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7.0 -->
  <w:body>
    <w:p w:rsidR="00000265" w:rsidRPr="00331C44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Pr="00331C44" w:rsidR="00331C44">
        <w:rPr>
          <w:sz w:val="24"/>
          <w:szCs w:val="24"/>
        </w:rPr>
        <w:t>Я</w:t>
      </w:r>
      <w:r w:rsidR="005E7A0D">
        <w:rPr>
          <w:sz w:val="24"/>
          <w:szCs w:val="24"/>
        </w:rPr>
        <w:t xml:space="preserve"> ВОЖЕГОДСКОГО МУНИЦИПАЛЬНОГО ОКРУГА</w:t>
      </w:r>
    </w:p>
    <w:p w:rsidR="000336CA">
      <w:pPr>
        <w:jc w:val="center"/>
      </w:pPr>
    </w:p>
    <w:p w:rsidR="000336CA">
      <w:pPr>
        <w:pStyle w:val="Heading1"/>
      </w:pPr>
      <w:r>
        <w:t>П</w:t>
      </w:r>
      <w:r>
        <w:t xml:space="preserve"> О С Т А Н О В Л Е Н И Е</w:t>
      </w:r>
    </w:p>
    <w:p w:rsidR="000336CA">
      <w:pPr>
        <w:jc w:val="center"/>
        <w:rPr>
          <w:b/>
          <w:sz w:val="24"/>
        </w:rPr>
      </w:pPr>
    </w:p>
    <w:p w:rsidR="000336CA">
      <w:pPr>
        <w:jc w:val="both"/>
        <w:rPr>
          <w:sz w:val="28"/>
        </w:rPr>
      </w:pPr>
      <w:r>
        <w:rPr>
          <w:noProof/>
          <w:sz w:val="28"/>
        </w:rPr>
        <w:pict>
          <v:rect id="Rectangle 18" o:spid="_x0000_s1025" style="width:100.55pt;height:18.2pt;margin-top:13.8pt;margin-left:20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8240" filled="f" stroked="f" strokeweight="1pt">
            <v:textbox inset="1pt,1pt,1pt,1pt">
              <w:txbxContent>
                <w:p w:rsidR="003C7964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07</w:t>
                  </w:r>
                  <w:r w:rsidR="000A7A6F">
                    <w:rPr>
                      <w:sz w:val="28"/>
                    </w:rPr>
                    <w:t>.08.2025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Rectangle 19" o:spid="_x0000_s1026" style="width:97.7pt;height:18.2pt;margin-top:13.8pt;margin-left:144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filled="f" stroked="f" strokeweight="1pt">
            <v:textbox inset="1pt,1pt,1pt,1pt">
              <w:txbxContent>
                <w:p w:rsidR="003C7964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796</w:t>
                  </w:r>
                </w:p>
              </w:txbxContent>
            </v:textbox>
          </v:rect>
        </w:pict>
      </w:r>
    </w:p>
    <w:p w:rsidR="000336CA">
      <w:pPr>
        <w:pStyle w:val="Heading2"/>
      </w:pPr>
      <w:r>
        <w:t>От _______________ № ______________</w:t>
      </w:r>
    </w:p>
    <w:p w:rsidR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>
        <w:tblPrEx>
          <w:tblW w:w="0" w:type="auto"/>
          <w:tblInd w:w="-1169" w:type="dxa"/>
          <w:tblLayout w:type="fixed"/>
          <w:tblLook w:val="0000"/>
        </w:tblPrEx>
        <w:tc>
          <w:tcPr>
            <w:tcW w:w="1276" w:type="dxa"/>
          </w:tcPr>
          <w:p w:rsidR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Line 23" o:spid="_x0000_s1027" style="flip:x;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238.9pt,0.35pt" to="246.15pt,0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Line 22" o:spid="_x0000_s1028" style="mso-height-percent:0;mso-height-relative:page;mso-width-percent:0;mso-width-relative:page;mso-wrap-distance-bottom:0;mso-wrap-distance-left:9pt;mso-wrap-distance-right:9pt;mso-wrap-distance-top:0;mso-wrap-style:square;position:absolute;visibility:visible;z-index:251662336" from="246.1pt,0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Line 20" o:spid="_x0000_s1029" style="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1.35pt,0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Line 21" o:spid="_x0000_s1030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1.35pt,0.35pt" to="8.6pt,0.4pt" o:allowincell="f">
                  <v:stroke startarrowwidth="narrow" startarrowlength="short" endarrowwidth="narrow" endarrowlength="short"/>
                </v:line>
              </w:pict>
            </w:r>
          </w:p>
          <w:p w:rsidR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</w:p>
          <w:p w:rsidR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0336CA" w:rsidP="00085E22">
            <w:pPr>
              <w:jc w:val="both"/>
              <w:rPr>
                <w:sz w:val="28"/>
              </w:rPr>
            </w:pPr>
            <w:r w:rsidRPr="003C7281">
              <w:rPr>
                <w:sz w:val="28"/>
              </w:rPr>
              <w:t xml:space="preserve">Об </w:t>
            </w:r>
            <w:bookmarkStart w:id="0" w:name="_GoBack"/>
            <w:bookmarkEnd w:id="0"/>
            <w:r w:rsidRPr="003C7281">
              <w:rPr>
                <w:sz w:val="28"/>
              </w:rPr>
              <w:t xml:space="preserve">утверждении </w:t>
            </w:r>
            <w:r w:rsidRPr="003C7281">
              <w:rPr>
                <w:sz w:val="28"/>
              </w:rPr>
              <w:t>Порядка установления причин нарушений законодательства</w:t>
            </w:r>
            <w:r w:rsidRPr="003C7281">
              <w:rPr>
                <w:sz w:val="28"/>
              </w:rPr>
              <w:t xml:space="preserve"> о градостроительной деятельности</w:t>
            </w:r>
          </w:p>
        </w:tc>
      </w:tr>
    </w:tbl>
    <w:p w:rsidR="000336CA">
      <w:pPr>
        <w:jc w:val="both"/>
        <w:rPr>
          <w:sz w:val="28"/>
        </w:rPr>
      </w:pPr>
    </w:p>
    <w:p w:rsidR="005E7A0D">
      <w:pPr>
        <w:jc w:val="both"/>
        <w:rPr>
          <w:sz w:val="28"/>
        </w:rPr>
      </w:pPr>
    </w:p>
    <w:p w:rsidR="005E7A0D">
      <w:pPr>
        <w:jc w:val="both"/>
        <w:rPr>
          <w:sz w:val="28"/>
        </w:rPr>
      </w:pPr>
    </w:p>
    <w:p w:rsidR="003C7281" w:rsidP="00040C6A">
      <w:pPr>
        <w:ind w:firstLine="708"/>
        <w:jc w:val="both"/>
        <w:rPr>
          <w:spacing w:val="-2"/>
          <w:sz w:val="28"/>
        </w:rPr>
      </w:pPr>
      <w:r>
        <w:rPr>
          <w:sz w:val="28"/>
        </w:rPr>
        <w:t xml:space="preserve">В соответствии со статьей 62 Градостроительного кодекса Российской </w:t>
      </w:r>
      <w:r w:rsidR="00E46B24">
        <w:rPr>
          <w:spacing w:val="-2"/>
          <w:sz w:val="28"/>
        </w:rPr>
        <w:t>Федерации администрация округа</w:t>
      </w:r>
    </w:p>
    <w:p w:rsidR="007057CF" w:rsidRPr="00E46B24" w:rsidP="00E46B24">
      <w:pPr>
        <w:ind w:firstLine="426"/>
        <w:rPr>
          <w:sz w:val="28"/>
        </w:rPr>
      </w:pPr>
      <w:r w:rsidRPr="00E46B24">
        <w:rPr>
          <w:sz w:val="28"/>
        </w:rPr>
        <w:t>П</w:t>
      </w:r>
      <w:r w:rsidRPr="00E46B24">
        <w:rPr>
          <w:sz w:val="28"/>
        </w:rPr>
        <w:t>ОСТАНОВЛЯЕТ:</w:t>
      </w:r>
    </w:p>
    <w:p w:rsidR="00D60493" w:rsidP="00040C6A">
      <w:pPr>
        <w:ind w:firstLine="708"/>
        <w:jc w:val="both"/>
        <w:rPr>
          <w:sz w:val="28"/>
        </w:rPr>
      </w:pPr>
    </w:p>
    <w:p w:rsidR="003C7281" w:rsidRPr="003C7281" w:rsidP="00104B6A">
      <w:pPr>
        <w:pStyle w:val="ListParagraph"/>
        <w:numPr>
          <w:ilvl w:val="0"/>
          <w:numId w:val="2"/>
        </w:numPr>
        <w:ind w:left="0" w:firstLine="426"/>
        <w:jc w:val="both"/>
        <w:rPr>
          <w:sz w:val="28"/>
        </w:rPr>
      </w:pPr>
      <w:r w:rsidRPr="003C7281">
        <w:rPr>
          <w:sz w:val="28"/>
        </w:rPr>
        <w:t>Утвердить Порядок установления причин нарушений законодательства о градостроительной деятельности (прилагается).</w:t>
      </w:r>
    </w:p>
    <w:p w:rsidR="001B36D2" w:rsidRPr="003C7281" w:rsidP="00104B6A">
      <w:pPr>
        <w:pStyle w:val="ListParagraph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 w:rsidRPr="003C7281">
        <w:rPr>
          <w:sz w:val="28"/>
        </w:rPr>
        <w:t>Настоящее постановление вступает в силу после его официального опубликования в газете «Борьба» и подлежит размещению на официальном сайте округа в информационно-телекоммуникационной сети «Интернет».</w:t>
      </w:r>
    </w:p>
    <w:p w:rsidR="006E17E8" w:rsidP="001B36D2">
      <w:pPr>
        <w:jc w:val="both"/>
        <w:rPr>
          <w:sz w:val="28"/>
          <w:szCs w:val="28"/>
        </w:rPr>
      </w:pPr>
    </w:p>
    <w:p w:rsidR="00000EF7" w:rsidP="001B36D2">
      <w:pPr>
        <w:jc w:val="both"/>
        <w:rPr>
          <w:sz w:val="28"/>
          <w:szCs w:val="28"/>
        </w:rPr>
      </w:pPr>
    </w:p>
    <w:p w:rsidR="00000EF7" w:rsidP="001B36D2">
      <w:pPr>
        <w:jc w:val="both"/>
        <w:rPr>
          <w:sz w:val="28"/>
          <w:szCs w:val="28"/>
        </w:rPr>
      </w:pPr>
    </w:p>
    <w:p w:rsidR="003C7964" w:rsidRPr="00152E1F" w:rsidP="003C796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B36D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B36D2">
        <w:rPr>
          <w:sz w:val="28"/>
          <w:szCs w:val="28"/>
        </w:rPr>
        <w:t xml:space="preserve"> </w:t>
      </w:r>
      <w:r w:rsidR="00152E1F">
        <w:rPr>
          <w:sz w:val="28"/>
          <w:szCs w:val="28"/>
        </w:rPr>
        <w:t xml:space="preserve">Вожегодского </w:t>
      </w:r>
      <w:r w:rsidR="001B36D2">
        <w:rPr>
          <w:sz w:val="28"/>
          <w:szCs w:val="28"/>
        </w:rPr>
        <w:t xml:space="preserve">муниципального округа         </w:t>
      </w:r>
      <w:r w:rsidR="00000EF7">
        <w:rPr>
          <w:sz w:val="28"/>
          <w:szCs w:val="28"/>
        </w:rPr>
        <w:t xml:space="preserve">                               Е.В. П</w:t>
      </w:r>
      <w:r w:rsidR="00742971">
        <w:rPr>
          <w:sz w:val="28"/>
          <w:szCs w:val="28"/>
        </w:rPr>
        <w:t>ервов</w:t>
      </w:r>
    </w:p>
    <w:p w:rsidR="005E7A0D" w:rsidRPr="003C7964" w:rsidP="003C7964">
      <w:pPr>
        <w:sectPr w:rsidSect="00A94557">
          <w:headerReference w:type="even" r:id="rId4"/>
          <w:headerReference w:type="default" r:id="rId5"/>
          <w:pgSz w:w="11907" w:h="16840" w:code="9"/>
          <w:pgMar w:top="851" w:right="567" w:bottom="851" w:left="1701" w:header="567" w:footer="624" w:gutter="0"/>
          <w:cols w:space="720"/>
          <w:titlePg/>
        </w:sectPr>
      </w:pPr>
    </w:p>
    <w:p w:rsidR="007158F3" w:rsidRPr="007158F3" w:rsidP="007158F3">
      <w:pPr>
        <w:widowControl w:val="0"/>
        <w:autoSpaceDE w:val="0"/>
        <w:autoSpaceDN w:val="0"/>
        <w:spacing w:before="76"/>
        <w:ind w:left="5670" w:right="3"/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УТВЕРЖДЕН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br/>
        <w:t xml:space="preserve">постановлением администрации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Вожегодс</w:t>
      </w:r>
      <w:r w:rsidR="00603397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кого</w:t>
      </w:r>
      <w:r w:rsidR="00603397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 муниципального округа</w:t>
      </w:r>
      <w:r w:rsidR="00374BAA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 от 0</w:t>
      </w:r>
      <w:r w:rsidR="00F17F9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7</w:t>
      </w:r>
      <w:r w:rsidR="00374BAA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.08.2025 № </w:t>
      </w:r>
      <w:r w:rsidR="00F17F9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796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 </w:t>
      </w:r>
    </w:p>
    <w:p w:rsidR="007158F3" w:rsidRPr="007158F3" w:rsidP="007158F3">
      <w:pPr>
        <w:widowControl w:val="0"/>
        <w:autoSpaceDE w:val="0"/>
        <w:autoSpaceDN w:val="0"/>
        <w:spacing w:before="76"/>
        <w:ind w:left="5670" w:right="3"/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Приложение</w:t>
      </w:r>
    </w:p>
    <w:p w:rsidR="007158F3" w:rsidP="007158F3">
      <w:pPr>
        <w:widowControl w:val="0"/>
        <w:autoSpaceDE w:val="0"/>
        <w:autoSpaceDN w:val="0"/>
        <w:spacing w:before="76"/>
        <w:ind w:right="3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 w:eastAsia="en-US" w:bidi="ar-SA"/>
        </w:rPr>
      </w:pPr>
    </w:p>
    <w:p w:rsidR="00742D69" w:rsidRPr="007158F3" w:rsidP="007158F3">
      <w:pPr>
        <w:widowControl w:val="0"/>
        <w:autoSpaceDE w:val="0"/>
        <w:autoSpaceDN w:val="0"/>
        <w:spacing w:before="76"/>
        <w:ind w:right="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 w:eastAsia="en-US" w:bidi="ar-SA"/>
        </w:rPr>
        <w:t>ПОРЯДОК</w:t>
      </w:r>
    </w:p>
    <w:p w:rsidR="00742D69" w:rsidRPr="007158F3" w:rsidP="007158F3">
      <w:pPr>
        <w:widowControl w:val="0"/>
        <w:autoSpaceDE w:val="0"/>
        <w:autoSpaceDN w:val="0"/>
        <w:ind w:right="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b/>
          <w:sz w:val="28"/>
          <w:szCs w:val="28"/>
          <w:lang w:val="ru-RU" w:eastAsia="en-US" w:bidi="ar-SA"/>
        </w:rPr>
        <w:t>установления причин нарушения законодательства о градостроительной деятельности на территории</w:t>
      </w:r>
    </w:p>
    <w:p w:rsidR="00742D69" w:rsidRPr="007158F3" w:rsidP="007158F3">
      <w:pPr>
        <w:widowControl w:val="0"/>
        <w:autoSpaceDE w:val="0"/>
        <w:autoSpaceDN w:val="0"/>
        <w:ind w:right="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en-US"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en-US" w:bidi="ar-SA"/>
        </w:rPr>
        <w:t>В</w:t>
      </w:r>
      <w:r w:rsidRPr="007158F3">
        <w:rPr>
          <w:rFonts w:ascii="Times New Roman" w:eastAsia="Times New Roman" w:hAnsi="Times New Roman" w:cs="Times New Roman"/>
          <w:b/>
          <w:sz w:val="28"/>
          <w:szCs w:val="28"/>
          <w:lang w:val="ru-RU" w:eastAsia="en-US" w:bidi="ar-SA"/>
        </w:rPr>
        <w:t xml:space="preserve">ожегодского муниципального округа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en-US" w:bidi="ar-SA"/>
        </w:rPr>
        <w:t>В</w:t>
      </w:r>
      <w:r w:rsidRPr="007158F3">
        <w:rPr>
          <w:rFonts w:ascii="Times New Roman" w:eastAsia="Times New Roman" w:hAnsi="Times New Roman" w:cs="Times New Roman"/>
          <w:b/>
          <w:sz w:val="28"/>
          <w:szCs w:val="28"/>
          <w:lang w:val="ru-RU" w:eastAsia="en-US" w:bidi="ar-SA"/>
        </w:rPr>
        <w:t xml:space="preserve">ологодской </w:t>
      </w:r>
      <w:r w:rsidRPr="007158F3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 w:eastAsia="en-US" w:bidi="ar-SA"/>
        </w:rPr>
        <w:t>области</w:t>
      </w:r>
    </w:p>
    <w:p w:rsidR="00742D69" w:rsidRPr="007158F3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b/>
          <w:sz w:val="28"/>
          <w:szCs w:val="28"/>
          <w:lang w:val="ru-RU" w:eastAsia="en-US" w:bidi="ar-SA"/>
        </w:rPr>
      </w:pPr>
    </w:p>
    <w:p w:rsidR="00742D69" w:rsidRPr="007158F3" w:rsidP="007158F3">
      <w:pPr>
        <w:widowControl w:val="0"/>
        <w:tabs>
          <w:tab w:val="left" w:pos="4060"/>
        </w:tabs>
        <w:autoSpaceDE w:val="0"/>
        <w:autoSpaceDN w:val="0"/>
        <w:spacing w:before="0"/>
        <w:ind w:left="0" w:right="3"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 xml:space="preserve">1. </w:t>
      </w:r>
      <w:r w:rsidRPr="007158F3" w:rsidR="00DB003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 xml:space="preserve">Общие </w:t>
      </w:r>
      <w:r w:rsidRPr="007158F3" w:rsidR="00DB003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 w:eastAsia="en-US" w:bidi="ar-SA"/>
        </w:rPr>
        <w:t>положения</w:t>
      </w:r>
    </w:p>
    <w:p w:rsidR="00742D69" w:rsidRPr="007158F3" w:rsidP="007158F3">
      <w:pPr>
        <w:pStyle w:val="ListParagraph"/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268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bookmarkStart w:id="1" w:name="_bookmark0"/>
      <w:bookmarkEnd w:id="1"/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Настоящий порядок определяет процедуру установления причин нарушения законодательства о градостроительной деятельности на территории Вожегодского муниципального округа Вологодской области в случае, если в процессе строительства, реконструкции, капитального ремонта (далее - строительство) или эксплуатации объектов в результате нарушения законодательства о градостроительной деятельности:</w:t>
      </w:r>
    </w:p>
    <w:p w:rsidR="00742D69" w:rsidRPr="007158F3" w:rsidP="007158F3">
      <w:pPr>
        <w:pStyle w:val="ListParagraph"/>
        <w:widowControl w:val="0"/>
        <w:numPr>
          <w:ilvl w:val="2"/>
          <w:numId w:val="9"/>
        </w:numPr>
        <w:tabs>
          <w:tab w:val="left" w:pos="1418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вред жизни или здоровью физических лиц либо значительный вред имуществу физических или юридических лиц не причинен;</w:t>
      </w:r>
    </w:p>
    <w:p w:rsidR="00742D69" w:rsidRPr="007158F3" w:rsidP="007158F3">
      <w:pPr>
        <w:pStyle w:val="ListParagraph"/>
        <w:widowControl w:val="0"/>
        <w:numPr>
          <w:ilvl w:val="2"/>
          <w:numId w:val="9"/>
        </w:numPr>
        <w:tabs>
          <w:tab w:val="left" w:pos="1418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причинен вред жизни и здоровью физических лиц, имуществу физических или юридических лиц в отношении объектов, не являющихся:</w:t>
      </w:r>
    </w:p>
    <w:p w:rsidR="00742D69" w:rsidRPr="007158F3" w:rsidP="007158F3">
      <w:pPr>
        <w:pStyle w:val="ListParagraph"/>
        <w:widowControl w:val="0"/>
        <w:numPr>
          <w:ilvl w:val="3"/>
          <w:numId w:val="10"/>
        </w:numPr>
        <w:tabs>
          <w:tab w:val="left" w:pos="1018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объектами обороны и безопасности, объектами сведения о которых составляют государственную тайну, автомобильных дорог федерального значения, объектами капитального строительства инфраструктуры железнодорожного транспорта общего пользования и объектами капитального строительства инфраструктуры воздушного транспорта, объектами культурного наследия (памятников истории и культуры) федерального значения, особо опасных, технически сложных и уникальных объектов, объектов размещения отходов, объектов обезвреживания отходов.</w:t>
      </w:r>
    </w:p>
    <w:p w:rsidR="00742D69" w:rsidRPr="007158F3" w:rsidP="007158F3">
      <w:pPr>
        <w:pStyle w:val="ListParagraph"/>
        <w:widowControl w:val="0"/>
        <w:numPr>
          <w:ilvl w:val="3"/>
          <w:numId w:val="10"/>
        </w:numPr>
        <w:tabs>
          <w:tab w:val="left" w:pos="1050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объектами здравоохранения, образования, культуры, отдыха, спорта и иными объектами социального и коммунально-бытового назначения, объектами транспортной инфраструктуры, торговли, общественного питания, объектами делового, административного,</w:t>
      </w:r>
      <w:r w:rsidRPr="007158F3" w:rsidR="007414D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финансового,</w:t>
      </w:r>
      <w:r w:rsidRPr="007158F3" w:rsidR="007414D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религиозного</w:t>
      </w:r>
      <w:r w:rsidRPr="007158F3" w:rsidR="007414D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назначения,</w:t>
      </w:r>
      <w:r w:rsidRPr="007158F3" w:rsidR="007414D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объектами</w:t>
      </w:r>
      <w:r w:rsidRPr="007158F3" w:rsidR="007414D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жилищного</w:t>
      </w:r>
      <w:r w:rsidRPr="007158F3" w:rsidR="007414D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фонда (кроме индивидуального жилищного строительства), не являющимися особо опасными, технически сложными и уникальными объектами.</w:t>
      </w:r>
    </w:p>
    <w:p w:rsidR="00742D69" w:rsidRPr="007158F3" w:rsidP="007158F3">
      <w:pPr>
        <w:widowControl w:val="0"/>
        <w:autoSpaceDE w:val="0"/>
        <w:autoSpaceDN w:val="0"/>
        <w:ind w:right="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В этих случаях порядок установления причин нарушения законодательства о градостроительной деятельности регулируется Правительством Российской Федерации и высшим исполнительным органом государственной власти Вологодской области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соответственно.</w:t>
      </w:r>
    </w:p>
    <w:p w:rsidR="00742D69" w:rsidRPr="007158F3" w:rsidP="007158F3">
      <w:pPr>
        <w:pStyle w:val="ListParagraph"/>
        <w:widowControl w:val="0"/>
        <w:numPr>
          <w:ilvl w:val="1"/>
          <w:numId w:val="10"/>
        </w:numPr>
        <w:tabs>
          <w:tab w:val="left" w:pos="1418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Установление причин нарушения законодательства о градостроительной деятельности в случаях, указанных в </w:t>
      </w:r>
      <w:hyperlink w:anchor="_bookmark0" w:history="1">
        <w:r w:rsidRPr="007158F3">
          <w:rPr>
            <w:rFonts w:ascii="Times New Roman" w:eastAsia="Times New Roman" w:hAnsi="Times New Roman" w:cs="Times New Roman"/>
            <w:color w:val="0000FF"/>
            <w:sz w:val="28"/>
            <w:szCs w:val="28"/>
            <w:lang w:val="ru-RU" w:eastAsia="en-US" w:bidi="ar-SA"/>
          </w:rPr>
          <w:t>пункте 1.1</w:t>
        </w:r>
      </w:hyperlink>
      <w:r w:rsidRPr="007158F3" w:rsidR="00125022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настоящего порядка, проводится независимо от источников финансирования строительства, форм собственности и ведомственной принадлежности объектов и участников строительства.</w:t>
      </w:r>
    </w:p>
    <w:p w:rsidR="00742D69" w:rsidRPr="007158F3" w:rsidP="007158F3">
      <w:pPr>
        <w:widowControl w:val="0"/>
        <w:autoSpaceDE w:val="0"/>
        <w:autoSpaceDN w:val="0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Установление</w:t>
      </w:r>
      <w:r w:rsidRPr="007158F3" w:rsidR="0090312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причин</w:t>
      </w:r>
      <w:r w:rsidRPr="007158F3" w:rsidR="0090312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осуществляется</w:t>
      </w:r>
      <w:r w:rsidRPr="007158F3" w:rsidR="0090312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 целях:</w:t>
      </w:r>
    </w:p>
    <w:p w:rsidR="00742D69" w:rsidRPr="007158F3" w:rsidP="007158F3">
      <w:pPr>
        <w:pStyle w:val="ListParagraph"/>
        <w:widowControl w:val="0"/>
        <w:numPr>
          <w:ilvl w:val="0"/>
          <w:numId w:val="11"/>
        </w:numPr>
        <w:tabs>
          <w:tab w:val="left" w:pos="963"/>
        </w:tabs>
        <w:autoSpaceDE w:val="0"/>
        <w:autoSpaceDN w:val="0"/>
        <w:ind w:left="0" w:right="3" w:hanging="139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устранения</w:t>
      </w:r>
      <w:r w:rsidRPr="007158F3" w:rsidR="007414D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нарушения</w:t>
      </w:r>
      <w:r w:rsidRPr="007158F3" w:rsidR="007414D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законодательства</w:t>
      </w:r>
      <w:r w:rsidRPr="007158F3" w:rsidR="007414D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</w:t>
      </w:r>
      <w:r w:rsidRPr="007158F3" w:rsidR="007414D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градостроительной</w:t>
      </w:r>
      <w:r w:rsidRPr="007158F3" w:rsidR="007414D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деятельности;</w:t>
      </w:r>
    </w:p>
    <w:p w:rsidR="00742D69" w:rsidRPr="007158F3" w:rsidP="007158F3">
      <w:pPr>
        <w:pStyle w:val="ListParagraph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ind w:left="0" w:right="3" w:firstLine="54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определения круга лиц, которым причинен вред в результате нарушения законодательства, а также размеров причиненного вреда;</w:t>
      </w:r>
    </w:p>
    <w:p w:rsidR="00742D69" w:rsidRPr="007158F3" w:rsidP="007158F3">
      <w:pPr>
        <w:pStyle w:val="ListParagraph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ind w:left="0" w:right="3" w:firstLine="54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определения лиц, допустивших нарушения законодательства, и установления обстоятельств, указывающих на их виновность;</w:t>
      </w:r>
    </w:p>
    <w:p w:rsidR="00742D69" w:rsidRPr="007158F3" w:rsidP="007158F3">
      <w:pPr>
        <w:pStyle w:val="ListParagraph"/>
        <w:widowControl w:val="0"/>
        <w:numPr>
          <w:ilvl w:val="0"/>
          <w:numId w:val="11"/>
        </w:numPr>
        <w:tabs>
          <w:tab w:val="left" w:pos="984"/>
        </w:tabs>
        <w:autoSpaceDE w:val="0"/>
        <w:autoSpaceDN w:val="0"/>
        <w:ind w:left="0" w:right="3" w:firstLine="54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обобщения и анализа установленных причин нарушения законодательства в целях разработки предложений для принятия мер по предупреждению подобных нарушений;</w:t>
      </w:r>
    </w:p>
    <w:p w:rsidR="00742D69" w:rsidRPr="007158F3" w:rsidP="007158F3">
      <w:pPr>
        <w:pStyle w:val="ListParagraph"/>
        <w:widowControl w:val="0"/>
        <w:numPr>
          <w:ilvl w:val="0"/>
          <w:numId w:val="11"/>
        </w:numPr>
        <w:tabs>
          <w:tab w:val="left" w:pos="990"/>
        </w:tabs>
        <w:autoSpaceDE w:val="0"/>
        <w:autoSpaceDN w:val="0"/>
        <w:ind w:left="0" w:right="3" w:firstLine="54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использования материалов по установлению причин при разработке нормативных правовых актов органов местного самоуправления в области градостроительства.</w:t>
      </w:r>
    </w:p>
    <w:p w:rsidR="00742D69" w:rsidRPr="007158F3" w:rsidP="007158F3">
      <w:pPr>
        <w:widowControl w:val="0"/>
        <w:tabs>
          <w:tab w:val="left" w:pos="2460"/>
        </w:tabs>
        <w:autoSpaceDE w:val="0"/>
        <w:autoSpaceDN w:val="0"/>
        <w:spacing w:before="269"/>
        <w:ind w:left="0" w:right="3"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 xml:space="preserve">2. </w:t>
      </w:r>
      <w:r w:rsidRPr="007158F3" w:rsidR="00DB003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>Порядок действия лиц, допустивших нарушение законодательства</w:t>
      </w:r>
      <w:r w:rsidRPr="007158F3" w:rsidR="009031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>о</w:t>
      </w:r>
      <w:r w:rsidRPr="007158F3" w:rsidR="009031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>градостроительной</w:t>
      </w:r>
      <w:r w:rsidRPr="007158F3" w:rsidR="009031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>деятельности</w:t>
      </w:r>
    </w:p>
    <w:p w:rsidR="00903126" w:rsidRPr="007158F3" w:rsidP="007158F3">
      <w:pPr>
        <w:pStyle w:val="ListParagraph"/>
        <w:widowControl w:val="0"/>
        <w:numPr>
          <w:ilvl w:val="0"/>
          <w:numId w:val="12"/>
        </w:numPr>
        <w:tabs>
          <w:tab w:val="left" w:pos="1271"/>
        </w:tabs>
        <w:autoSpaceDE w:val="0"/>
        <w:autoSpaceDN w:val="0"/>
        <w:spacing w:before="269"/>
        <w:ind w:left="0" w:right="3" w:hanging="36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vanish/>
          <w:sz w:val="28"/>
          <w:szCs w:val="28"/>
          <w:lang w:val="ru-RU" w:eastAsia="en-US" w:bidi="ar-SA"/>
        </w:rPr>
      </w:pPr>
      <w:bookmarkStart w:id="2" w:name="_bookmark1"/>
      <w:bookmarkEnd w:id="2"/>
    </w:p>
    <w:p w:rsidR="00903126" w:rsidRPr="007158F3" w:rsidP="007158F3">
      <w:pPr>
        <w:pStyle w:val="ListParagraph"/>
        <w:widowControl w:val="0"/>
        <w:numPr>
          <w:ilvl w:val="0"/>
          <w:numId w:val="12"/>
        </w:numPr>
        <w:tabs>
          <w:tab w:val="left" w:pos="1271"/>
        </w:tabs>
        <w:autoSpaceDE w:val="0"/>
        <w:autoSpaceDN w:val="0"/>
        <w:spacing w:before="269"/>
        <w:ind w:left="0" w:right="3" w:hanging="36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vanish/>
          <w:sz w:val="28"/>
          <w:szCs w:val="28"/>
          <w:lang w:val="ru-RU" w:eastAsia="en-US" w:bidi="ar-SA"/>
        </w:rPr>
      </w:pPr>
    </w:p>
    <w:p w:rsidR="00742D69" w:rsidRPr="007158F3" w:rsidP="007158F3">
      <w:pPr>
        <w:pStyle w:val="ListParagraph"/>
        <w:widowControl w:val="0"/>
        <w:numPr>
          <w:ilvl w:val="1"/>
          <w:numId w:val="12"/>
        </w:numPr>
        <w:tabs>
          <w:tab w:val="left" w:pos="1418"/>
        </w:tabs>
        <w:autoSpaceDE w:val="0"/>
        <w:autoSpaceDN w:val="0"/>
        <w:spacing w:before="269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Лица,</w:t>
      </w:r>
      <w:r w:rsidRPr="007158F3" w:rsidR="0090312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осуществляющие</w:t>
      </w:r>
      <w:r w:rsidRPr="007158F3" w:rsidR="0090312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строительство</w:t>
      </w:r>
      <w:r w:rsidRPr="007158F3" w:rsidR="0090312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или</w:t>
      </w:r>
      <w:r w:rsidRPr="007158F3" w:rsidR="0090312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эксплуатацию</w:t>
      </w:r>
      <w:r w:rsidRPr="007158F3" w:rsidR="0090312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объектов,</w:t>
      </w:r>
      <w:r w:rsidRPr="007158F3" w:rsidR="0090312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</w:t>
      </w:r>
      <w:r w:rsidRPr="007158F3" w:rsidR="0090312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которых</w:t>
      </w:r>
      <w:r w:rsid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 д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опущены нарушения законодательства о градостроительной деятельности, указанные в </w:t>
      </w:r>
      <w:hyperlink w:anchor="_bookmark0" w:history="1">
        <w:r w:rsidRPr="007158F3">
          <w:rPr>
            <w:rFonts w:ascii="Times New Roman" w:eastAsia="Times New Roman" w:hAnsi="Times New Roman" w:cs="Times New Roman"/>
            <w:color w:val="0000FF"/>
            <w:sz w:val="28"/>
            <w:szCs w:val="28"/>
            <w:lang w:val="ru-RU" w:eastAsia="en-US" w:bidi="ar-SA"/>
          </w:rPr>
          <w:t>пункте 1.1</w:t>
        </w:r>
      </w:hyperlink>
      <w:r w:rsidRPr="007158F3" w:rsidR="0090312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настоящего порядка, должны немедленно передать сообщение (по форме согласно приложению №1)</w:t>
      </w:r>
      <w:r w:rsidRPr="007158F3" w:rsidR="0090312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факте нарушения в администрацию Вожегодского муниципального округа.</w:t>
      </w:r>
    </w:p>
    <w:p w:rsidR="00742D69" w:rsidRPr="007158F3" w:rsidP="007158F3">
      <w:pPr>
        <w:widowControl w:val="0"/>
        <w:autoSpaceDE w:val="0"/>
        <w:autoSpaceDN w:val="0"/>
        <w:ind w:right="3"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 случае причинения вреда жизни и здоровью физических лиц сообщение направляется также в органы прокуратуры по месту нахождения объекта, на котором допущены нарушения, в органы гражданской обороны и чрезвычайных ситуаций, государственную инспекцию труда.</w:t>
      </w:r>
    </w:p>
    <w:p w:rsidR="00742D69" w:rsidRPr="007158F3" w:rsidP="007158F3">
      <w:pPr>
        <w:pStyle w:val="ListParagraph"/>
        <w:widowControl w:val="0"/>
        <w:numPr>
          <w:ilvl w:val="1"/>
          <w:numId w:val="12"/>
        </w:numPr>
        <w:tabs>
          <w:tab w:val="left" w:pos="1418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Сообщение о нарушении законодательства о градостроительной деятельности, предусмотренное </w:t>
      </w:r>
      <w:hyperlink w:anchor="_bookmark1" w:history="1">
        <w:r w:rsidRPr="007158F3">
          <w:rPr>
            <w:rFonts w:ascii="Times New Roman" w:eastAsia="Times New Roman" w:hAnsi="Times New Roman" w:cs="Times New Roman"/>
            <w:color w:val="0000FF"/>
            <w:sz w:val="28"/>
            <w:szCs w:val="28"/>
            <w:lang w:val="ru-RU" w:eastAsia="en-US" w:bidi="ar-SA"/>
          </w:rPr>
          <w:t>пунктом 2.1</w:t>
        </w:r>
      </w:hyperlink>
      <w:r w:rsidRPr="007158F3" w:rsidR="0090312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настоящего порядка, должно содержать:</w:t>
      </w:r>
    </w:p>
    <w:p w:rsidR="00742D69" w:rsidRPr="007158F3" w:rsidP="007158F3">
      <w:pPr>
        <w:widowControl w:val="0"/>
        <w:autoSpaceDE w:val="0"/>
        <w:autoSpaceDN w:val="0"/>
        <w:ind w:right="3"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а)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наименование застройщика, заказчика, лица, осуществляющего строительство объекта (в случае, если работы осуществлялись по договору), лица, осуществившего подготовку проектной документации, лица, осуществившего инженерные изыскания;</w:t>
      </w:r>
    </w:p>
    <w:p w:rsidR="00903126" w:rsidRPr="007158F3" w:rsidP="007158F3">
      <w:pPr>
        <w:widowControl w:val="0"/>
        <w:autoSpaceDE w:val="0"/>
        <w:autoSpaceDN w:val="0"/>
        <w:ind w:right="3" w:firstLine="540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б)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место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расположения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объекта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(по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чтовый или строительный адрес); </w:t>
      </w:r>
    </w:p>
    <w:p w:rsidR="00742D69" w:rsidRPr="007158F3" w:rsidP="007158F3">
      <w:pPr>
        <w:widowControl w:val="0"/>
        <w:autoSpaceDE w:val="0"/>
        <w:autoSpaceDN w:val="0"/>
        <w:ind w:right="3" w:firstLine="540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в) 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время, в которое состоялось причинение вреда;</w:t>
      </w:r>
    </w:p>
    <w:p w:rsidR="00903126" w:rsidRPr="007158F3" w:rsidP="007158F3">
      <w:pPr>
        <w:widowControl w:val="0"/>
        <w:autoSpaceDE w:val="0"/>
        <w:autoSpaceDN w:val="0"/>
        <w:ind w:right="3" w:firstLine="540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г)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обстоятельства,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характер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(имущественный,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физи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ческий) и размер его причинения; </w:t>
      </w:r>
    </w:p>
    <w:p w:rsidR="00742D69" w:rsidRPr="007158F3" w:rsidP="007158F3">
      <w:pPr>
        <w:widowControl w:val="0"/>
        <w:autoSpaceDE w:val="0"/>
        <w:autoSpaceDN w:val="0"/>
        <w:ind w:right="3" w:firstLine="540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д)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сведения о вероятной причине;</w:t>
      </w:r>
    </w:p>
    <w:p w:rsidR="00742D69" w:rsidRPr="007158F3" w:rsidP="007158F3">
      <w:pPr>
        <w:widowControl w:val="0"/>
        <w:autoSpaceDE w:val="0"/>
        <w:autoSpaceDN w:val="0"/>
        <w:ind w:right="3" w:firstLine="540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е)</w:t>
      </w:r>
      <w:r w:rsidRPr="007158F3" w:rsidR="0090312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сведения</w:t>
      </w:r>
      <w:r w:rsidRPr="007158F3" w:rsidR="0090312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</w:t>
      </w:r>
      <w:r w:rsidRPr="007158F3" w:rsidR="0090312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пострадавших</w:t>
      </w:r>
      <w:r w:rsidRPr="007158F3" w:rsidR="0090312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(в</w:t>
      </w:r>
      <w:r w:rsidRPr="007158F3" w:rsidR="0090312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случае,</w:t>
      </w:r>
      <w:r w:rsidRPr="007158F3" w:rsidR="0090312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если</w:t>
      </w:r>
      <w:r w:rsidRPr="007158F3" w:rsidR="0090312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таковые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 имеются).</w:t>
      </w:r>
    </w:p>
    <w:p w:rsidR="00742D69" w:rsidRPr="007158F3" w:rsidP="007158F3">
      <w:pPr>
        <w:widowControl w:val="0"/>
        <w:tabs>
          <w:tab w:val="left" w:pos="1823"/>
          <w:tab w:val="left" w:pos="3057"/>
        </w:tabs>
        <w:autoSpaceDE w:val="0"/>
        <w:autoSpaceDN w:val="0"/>
        <w:spacing w:before="268"/>
        <w:ind w:left="0" w:right="3"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 xml:space="preserve">3. </w:t>
      </w:r>
      <w:r w:rsidRPr="007158F3" w:rsidR="00DB003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>Порядок</w:t>
      </w:r>
      <w:r w:rsidRPr="007158F3" w:rsidR="009031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>установления</w:t>
      </w:r>
      <w:r w:rsidRPr="007158F3" w:rsidR="009031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>причин</w:t>
      </w:r>
      <w:r w:rsidRPr="007158F3" w:rsidR="009031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>нарушения</w:t>
      </w:r>
      <w:r w:rsidRPr="007158F3" w:rsidR="009031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>законодательства о градостроительной деятельности</w:t>
      </w:r>
    </w:p>
    <w:p w:rsidR="00903126" w:rsidRPr="007158F3" w:rsidP="007158F3">
      <w:pPr>
        <w:pStyle w:val="ListParagraph"/>
        <w:widowControl w:val="0"/>
        <w:numPr>
          <w:ilvl w:val="0"/>
          <w:numId w:val="13"/>
        </w:numPr>
        <w:tabs>
          <w:tab w:val="left" w:pos="1004"/>
        </w:tabs>
        <w:autoSpaceDE w:val="0"/>
        <w:autoSpaceDN w:val="0"/>
        <w:spacing w:before="269"/>
        <w:ind w:left="0" w:right="3" w:hanging="36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vanish/>
          <w:sz w:val="28"/>
          <w:szCs w:val="28"/>
          <w:lang w:val="ru-RU" w:eastAsia="en-US" w:bidi="ar-SA"/>
        </w:rPr>
      </w:pPr>
    </w:p>
    <w:p w:rsidR="00903126" w:rsidRPr="007158F3" w:rsidP="007158F3">
      <w:pPr>
        <w:pStyle w:val="ListParagraph"/>
        <w:widowControl w:val="0"/>
        <w:numPr>
          <w:ilvl w:val="0"/>
          <w:numId w:val="13"/>
        </w:numPr>
        <w:tabs>
          <w:tab w:val="left" w:pos="1004"/>
        </w:tabs>
        <w:autoSpaceDE w:val="0"/>
        <w:autoSpaceDN w:val="0"/>
        <w:spacing w:before="269"/>
        <w:ind w:left="0" w:right="3" w:hanging="36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vanish/>
          <w:sz w:val="28"/>
          <w:szCs w:val="28"/>
          <w:lang w:val="ru-RU" w:eastAsia="en-US" w:bidi="ar-SA"/>
        </w:rPr>
      </w:pPr>
    </w:p>
    <w:p w:rsidR="00903126" w:rsidRPr="007158F3" w:rsidP="007158F3">
      <w:pPr>
        <w:pStyle w:val="ListParagraph"/>
        <w:widowControl w:val="0"/>
        <w:numPr>
          <w:ilvl w:val="0"/>
          <w:numId w:val="13"/>
        </w:numPr>
        <w:tabs>
          <w:tab w:val="left" w:pos="1004"/>
        </w:tabs>
        <w:autoSpaceDE w:val="0"/>
        <w:autoSpaceDN w:val="0"/>
        <w:spacing w:before="269"/>
        <w:ind w:left="0" w:right="3" w:hanging="36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vanish/>
          <w:sz w:val="28"/>
          <w:szCs w:val="28"/>
          <w:lang w:val="ru-RU" w:eastAsia="en-US" w:bidi="ar-SA"/>
        </w:rPr>
      </w:pPr>
    </w:p>
    <w:p w:rsidR="00742D69" w:rsidRPr="007158F3" w:rsidP="007158F3">
      <w:pPr>
        <w:pStyle w:val="ListParagraph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69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Причины нарушения законодательства о градостроительной деятельности, устанавливаются технической комиссией по установлению причин нарушения законодательства о градостроительной деятельности (далее - Техническая комиссия).</w:t>
      </w:r>
    </w:p>
    <w:p w:rsidR="00742D69" w:rsidRPr="007158F3" w:rsidP="007158F3">
      <w:pPr>
        <w:pStyle w:val="ListParagraph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bookmarkStart w:id="3" w:name="_bookmark2"/>
      <w:bookmarkEnd w:id="3"/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Поводом для рассмотрения вопроса об образовании Технической комиссии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являются:</w:t>
      </w:r>
    </w:p>
    <w:p w:rsidR="00742D69" w:rsidRPr="007158F3" w:rsidP="007158F3">
      <w:pPr>
        <w:pStyle w:val="ListParagraph"/>
        <w:widowControl w:val="0"/>
        <w:numPr>
          <w:ilvl w:val="2"/>
          <w:numId w:val="14"/>
        </w:numPr>
        <w:tabs>
          <w:tab w:val="left" w:pos="1037"/>
        </w:tabs>
        <w:autoSpaceDE w:val="0"/>
        <w:autoSpaceDN w:val="0"/>
        <w:ind w:left="0" w:right="3" w:firstLine="54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заявление физического и (или) юридического лица либо их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представителей о причинении вреда;</w:t>
      </w:r>
    </w:p>
    <w:p w:rsidR="00742D69" w:rsidRPr="007158F3" w:rsidP="007158F3">
      <w:pPr>
        <w:pStyle w:val="ListParagraph"/>
        <w:widowControl w:val="0"/>
        <w:numPr>
          <w:ilvl w:val="2"/>
          <w:numId w:val="14"/>
        </w:numPr>
        <w:tabs>
          <w:tab w:val="left" w:pos="1036"/>
        </w:tabs>
        <w:autoSpaceDE w:val="0"/>
        <w:autoSpaceDN w:val="0"/>
        <w:ind w:left="0" w:right="3" w:firstLine="54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извещение лица, осуществляющего строительство, о возникновении аварийной ситуации при строительстве объекта капитального строительства, повлекшей за собой причинение вреда;</w:t>
      </w:r>
    </w:p>
    <w:p w:rsidR="00742D69" w:rsidRPr="007158F3" w:rsidP="007158F3">
      <w:pPr>
        <w:pStyle w:val="ListParagraph"/>
        <w:widowControl w:val="0"/>
        <w:numPr>
          <w:ilvl w:val="2"/>
          <w:numId w:val="14"/>
        </w:numPr>
        <w:tabs>
          <w:tab w:val="left" w:pos="1015"/>
        </w:tabs>
        <w:autoSpaceDE w:val="0"/>
        <w:autoSpaceDN w:val="0"/>
        <w:ind w:left="0" w:right="3" w:firstLine="54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документы государственных органов и (или) органов местного самоуправления, содержащие сведения о нарушении законодательства о градостроительной деятельности, повлекшем за собой причинение вреда;</w:t>
      </w:r>
    </w:p>
    <w:p w:rsidR="00742D69" w:rsidRPr="007158F3" w:rsidP="007158F3">
      <w:pPr>
        <w:pStyle w:val="ListParagraph"/>
        <w:widowControl w:val="0"/>
        <w:numPr>
          <w:ilvl w:val="2"/>
          <w:numId w:val="14"/>
        </w:numPr>
        <w:tabs>
          <w:tab w:val="left" w:pos="1080"/>
        </w:tabs>
        <w:autoSpaceDE w:val="0"/>
        <w:autoSpaceDN w:val="0"/>
        <w:ind w:left="0" w:right="3" w:firstLine="54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сведения о нарушении законодательства о градостроительной деятельности, повлекшем за собой причинение вреда, полученные из других источников.</w:t>
      </w:r>
    </w:p>
    <w:p w:rsidR="00742D69" w:rsidRPr="007158F3" w:rsidP="007158F3">
      <w:pPr>
        <w:pStyle w:val="ListParagraph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Администрация Вожегодского муниципального округа проводит проверку информации, полученной в соответствии с </w:t>
      </w:r>
      <w:hyperlink w:anchor="_bookmark2" w:history="1">
        <w:r w:rsidRPr="007158F3">
          <w:rPr>
            <w:rFonts w:ascii="Times New Roman" w:eastAsia="Times New Roman" w:hAnsi="Times New Roman" w:cs="Times New Roman"/>
            <w:color w:val="0000FF"/>
            <w:sz w:val="28"/>
            <w:szCs w:val="28"/>
            <w:lang w:val="ru-RU" w:eastAsia="en-US" w:bidi="ar-SA"/>
          </w:rPr>
          <w:t>пунктом 3.2</w:t>
        </w:r>
      </w:hyperlink>
      <w:r w:rsidRPr="007158F3" w:rsidR="006E6620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настоящего порядка, и не позднее 10 </w:t>
      </w:r>
      <w:r w:rsidRPr="007158F3" w:rsid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рабочих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ней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 даты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ее получения принимает решение об образовании Технической комиссии или отказе в ее образовании.</w:t>
      </w:r>
    </w:p>
    <w:p w:rsidR="00742D69" w:rsidRPr="007158F3" w:rsidP="007158F3">
      <w:pPr>
        <w:pStyle w:val="ListParagraph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Отказ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образовании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Технической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комиссии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допускается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следующих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случаях:</w:t>
      </w:r>
    </w:p>
    <w:p w:rsidR="00742D69" w:rsidRPr="007158F3" w:rsidP="007158F3">
      <w:pPr>
        <w:pStyle w:val="ListParagraph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тсутствие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выполнения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работ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по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строительству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объекта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капитального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</w:t>
      </w:r>
      <w:r w:rsidRPr="007158F3" w:rsidR="00DB00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троительства;</w:t>
      </w:r>
    </w:p>
    <w:p w:rsidR="00742D69" w:rsidRPr="007158F3" w:rsidP="007158F3">
      <w:pPr>
        <w:pStyle w:val="ListParagraph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тсутствие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вреда,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причиненного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физическому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(или)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юридическому </w:t>
      </w:r>
      <w:r w:rsidRPr="007158F3" w:rsidR="00DB00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лицу;</w:t>
      </w:r>
    </w:p>
    <w:p w:rsidR="00742D69" w:rsidRPr="007158F3" w:rsidP="007158F3">
      <w:pPr>
        <w:pStyle w:val="ListParagraph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е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сли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вред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причинен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отношении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объектов,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не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предусмотренных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hyperlink w:anchor="_bookmark0" w:history="1">
        <w:r w:rsidRPr="007158F3" w:rsidR="00DB003F">
          <w:rPr>
            <w:rFonts w:ascii="Times New Roman" w:eastAsia="Times New Roman" w:hAnsi="Times New Roman" w:cs="Times New Roman"/>
            <w:color w:val="0000FF"/>
            <w:sz w:val="28"/>
            <w:szCs w:val="28"/>
            <w:lang w:val="ru-RU" w:eastAsia="en-US" w:bidi="ar-SA"/>
          </w:rPr>
          <w:t>пунктом</w:t>
        </w:r>
        <w:r w:rsidRPr="007158F3">
          <w:rPr>
            <w:rFonts w:ascii="Times New Roman" w:eastAsia="Times New Roman" w:hAnsi="Times New Roman" w:cs="Times New Roman"/>
            <w:color w:val="0000FF"/>
            <w:sz w:val="28"/>
            <w:szCs w:val="28"/>
            <w:lang w:val="ru-RU" w:eastAsia="en-US" w:bidi="ar-SA"/>
          </w:rPr>
          <w:t xml:space="preserve"> </w:t>
        </w:r>
        <w:r w:rsidRPr="007158F3" w:rsidR="00DB003F">
          <w:rPr>
            <w:rFonts w:ascii="Times New Roman" w:eastAsia="Times New Roman" w:hAnsi="Times New Roman" w:cs="Times New Roman"/>
            <w:color w:val="0000FF"/>
            <w:spacing w:val="-5"/>
            <w:sz w:val="28"/>
            <w:szCs w:val="28"/>
            <w:lang w:val="ru-RU" w:eastAsia="en-US" w:bidi="ar-SA"/>
          </w:rPr>
          <w:t>1.1</w:t>
        </w:r>
      </w:hyperlink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настоящего </w:t>
      </w:r>
      <w:r w:rsidRPr="007158F3" w:rsidR="00DB00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порядка.</w:t>
      </w:r>
    </w:p>
    <w:p w:rsidR="007158F3" w:rsidP="007158F3">
      <w:pPr>
        <w:pStyle w:val="ListParagraph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После проверки информации, полученной в соответствии с </w:t>
      </w:r>
      <w:hyperlink w:anchor="_bookmark2" w:history="1">
        <w:r w:rsidRPr="007158F3">
          <w:rPr>
            <w:rFonts w:ascii="Times New Roman" w:eastAsia="Times New Roman" w:hAnsi="Times New Roman" w:cs="Times New Roman"/>
            <w:color w:val="0000FF"/>
            <w:sz w:val="28"/>
            <w:szCs w:val="28"/>
            <w:lang w:val="ru-RU" w:eastAsia="en-US" w:bidi="ar-SA"/>
          </w:rPr>
          <w:t>пунктом 3.2</w:t>
        </w:r>
      </w:hyperlink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настоящего порядка, в случае отсутствия оснований для отказа указанного в п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ункте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3.4 администрация Вожегодского муниципального округа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издает распоряжение о создании Технической комиссии.</w:t>
      </w:r>
    </w:p>
    <w:p w:rsidR="00742D69" w:rsidRPr="007158F3" w:rsidP="007158F3">
      <w:pPr>
        <w:pStyle w:val="ListParagraph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Состав</w:t>
      </w:r>
      <w:r w:rsid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Технической</w:t>
      </w:r>
      <w:r w:rsid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комиссии</w:t>
      </w:r>
      <w:r w:rsid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определяется</w:t>
      </w:r>
      <w:r w:rsid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  </w:t>
      </w:r>
      <w:r w:rsidR="007158F3">
        <w:rPr>
          <w:rFonts w:ascii="Times New Roman" w:eastAsia="Times New Roman" w:hAnsi="Times New Roman" w:cs="Times New Roman"/>
          <w:spacing w:val="-10"/>
          <w:sz w:val="28"/>
          <w:szCs w:val="28"/>
          <w:lang w:val="ru-RU" w:eastAsia="en-US" w:bidi="ar-SA"/>
        </w:rPr>
        <w:t xml:space="preserve">в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каждом</w:t>
      </w:r>
      <w:r w:rsid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конкретном</w:t>
      </w:r>
      <w:r w:rsid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случае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индивидуально и не може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т быть менее 3(трех) и более 10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(десяти) человек.</w:t>
      </w:r>
    </w:p>
    <w:p w:rsidR="00742D69" w:rsidRPr="007158F3" w:rsidP="007158F3">
      <w:pPr>
        <w:pStyle w:val="ListParagraph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качестве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наблюдателей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работе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Технической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комиссии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могут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принимать участие заинтересованные лица:</w:t>
      </w:r>
    </w:p>
    <w:p w:rsidR="00742D69" w:rsidRPr="007158F3" w:rsidP="007158F3">
      <w:pPr>
        <w:pStyle w:val="ListParagraph"/>
        <w:widowControl w:val="0"/>
        <w:numPr>
          <w:ilvl w:val="2"/>
          <w:numId w:val="14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left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застройщик,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технический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заказчик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либо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их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 представители;</w:t>
      </w:r>
    </w:p>
    <w:p w:rsidR="00742D69" w:rsidRPr="007158F3" w:rsidP="007158F3">
      <w:pPr>
        <w:pStyle w:val="ListParagraph"/>
        <w:widowControl w:val="0"/>
        <w:numPr>
          <w:ilvl w:val="2"/>
          <w:numId w:val="14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left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лицо,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выполняющее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инженерные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изыскания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отношении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объекта,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либо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его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представитель;</w:t>
      </w:r>
    </w:p>
    <w:p w:rsidR="00742D69" w:rsidRPr="007158F3" w:rsidP="007158F3">
      <w:pPr>
        <w:pStyle w:val="ListParagraph"/>
        <w:widowControl w:val="0"/>
        <w:numPr>
          <w:ilvl w:val="2"/>
          <w:numId w:val="14"/>
        </w:numPr>
        <w:tabs>
          <w:tab w:val="left" w:pos="984"/>
        </w:tabs>
        <w:autoSpaceDE w:val="0"/>
        <w:autoSpaceDN w:val="0"/>
        <w:ind w:left="0" w:right="3" w:firstLine="567"/>
        <w:contextualSpacing w:val="0"/>
        <w:jc w:val="left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лицо, осуществлявшее подготовку проектной документации в отношении объекта, либо его представитель;</w:t>
      </w:r>
    </w:p>
    <w:p w:rsidR="00742D69" w:rsidRPr="007158F3" w:rsidP="007158F3">
      <w:pPr>
        <w:pStyle w:val="ListParagraph"/>
        <w:widowControl w:val="0"/>
        <w:numPr>
          <w:ilvl w:val="2"/>
          <w:numId w:val="14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left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лицо,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осуществляющее строительство объекта, либо его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представитель;</w:t>
      </w:r>
    </w:p>
    <w:p w:rsidR="00742D69" w:rsidRPr="007158F3" w:rsidP="007158F3">
      <w:pPr>
        <w:pStyle w:val="ListParagraph"/>
        <w:widowControl w:val="0"/>
        <w:numPr>
          <w:ilvl w:val="2"/>
          <w:numId w:val="14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left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лицо,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осуществляющее снос объекта,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либо его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представитель;</w:t>
      </w:r>
    </w:p>
    <w:p w:rsidR="00742D69" w:rsidRPr="007158F3" w:rsidP="007158F3">
      <w:pPr>
        <w:pStyle w:val="ListParagraph"/>
        <w:widowControl w:val="0"/>
        <w:numPr>
          <w:ilvl w:val="2"/>
          <w:numId w:val="14"/>
        </w:numPr>
        <w:tabs>
          <w:tab w:val="left" w:pos="993"/>
          <w:tab w:val="left" w:pos="2694"/>
          <w:tab w:val="left" w:pos="5402"/>
          <w:tab w:val="left" w:pos="6852"/>
          <w:tab w:val="left" w:pos="8428"/>
          <w:tab w:val="left" w:pos="8829"/>
        </w:tabs>
        <w:autoSpaceDE w:val="0"/>
        <w:autoSpaceDN w:val="0"/>
        <w:ind w:left="0" w:right="3" w:firstLine="567"/>
        <w:contextualSpacing w:val="0"/>
        <w:jc w:val="left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представители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специализированной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экспертной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организации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10"/>
          <w:sz w:val="28"/>
          <w:szCs w:val="28"/>
          <w:lang w:val="ru-RU" w:eastAsia="en-US" w:bidi="ar-SA"/>
        </w:rPr>
        <w:t>в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области</w:t>
      </w:r>
      <w:r w:rsidRPr="007158F3" w:rsidR="00AE56FC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проектирования и строительства;</w:t>
      </w:r>
    </w:p>
    <w:p w:rsidR="00742D69" w:rsidRPr="007158F3" w:rsidP="007158F3">
      <w:pPr>
        <w:pStyle w:val="ListParagraph"/>
        <w:widowControl w:val="0"/>
        <w:numPr>
          <w:ilvl w:val="2"/>
          <w:numId w:val="14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организации, эксплуатирующие объект, и службы, эксплуатирующие инженерное оборудование, либо их представители - при нарушениях, связанных со строительством и эксплуатацией инженерного оборудования;</w:t>
      </w:r>
    </w:p>
    <w:p w:rsidR="00742D69" w:rsidRPr="007158F3" w:rsidP="007158F3">
      <w:pPr>
        <w:pStyle w:val="ListParagraph"/>
        <w:widowControl w:val="0"/>
        <w:numPr>
          <w:ilvl w:val="2"/>
          <w:numId w:val="14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представители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граждан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их</w:t>
      </w:r>
      <w:r w:rsidRPr="007158F3" w:rsidR="00AE56F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объединений.</w:t>
      </w:r>
    </w:p>
    <w:p w:rsidR="00742D69" w:rsidRPr="007158F3" w:rsidP="007158F3">
      <w:pPr>
        <w:pStyle w:val="ListParagraph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Максимальный срок установления причин нарушения законодательства о градостроительной деятельности не может превышать два месяца.</w:t>
      </w:r>
    </w:p>
    <w:p w:rsidR="00742D69" w:rsidRPr="007158F3" w:rsidP="007158F3">
      <w:pPr>
        <w:widowControl w:val="0"/>
        <w:numPr>
          <w:ilvl w:val="1"/>
          <w:numId w:val="16"/>
        </w:numPr>
        <w:autoSpaceDE w:val="0"/>
        <w:autoSpaceDN w:val="0"/>
        <w:spacing w:before="268"/>
        <w:ind w:left="0" w:right="3"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>Порядок</w:t>
      </w:r>
      <w:r w:rsidRPr="007158F3" w:rsidR="001D1DC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>работы</w:t>
      </w:r>
      <w:r w:rsidRPr="007158F3" w:rsidR="001D1DC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>Технической</w:t>
      </w:r>
      <w:r w:rsidRPr="007158F3" w:rsidR="001D1DC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 w:eastAsia="en-US" w:bidi="ar-SA"/>
        </w:rPr>
        <w:t>комиссии</w:t>
      </w:r>
    </w:p>
    <w:p w:rsidR="001D1DCA" w:rsidRPr="007158F3" w:rsidP="007158F3">
      <w:pPr>
        <w:pStyle w:val="ListParagraph"/>
        <w:widowControl w:val="0"/>
        <w:numPr>
          <w:ilvl w:val="0"/>
          <w:numId w:val="17"/>
        </w:numPr>
        <w:tabs>
          <w:tab w:val="left" w:pos="1313"/>
        </w:tabs>
        <w:autoSpaceDE w:val="0"/>
        <w:autoSpaceDN w:val="0"/>
        <w:spacing w:before="269"/>
        <w:ind w:left="0" w:right="3" w:hanging="36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vanish/>
          <w:sz w:val="28"/>
          <w:szCs w:val="28"/>
          <w:lang w:val="ru-RU" w:eastAsia="en-US" w:bidi="ar-SA"/>
        </w:rPr>
      </w:pPr>
    </w:p>
    <w:p w:rsidR="001D1DCA" w:rsidRPr="007158F3" w:rsidP="007158F3">
      <w:pPr>
        <w:pStyle w:val="ListParagraph"/>
        <w:widowControl w:val="0"/>
        <w:numPr>
          <w:ilvl w:val="0"/>
          <w:numId w:val="17"/>
        </w:numPr>
        <w:tabs>
          <w:tab w:val="left" w:pos="1313"/>
        </w:tabs>
        <w:autoSpaceDE w:val="0"/>
        <w:autoSpaceDN w:val="0"/>
        <w:spacing w:before="269"/>
        <w:ind w:left="0" w:right="3" w:hanging="36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vanish/>
          <w:sz w:val="28"/>
          <w:szCs w:val="28"/>
          <w:lang w:val="ru-RU" w:eastAsia="en-US" w:bidi="ar-SA"/>
        </w:rPr>
      </w:pPr>
    </w:p>
    <w:p w:rsidR="001D1DCA" w:rsidRPr="007158F3" w:rsidP="007158F3">
      <w:pPr>
        <w:pStyle w:val="ListParagraph"/>
        <w:widowControl w:val="0"/>
        <w:numPr>
          <w:ilvl w:val="0"/>
          <w:numId w:val="17"/>
        </w:numPr>
        <w:tabs>
          <w:tab w:val="left" w:pos="1313"/>
        </w:tabs>
        <w:autoSpaceDE w:val="0"/>
        <w:autoSpaceDN w:val="0"/>
        <w:spacing w:before="269"/>
        <w:ind w:left="0" w:right="3" w:hanging="36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vanish/>
          <w:sz w:val="28"/>
          <w:szCs w:val="28"/>
          <w:lang w:val="ru-RU" w:eastAsia="en-US" w:bidi="ar-SA"/>
        </w:rPr>
      </w:pPr>
    </w:p>
    <w:p w:rsidR="001D1DCA" w:rsidRPr="007158F3" w:rsidP="007158F3">
      <w:pPr>
        <w:pStyle w:val="ListParagraph"/>
        <w:widowControl w:val="0"/>
        <w:numPr>
          <w:ilvl w:val="0"/>
          <w:numId w:val="17"/>
        </w:numPr>
        <w:tabs>
          <w:tab w:val="left" w:pos="1313"/>
        </w:tabs>
        <w:autoSpaceDE w:val="0"/>
        <w:autoSpaceDN w:val="0"/>
        <w:spacing w:before="269"/>
        <w:ind w:left="0" w:right="3" w:hanging="36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vanish/>
          <w:sz w:val="28"/>
          <w:szCs w:val="28"/>
          <w:lang w:val="ru-RU" w:eastAsia="en-US" w:bidi="ar-SA"/>
        </w:rPr>
      </w:pPr>
    </w:p>
    <w:p w:rsidR="00742D69" w:rsidRPr="007158F3" w:rsidP="007158F3">
      <w:pPr>
        <w:pStyle w:val="ListParagraph"/>
        <w:widowControl w:val="0"/>
        <w:numPr>
          <w:ilvl w:val="1"/>
          <w:numId w:val="17"/>
        </w:numPr>
        <w:tabs>
          <w:tab w:val="left" w:pos="1418"/>
        </w:tabs>
        <w:autoSpaceDE w:val="0"/>
        <w:autoSpaceDN w:val="0"/>
        <w:spacing w:before="269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Для установления причин нарушения законодательства о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градостроительной деятельности и определения лиц, допустивших такое нарушение, Техническая комиссия:</w:t>
      </w:r>
    </w:p>
    <w:p w:rsidR="00742D69" w:rsidRPr="007158F3" w:rsidP="007158F3">
      <w:pPr>
        <w:pStyle w:val="ListParagraph"/>
        <w:widowControl w:val="0"/>
        <w:numPr>
          <w:ilvl w:val="2"/>
          <w:numId w:val="18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запрашивает и изучает материалы инженерных изысканий, всю исходн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о-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разрешительную и проектную документацию, на основании которой осуществлялись строительство либо эксплуатация объекта;</w:t>
      </w:r>
    </w:p>
    <w:p w:rsidR="00742D69" w:rsidRPr="007158F3" w:rsidP="007158F3">
      <w:pPr>
        <w:pStyle w:val="ListParagraph"/>
        <w:widowControl w:val="0"/>
        <w:numPr>
          <w:ilvl w:val="2"/>
          <w:numId w:val="18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устанавливает наличие положительного заключения государственной экспертизы проектной документации в соответствии с законодательством, наличие других необходимых для строительства и эксплуатации объекта документов;</w:t>
      </w:r>
    </w:p>
    <w:p w:rsidR="00742D69" w:rsidRPr="007158F3" w:rsidP="007158F3">
      <w:pPr>
        <w:pStyle w:val="ListParagraph"/>
        <w:widowControl w:val="0"/>
        <w:numPr>
          <w:ilvl w:val="2"/>
          <w:numId w:val="18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осуществляет</w:t>
      </w:r>
      <w:r w:rsidRPr="007158F3" w:rsidR="007414D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проверку</w:t>
      </w:r>
      <w:r w:rsidRPr="007158F3" w:rsidR="007414D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исполнительной</w:t>
      </w:r>
      <w:r w:rsidRPr="007158F3" w:rsidR="007414D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документации</w:t>
      </w:r>
      <w:r w:rsidRPr="007158F3" w:rsidR="007414D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по</w:t>
      </w:r>
      <w:r w:rsidRPr="007158F3" w:rsidR="007414D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объекту</w:t>
      </w:r>
      <w:r w:rsidRPr="007158F3" w:rsidR="007414DC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строительства;</w:t>
      </w:r>
    </w:p>
    <w:p w:rsidR="00742D69" w:rsidRPr="007158F3" w:rsidP="007158F3">
      <w:pPr>
        <w:pStyle w:val="ListParagraph"/>
        <w:widowControl w:val="0"/>
        <w:numPr>
          <w:ilvl w:val="2"/>
          <w:numId w:val="18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осуществляет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выезд на объе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кт с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оведением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его осмотра 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фотофиксации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;</w:t>
      </w:r>
    </w:p>
    <w:p w:rsidR="00742D69" w:rsidRPr="007158F3" w:rsidP="007158F3">
      <w:pPr>
        <w:pStyle w:val="ListParagraph"/>
        <w:widowControl w:val="0"/>
        <w:numPr>
          <w:ilvl w:val="2"/>
          <w:numId w:val="18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проверяет, направлялась ли лицом, осуществляющим строительство, информация о начале строительства или об окончании очередного этапа строительства объекта в орган, осуществляющий государственный строительный надзор, если осуществление такого надзора предусмотрено законодательством;</w:t>
      </w:r>
    </w:p>
    <w:p w:rsidR="00742D69" w:rsidRPr="007158F3" w:rsidP="007158F3">
      <w:pPr>
        <w:pStyle w:val="ListParagraph"/>
        <w:widowControl w:val="0"/>
        <w:numPr>
          <w:ilvl w:val="2"/>
          <w:numId w:val="18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устанавливает соответствие физических и юридических лиц, осуществляющих проектирование,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строительство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либо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выполняющих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отдельные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виды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работ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эксплуатацию объекта, требованиям законодательства Российской Федерации, предъявляемым к таким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лицам;</w:t>
      </w:r>
    </w:p>
    <w:p w:rsidR="00742D69" w:rsidRPr="007158F3" w:rsidP="007158F3">
      <w:pPr>
        <w:pStyle w:val="ListParagraph"/>
        <w:widowControl w:val="0"/>
        <w:numPr>
          <w:ilvl w:val="2"/>
          <w:numId w:val="18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устанавливает соответствие специальных разрешений, выданных физическим и юридическим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лицам,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для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осуществления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проектирования,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строительства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либо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выполнения отдельных видов работ требованиям законодательства Российской Федерации;</w:t>
      </w:r>
    </w:p>
    <w:p w:rsidR="00742D69" w:rsidRPr="007158F3" w:rsidP="007158F3">
      <w:pPr>
        <w:pStyle w:val="ListParagraph"/>
        <w:widowControl w:val="0"/>
        <w:numPr>
          <w:ilvl w:val="2"/>
          <w:numId w:val="18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устанавливает наличие и полноту документов о вводе в эксплуатацию, наличие необходимых заключений государственных надзорных органов, других документов, представляемых для получения разрешения на ввод объекта в эксплуатацию, по эксплуатируемым объектам;</w:t>
      </w:r>
    </w:p>
    <w:p w:rsidR="00742D69" w:rsidRPr="007158F3" w:rsidP="007158F3">
      <w:pPr>
        <w:pStyle w:val="ListParagraph"/>
        <w:widowControl w:val="0"/>
        <w:numPr>
          <w:ilvl w:val="2"/>
          <w:numId w:val="18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запрашивает</w:t>
      </w:r>
      <w:r w:rsidRPr="007158F3" w:rsidR="001D1DC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иные</w:t>
      </w:r>
      <w:r w:rsidRPr="007158F3" w:rsidR="001D1DC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документы</w:t>
      </w:r>
      <w:r w:rsidRPr="007158F3" w:rsidR="001D1DC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</w:t>
      </w:r>
      <w:r w:rsidRPr="007158F3" w:rsidR="001D1DC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материалы,</w:t>
      </w:r>
      <w:r w:rsidRPr="007158F3" w:rsidR="001D1DC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предпринимает</w:t>
      </w:r>
      <w:r w:rsidRPr="007158F3" w:rsidR="001D1DC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все</w:t>
      </w:r>
      <w:r w:rsidRPr="007158F3" w:rsidR="001D1DC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необходимые действия для установления причин нарушения законодательства о градостроительстве.</w:t>
      </w:r>
    </w:p>
    <w:p w:rsidR="00742D69" w:rsidRPr="007158F3" w:rsidP="007158F3">
      <w:pPr>
        <w:pStyle w:val="ListParagraph"/>
        <w:widowControl w:val="0"/>
        <w:numPr>
          <w:ilvl w:val="1"/>
          <w:numId w:val="17"/>
        </w:numPr>
        <w:tabs>
          <w:tab w:val="left" w:pos="1418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Техническая</w:t>
      </w:r>
      <w:r w:rsidRPr="007158F3" w:rsidR="001D1DC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комиссия</w:t>
      </w:r>
      <w:r w:rsidRPr="007158F3" w:rsidR="001D1DC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анализирует</w:t>
      </w:r>
      <w:r w:rsidRPr="007158F3" w:rsidR="001D1DC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представленные</w:t>
      </w:r>
      <w:r w:rsidRPr="007158F3" w:rsidR="001D1DC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материалы</w:t>
      </w:r>
      <w:r w:rsidRPr="007158F3" w:rsidR="001D1DC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</w:t>
      </w:r>
      <w:r w:rsidRPr="007158F3" w:rsidR="001D1DC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документы</w:t>
      </w:r>
      <w:r w:rsidRPr="007158F3" w:rsidR="001D1DC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и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устанавливает:</w:t>
      </w:r>
    </w:p>
    <w:p w:rsidR="00742D69" w:rsidRPr="007158F3" w:rsidP="007158F3">
      <w:pPr>
        <w:pStyle w:val="ListParagraph"/>
        <w:widowControl w:val="0"/>
        <w:numPr>
          <w:ilvl w:val="2"/>
          <w:numId w:val="18"/>
        </w:numPr>
        <w:tabs>
          <w:tab w:val="left" w:pos="993"/>
        </w:tabs>
        <w:autoSpaceDE w:val="0"/>
        <w:autoSpaceDN w:val="0"/>
        <w:spacing w:before="76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бстоятельства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причины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нарушения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законодательства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градостроительстве,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повлекшие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причинение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вреда;</w:t>
      </w:r>
    </w:p>
    <w:p w:rsidR="00742D69" w:rsidRPr="007158F3" w:rsidP="007158F3">
      <w:pPr>
        <w:pStyle w:val="ListParagraph"/>
        <w:widowControl w:val="0"/>
        <w:numPr>
          <w:ilvl w:val="2"/>
          <w:numId w:val="18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организацию или лицо - участника строительства (лицо, осуществлявшее проектирование, строительство объекта), эксплуатирующую организацию, другие органы и организации, а также конкретных лиц, виновных в допущенных нарушениях, и обстоятельства, указывающие на их виновность;</w:t>
      </w:r>
    </w:p>
    <w:p w:rsidR="00742D69" w:rsidRPr="007158F3" w:rsidP="007158F3">
      <w:pPr>
        <w:pStyle w:val="ListParagraph"/>
        <w:widowControl w:val="0"/>
        <w:numPr>
          <w:ilvl w:val="2"/>
          <w:numId w:val="18"/>
        </w:numPr>
        <w:tabs>
          <w:tab w:val="left" w:pos="984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необходимость проведения мероприятий по ликвидации последствий допущенных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нарушений.</w:t>
      </w:r>
    </w:p>
    <w:p w:rsidR="00742D69" w:rsidRPr="007158F3" w:rsidP="007158F3">
      <w:pPr>
        <w:pStyle w:val="ListParagraph"/>
        <w:widowControl w:val="0"/>
        <w:numPr>
          <w:ilvl w:val="1"/>
          <w:numId w:val="17"/>
        </w:numPr>
        <w:tabs>
          <w:tab w:val="left" w:pos="1418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По результатам работы Технической комиссией составляется заключение, содержащее выводы:</w:t>
      </w:r>
    </w:p>
    <w:p w:rsidR="00742D69" w:rsidRPr="007158F3" w:rsidP="007158F3">
      <w:pPr>
        <w:pStyle w:val="ListParagraph"/>
        <w:widowControl w:val="0"/>
        <w:numPr>
          <w:ilvl w:val="2"/>
          <w:numId w:val="18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 причинах нарушения законодательства, в результате которых был причинен вред жизни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или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здоровью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физических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лиц,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имуществу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физических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или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юридических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лиц,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его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размерах;</w:t>
      </w:r>
    </w:p>
    <w:p w:rsidR="00742D69" w:rsidRPr="007158F3" w:rsidP="007158F3">
      <w:pPr>
        <w:pStyle w:val="ListParagraph"/>
        <w:widowControl w:val="0"/>
        <w:numPr>
          <w:ilvl w:val="2"/>
          <w:numId w:val="18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</w:t>
      </w:r>
      <w:r w:rsidRPr="007158F3" w:rsidR="001D1DC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обстоятельствах,</w:t>
      </w:r>
      <w:r w:rsidRPr="007158F3" w:rsidR="001D1DC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указывающих</w:t>
      </w:r>
      <w:r w:rsidRPr="007158F3" w:rsidR="001D1DC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</w:t>
      </w:r>
      <w:r w:rsidRPr="007158F3" w:rsidR="001D1DC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виновность</w:t>
      </w:r>
      <w:r w:rsidRPr="007158F3" w:rsidR="001D1DC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en-US" w:bidi="ar-SA"/>
        </w:rPr>
        <w:t>лиц;</w:t>
      </w:r>
    </w:p>
    <w:p w:rsidR="00742D69" w:rsidRPr="007158F3" w:rsidP="007158F3">
      <w:pPr>
        <w:pStyle w:val="ListParagraph"/>
        <w:widowControl w:val="0"/>
        <w:numPr>
          <w:ilvl w:val="2"/>
          <w:numId w:val="18"/>
        </w:numPr>
        <w:tabs>
          <w:tab w:val="left" w:pos="993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о необходимых мерах по устранению нарушений и восстановлению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благоприятных условий жизнедеятельности человека.</w:t>
      </w:r>
    </w:p>
    <w:p w:rsidR="00742D69" w:rsidRPr="007158F3" w:rsidP="007158F3">
      <w:pPr>
        <w:pStyle w:val="ListParagraph"/>
        <w:widowControl w:val="0"/>
        <w:numPr>
          <w:ilvl w:val="1"/>
          <w:numId w:val="17"/>
        </w:numPr>
        <w:tabs>
          <w:tab w:val="left" w:pos="1418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hyperlink w:anchor="_bookmark3" w:history="1">
        <w:r w:rsidRPr="007158F3" w:rsidR="00DB003F">
          <w:rPr>
            <w:rFonts w:ascii="Times New Roman" w:eastAsia="Times New Roman" w:hAnsi="Times New Roman" w:cs="Times New Roman"/>
            <w:sz w:val="28"/>
            <w:szCs w:val="28"/>
            <w:lang w:val="ru-RU" w:eastAsia="en-US" w:bidi="ar-SA"/>
          </w:rPr>
          <w:t>Заключение</w:t>
        </w:r>
      </w:hyperlink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составляется по форме согласно приложению </w:t>
      </w:r>
      <w:r w:rsidRPr="007158F3" w:rsidR="001D1DC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№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2 к настоящему постановлению, утверждается распоряжением администрации Вожегодского муниципального округа и в недельный срок после его утверждения подлежит опубликованию в порядке, установленном для официального опубликования муниципальных правовых актов.</w:t>
      </w:r>
    </w:p>
    <w:p w:rsidR="00742D69" w:rsidRPr="007158F3" w:rsidP="007158F3">
      <w:pPr>
        <w:pStyle w:val="ListParagraph"/>
        <w:widowControl w:val="0"/>
        <w:numPr>
          <w:ilvl w:val="1"/>
          <w:numId w:val="17"/>
        </w:numPr>
        <w:tabs>
          <w:tab w:val="left" w:pos="1418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Копии заключения Технической комиссии могут быть предоставлены всем заинтересованным лицам по их письменным запросам.</w:t>
      </w:r>
    </w:p>
    <w:p w:rsidR="00742D69" w:rsidRPr="007158F3" w:rsidP="007158F3">
      <w:pPr>
        <w:pStyle w:val="ListParagraph"/>
        <w:widowControl w:val="0"/>
        <w:numPr>
          <w:ilvl w:val="1"/>
          <w:numId w:val="17"/>
        </w:numPr>
        <w:tabs>
          <w:tab w:val="left" w:pos="1418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Заинтересованные лица, а также представители граждан и их объединений в случае несогласия с заключением Технической комиссии могут оспорить его в судебном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порядке.</w:t>
      </w:r>
    </w:p>
    <w:p w:rsidR="00742D69" w:rsidRPr="007158F3" w:rsidP="007158F3">
      <w:pPr>
        <w:pStyle w:val="ListParagraph"/>
        <w:widowControl w:val="0"/>
        <w:numPr>
          <w:ilvl w:val="1"/>
          <w:numId w:val="17"/>
        </w:numPr>
        <w:tabs>
          <w:tab w:val="left" w:pos="1411"/>
        </w:tabs>
        <w:autoSpaceDE w:val="0"/>
        <w:autoSpaceDN w:val="0"/>
        <w:ind w:left="0" w:right="3" w:firstLine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При установлении в процессе работы Технической комиссии фактов административных правонарушений Техническая комиссия направляет соответствующую информацию в органы государственного строительного надзора, другие государственные надзорные</w:t>
      </w:r>
      <w:r w:rsidRPr="007158F3" w:rsidR="00492FE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органы</w:t>
      </w:r>
      <w:r w:rsidRPr="007158F3" w:rsidR="00492FE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для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492FE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решени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я</w:t>
      </w:r>
      <w:r w:rsidRPr="007158F3" w:rsidR="00492FE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вопроса</w:t>
      </w:r>
      <w:r w:rsidRPr="007158F3" w:rsidR="00492FE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</w:t>
      </w:r>
      <w:r w:rsidRPr="007158F3" w:rsidR="00492FE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привлечении</w:t>
      </w:r>
      <w:r w:rsidRPr="007158F3" w:rsidR="00492FE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виновных</w:t>
      </w:r>
      <w:r w:rsidRPr="007158F3" w:rsidR="00492FE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лиц</w:t>
      </w:r>
      <w:r w:rsidRPr="007158F3" w:rsidR="00492FE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к</w:t>
      </w:r>
      <w:r w:rsidRPr="007158F3" w:rsidR="00492FE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административной ответственности в порядке, установленном законом.</w:t>
      </w:r>
    </w:p>
    <w:p w:rsidR="00742D69" w:rsidRPr="007158F3" w:rsidP="007158F3">
      <w:pPr>
        <w:pStyle w:val="ListParagraph"/>
        <w:widowControl w:val="0"/>
        <w:autoSpaceDE w:val="0"/>
        <w:autoSpaceDN w:val="0"/>
        <w:ind w:left="0" w:right="3" w:firstLine="54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 w:eastAsia="en-US" w:bidi="ar-SA"/>
        </w:rPr>
        <w:sectPr>
          <w:headerReference w:type="even" r:id="rId6"/>
          <w:headerReference w:type="default" r:id="rId7"/>
          <w:type w:val="nextPage"/>
          <w:pgSz w:w="11910" w:h="16840"/>
          <w:pgMar w:top="1040" w:right="425" w:bottom="280" w:left="1417" w:header="0" w:footer="720" w:gutter="0"/>
          <w:pgNumType w:start="1"/>
          <w:cols w:space="720"/>
        </w:sectPr>
      </w:pPr>
    </w:p>
    <w:p w:rsidR="00742D69" w:rsidRPr="00322F8A" w:rsidP="003642CD">
      <w:pPr>
        <w:widowControl w:val="0"/>
        <w:autoSpaceDE w:val="0"/>
        <w:autoSpaceDN w:val="0"/>
        <w:spacing w:before="76"/>
        <w:ind w:right="3" w:firstLine="142"/>
        <w:jc w:val="right"/>
        <w:rPr>
          <w:rFonts w:ascii="Times New Roman" w:eastAsia="Times New Roman" w:hAnsi="Times New Roman" w:cs="Times New Roman"/>
          <w:sz w:val="24"/>
          <w:szCs w:val="28"/>
          <w:lang w:val="ru-RU" w:eastAsia="en-US" w:bidi="ar-SA"/>
        </w:rPr>
      </w:pPr>
      <w:r w:rsidRPr="00322F8A">
        <w:rPr>
          <w:rFonts w:ascii="Times New Roman" w:eastAsia="Times New Roman" w:hAnsi="Times New Roman" w:cs="Times New Roman"/>
          <w:sz w:val="24"/>
          <w:szCs w:val="28"/>
          <w:lang w:val="ru-RU" w:eastAsia="en-US" w:bidi="ar-SA"/>
        </w:rPr>
        <w:t xml:space="preserve">Приложение №1 к </w:t>
      </w:r>
      <w:r w:rsidRPr="00322F8A">
        <w:rPr>
          <w:rFonts w:ascii="Times New Roman" w:eastAsia="Times New Roman" w:hAnsi="Times New Roman" w:cs="Times New Roman"/>
          <w:spacing w:val="-2"/>
          <w:sz w:val="24"/>
          <w:szCs w:val="28"/>
          <w:lang w:val="ru-RU" w:eastAsia="en-US" w:bidi="ar-SA"/>
        </w:rPr>
        <w:t>Порядку</w:t>
      </w:r>
    </w:p>
    <w:p w:rsidR="00742D69" w:rsidP="003642CD">
      <w:pPr>
        <w:widowControl w:val="0"/>
        <w:autoSpaceDE w:val="0"/>
        <w:autoSpaceDN w:val="0"/>
        <w:ind w:right="3" w:firstLine="4678"/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Главе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Вожегодского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муниципального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округа</w:t>
      </w:r>
    </w:p>
    <w:p w:rsidR="003642CD" w:rsidRPr="007158F3" w:rsidP="003642CD">
      <w:pPr>
        <w:widowControl w:val="0"/>
        <w:autoSpaceDE w:val="0"/>
        <w:autoSpaceDN w:val="0"/>
        <w:ind w:right="3" w:firstLine="4678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566897" w:rsidRPr="007158F3" w:rsidP="00566897">
      <w:pPr>
        <w:widowControl w:val="0"/>
        <w:tabs>
          <w:tab w:val="left" w:pos="9449"/>
        </w:tabs>
        <w:autoSpaceDE w:val="0"/>
        <w:autoSpaceDN w:val="0"/>
        <w:spacing w:before="57"/>
        <w:ind w:right="3" w:firstLine="467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width:266.45pt;height:0;margin-top:52.15pt;margin-left:233.9pt;mso-position-horizontal-relative:margin;mso-position-vertical-relative:margin;position:absolute;z-index:251736064" o:connectortype="straight" strokeweight="0.41pt"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от </w:t>
      </w:r>
    </w:p>
    <w:p w:rsidR="00742D69" w:rsidP="003642CD">
      <w:pPr>
        <w:widowControl w:val="0"/>
        <w:autoSpaceDE w:val="0"/>
        <w:autoSpaceDN w:val="0"/>
        <w:ind w:right="854"/>
        <w:jc w:val="right"/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32" type="#_x0000_t32" style="width:252.3pt;height:0;margin-top:70.9pt;margin-left:248.05pt;mso-position-horizontal-relative:margin;mso-position-vertical-relative:margin;position:absolute;z-index:251737088" o:connectortype="straight" strokeweight="0.41pt">
            <w10:wrap anchorx="margin" anchory="margin"/>
          </v:shape>
        </w:pict>
      </w:r>
      <w:r w:rsidRPr="007158F3" w:rsidR="00035D25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           </w:t>
      </w:r>
      <w:r w:rsidRPr="003642CD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(наименование юридического</w:t>
      </w:r>
      <w:r w:rsidRPr="003642CD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3642CD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лица, </w:t>
      </w:r>
      <w:r w:rsidRPr="003642CD" w:rsidR="00DB003F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val="ru-RU" w:eastAsia="en-US" w:bidi="ar-SA"/>
        </w:rPr>
        <w:t>Ф.И.О.,</w:t>
      </w:r>
    </w:p>
    <w:p w:rsidR="00566897" w:rsidRPr="00566897" w:rsidP="003642CD">
      <w:pPr>
        <w:widowControl w:val="0"/>
        <w:autoSpaceDE w:val="0"/>
        <w:autoSpaceDN w:val="0"/>
        <w:ind w:right="854"/>
        <w:jc w:val="right"/>
        <w:rPr>
          <w:rFonts w:ascii="Times New Roman" w:eastAsia="Times New Roman" w:hAnsi="Times New Roman" w:cs="Times New Roman"/>
          <w:spacing w:val="-2"/>
          <w:sz w:val="16"/>
          <w:szCs w:val="16"/>
          <w:lang w:val="ru-RU" w:eastAsia="en-US" w:bidi="ar-SA"/>
        </w:rPr>
      </w:pPr>
      <w:r>
        <w:rPr>
          <w:noProof/>
          <w:spacing w:val="-2"/>
          <w:sz w:val="16"/>
          <w:szCs w:val="16"/>
          <w:lang w:eastAsia="ru-RU"/>
        </w:rPr>
        <w:pict>
          <v:shape id="_x0000_s1033" type="#_x0000_t32" style="width:266.45pt;height:0;margin-top:96.95pt;margin-left:233.9pt;mso-position-horizontal-relative:margin;mso-position-vertical-relative:margin;position:absolute;z-index:251738112" o:connectortype="straight" strokeweight="0.41pt">
            <w10:wrap anchorx="margin" anchory="margin"/>
          </v:shape>
        </w:pict>
      </w:r>
    </w:p>
    <w:p w:rsidR="002C0C6F" w:rsidRPr="002C0C6F" w:rsidP="002C0C6F">
      <w:pPr>
        <w:widowControl w:val="0"/>
        <w:autoSpaceDE w:val="0"/>
        <w:autoSpaceDN w:val="0"/>
        <w:ind w:right="6" w:firstLine="5528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val="ru-RU" w:eastAsia="en-US" w:bidi="ar-SA"/>
        </w:rPr>
      </w:pPr>
      <w:r w:rsidRPr="003642CD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физического</w:t>
      </w:r>
      <w:r w:rsidRPr="003642CD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3642CD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лица,</w:t>
      </w:r>
      <w:r w:rsidRPr="003642CD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3642CD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почтовый</w:t>
      </w:r>
      <w:r w:rsidRPr="003642CD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3642CD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адрес,</w:t>
      </w:r>
      <w:r w:rsidRPr="003642CD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3642CD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телефон,</w:t>
      </w:r>
      <w:r w:rsidRPr="003642CD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3642CD"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val="ru-RU" w:eastAsia="en-US" w:bidi="ar-SA"/>
        </w:rPr>
        <w:t>ИНН)</w:t>
      </w:r>
    </w:p>
    <w:p w:rsidR="002C0C6F" w:rsidRPr="002C0C6F" w:rsidP="002C0C6F">
      <w:pPr>
        <w:widowControl w:val="0"/>
        <w:autoSpaceDE w:val="0"/>
        <w:autoSpaceDN w:val="0"/>
        <w:ind w:right="3" w:firstLine="4678"/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en-US" w:bidi="ar-SA"/>
        </w:rPr>
      </w:pPr>
      <w:r>
        <w:rPr>
          <w:noProof/>
          <w:spacing w:val="-4"/>
          <w:sz w:val="28"/>
          <w:szCs w:val="28"/>
          <w:lang w:eastAsia="ru-RU"/>
        </w:rPr>
        <w:pict>
          <v:shape id="_x0000_s1034" type="#_x0000_t32" style="width:266.45pt;height:0;margin-top:123.05pt;margin-left:233.9pt;mso-position-horizontal-relative:margin;mso-position-vertical-relative:margin;position:absolute;z-index:251735040" o:connectortype="straight" strokeweight="0.41pt">
            <w10:wrap anchorx="margin" anchory="margin"/>
          </v:shape>
        </w:pict>
      </w:r>
    </w:p>
    <w:p w:rsidR="00566897" w:rsidP="00566897">
      <w:pPr>
        <w:widowControl w:val="0"/>
        <w:autoSpaceDE w:val="0"/>
        <w:autoSpaceDN w:val="0"/>
        <w:ind w:right="3" w:firstLine="4678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35" type="#_x0000_t32" style="width:266.45pt;height:0;margin-top:141.75pt;margin-left:233.9pt;mso-position-horizontal-relative:margin;mso-position-vertical-relative:margin;position:absolute;z-index:251739136" o:connectortype="straight" strokeweight="0.41pt">
            <w10:wrap anchorx="margin" anchory="margin"/>
          </v:shape>
        </w:pict>
      </w:r>
    </w:p>
    <w:p w:rsidR="00566897" w:rsidP="00566897">
      <w:pPr>
        <w:widowControl w:val="0"/>
        <w:autoSpaceDE w:val="0"/>
        <w:autoSpaceDN w:val="0"/>
        <w:ind w:right="3" w:firstLine="4678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2C0C6F" w:rsidRPr="00566897" w:rsidP="00566897">
      <w:pPr>
        <w:widowControl w:val="0"/>
        <w:autoSpaceDE w:val="0"/>
        <w:autoSpaceDN w:val="0"/>
        <w:ind w:right="3" w:firstLine="4678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7158F3" w:rsidP="002C0C6F">
      <w:pPr>
        <w:widowControl w:val="0"/>
        <w:autoSpaceDE w:val="0"/>
        <w:autoSpaceDN w:val="0"/>
        <w:spacing w:before="1"/>
        <w:ind w:right="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Сообщение</w:t>
      </w:r>
    </w:p>
    <w:p w:rsidR="00742D69" w:rsidP="002C0C6F">
      <w:pPr>
        <w:widowControl w:val="0"/>
        <w:autoSpaceDE w:val="0"/>
        <w:autoSpaceDN w:val="0"/>
        <w:ind w:right="3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нарушении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законодательства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градостроительной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деятельности</w:t>
      </w:r>
    </w:p>
    <w:p w:rsidR="00A76FFA" w:rsidRPr="007158F3" w:rsidP="002C0C6F">
      <w:pPr>
        <w:widowControl w:val="0"/>
        <w:autoSpaceDE w:val="0"/>
        <w:autoSpaceDN w:val="0"/>
        <w:ind w:right="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2C0C6F" w:rsidP="00117F4A">
      <w:pPr>
        <w:widowControl w:val="0"/>
        <w:tabs>
          <w:tab w:val="left" w:pos="709"/>
          <w:tab w:val="left" w:pos="7718"/>
          <w:tab w:val="left" w:pos="9633"/>
        </w:tabs>
        <w:autoSpaceDE w:val="0"/>
        <w:autoSpaceDN w:val="0"/>
        <w:spacing w:before="226"/>
        <w:ind w:right="6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</w:pPr>
      <w:r>
        <w:rPr>
          <w:noProof/>
          <w:spacing w:val="-2"/>
          <w:sz w:val="28"/>
          <w:szCs w:val="28"/>
          <w:lang w:eastAsia="ru-RU"/>
        </w:rPr>
        <w:pict>
          <v:shape id="_x0000_s1036" type="#_x0000_t32" style="width:97.8pt;height:0;margin-top:300.5pt;margin-left:405.4pt;mso-position-horizontal-relative:margin;mso-position-vertical-relative:margin;position:absolute;z-index:251740160" o:connectortype="straight" strokeweight="0.41pt">
            <w10:wrap anchorx="margin" anchory="margin"/>
          </v:shape>
        </w:pict>
      </w:r>
      <w:r w:rsidRPr="007158F3" w:rsidR="00035D25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ab/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Прошу провести </w:t>
      </w:r>
      <w:r w:rsidRPr="00446574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расследование случая причинения вреда жизни или здоровью, имуществу вследствие нарушения законодательства о градостроительной деятельности</w:t>
      </w:r>
      <w:r w:rsidRPr="00446574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446574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</w:t>
      </w:r>
      <w:r w:rsidRPr="00446574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446574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(наименование</w:t>
      </w:r>
      <w:r w:rsidRPr="00446574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446574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объекта,</w:t>
      </w:r>
      <w:r w:rsidRPr="00446574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446574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здания,</w:t>
      </w:r>
      <w:r w:rsidRPr="00446574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446574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сооружения,</w:t>
      </w:r>
      <w:r w:rsidRPr="00446574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446574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</w:t>
      </w:r>
      <w:r w:rsidRPr="00446574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446574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котором</w:t>
      </w:r>
      <w:r w:rsidRPr="00446574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446574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причинен </w:t>
      </w:r>
      <w:r w:rsidRPr="00446574" w:rsidR="006E6620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вред, </w:t>
      </w:r>
      <w:r w:rsidRPr="00446574" w:rsidR="00DB003F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en-US" w:bidi="ar-SA"/>
        </w:rPr>
        <w:t>его</w:t>
      </w:r>
      <w:r w:rsidRPr="00446574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446574" w:rsidR="006E6620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местонахождение,</w:t>
      </w:r>
      <w:r w:rsidRPr="007158F3" w:rsidR="006E6620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принадлежность)</w:t>
      </w:r>
    </w:p>
    <w:p w:rsidR="002C0C6F" w:rsidP="002C0C6F">
      <w:pPr>
        <w:widowControl w:val="0"/>
        <w:tabs>
          <w:tab w:val="left" w:pos="709"/>
          <w:tab w:val="left" w:pos="7718"/>
          <w:tab w:val="left" w:pos="9633"/>
        </w:tabs>
        <w:autoSpaceDE w:val="0"/>
        <w:autoSpaceDN w:val="0"/>
        <w:spacing w:before="226"/>
        <w:ind w:right="6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</w:pPr>
      <w:r>
        <w:rPr>
          <w:noProof/>
          <w:spacing w:val="-2"/>
          <w:sz w:val="28"/>
          <w:szCs w:val="28"/>
          <w:lang w:eastAsia="ru-RU"/>
        </w:rPr>
        <w:pict>
          <v:shape id="_x0000_s1037" type="#_x0000_t32" style="width:503.15pt;height:0;margin-top:317.5pt;margin-left:0;mso-position-horizontal-relative:margin;mso-position-vertical-relative:margin;position:absolute;z-index:251741184" o:connectortype="straight" strokeweight="0.41pt">
            <w10:wrap anchorx="margin" anchory="margin"/>
          </v:shape>
        </w:pict>
      </w:r>
    </w:p>
    <w:p w:rsidR="002C0C6F" w:rsidRPr="00917979" w:rsidP="00917979">
      <w:pPr>
        <w:widowControl w:val="0"/>
        <w:tabs>
          <w:tab w:val="left" w:pos="709"/>
          <w:tab w:val="left" w:pos="7718"/>
          <w:tab w:val="left" w:pos="9613"/>
        </w:tabs>
        <w:autoSpaceDE w:val="0"/>
        <w:autoSpaceDN w:val="0"/>
        <w:spacing w:before="226"/>
        <w:ind w:right="6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38" type="#_x0000_t32" style="width:496.05pt;height:0;margin-top:351.55pt;margin-left:0;mso-position-horizontal-relative:margin;mso-position-vertical-relative:margin;position:absolute;z-index:251743232" o:connectortype="straight" strokeweight="0.41pt">
            <w10:wrap anchorx="margin" anchory="margin"/>
          </v:shape>
        </w:pict>
      </w:r>
      <w:r>
        <w:rPr>
          <w:noProof/>
          <w:spacing w:val="-2"/>
          <w:sz w:val="28"/>
          <w:szCs w:val="28"/>
          <w:lang w:eastAsia="ru-RU"/>
        </w:rPr>
        <w:pict>
          <v:shape id="_x0000_s1039" type="#_x0000_t32" style="width:503.15pt;height:0;margin-top:334.55pt;margin-left:0;mso-position-horizontal-relative:margin;mso-position-vertical-relative:margin;position:absolute;z-index:251742208" o:connectortype="straight" strokeweight="0.41pt">
            <w10:wrap anchorx="margin" anchory="margin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.</w:t>
      </w:r>
    </w:p>
    <w:p w:rsidR="00917979" w:rsidRPr="00A32DCF" w:rsidP="00917979">
      <w:pPr>
        <w:widowControl w:val="0"/>
        <w:autoSpaceDE w:val="0"/>
        <w:autoSpaceDN w:val="0"/>
        <w:ind w:right="3" w:firstLine="43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917979" w:rsidRPr="00917979" w:rsidP="00117F4A">
      <w:pPr>
        <w:widowControl w:val="0"/>
        <w:autoSpaceDE w:val="0"/>
        <w:autoSpaceDN w:val="0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40" type="#_x0000_t32" style="width:111.95pt;height:0;margin-top:419.6pt;margin-left:391.25pt;mso-position-horizontal-relative:margin;mso-position-vertical-relative:margin;position:absolute;z-index:251744256" o:connectortype="straight" strokeweight="0.41pt"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Подробное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описание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случая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причинения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вреда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жизни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или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здоровью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физического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лица, имуществу физических или юридических лиц в результате нарушения законодательства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градостроительной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деятельности</w:t>
      </w:r>
      <w:r w:rsidRPr="00917979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:</w:t>
      </w:r>
    </w:p>
    <w:p w:rsidR="00917979" w:rsidRPr="00917979" w:rsidP="002C0C6F">
      <w:pPr>
        <w:widowControl w:val="0"/>
        <w:autoSpaceDE w:val="0"/>
        <w:autoSpaceDN w:val="0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41" type="#_x0000_t32" style="width:503.15pt;height:0;margin-top:436.6pt;margin-left:0;mso-position-horizontal-relative:margin;mso-position-vertical-relative:margin;position:absolute;z-index:251745280" o:connectortype="straight" strokeweight="0.41pt">
            <w10:wrap anchorx="margin" anchory="margin"/>
          </v:shape>
        </w:pict>
      </w:r>
    </w:p>
    <w:p w:rsidR="00917979" w:rsidRPr="00A32DCF" w:rsidP="002C0C6F">
      <w:pPr>
        <w:widowControl w:val="0"/>
        <w:autoSpaceDE w:val="0"/>
        <w:autoSpaceDN w:val="0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A76FFA" w:rsidRPr="00917979" w:rsidP="00917979">
      <w:pPr>
        <w:widowControl w:val="0"/>
        <w:autoSpaceDE w:val="0"/>
        <w:autoSpaceDN w:val="0"/>
        <w:spacing w:before="120"/>
        <w:ind w:right="6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42" type="#_x0000_t32" style="width:496.05pt;height:0;margin-top:470.6pt;margin-left:0;mso-position-horizontal-relative:margin;mso-position-vertical-relative:margin;position:absolute;z-index:251747328" o:connectortype="straight" strokeweight="0.41pt">
            <w10:wrap anchorx="margin" anchory="margin"/>
          </v:shape>
        </w:pict>
      </w:r>
      <w:r>
        <w:rPr>
          <w:noProof/>
          <w:sz w:val="28"/>
          <w:szCs w:val="28"/>
          <w:lang w:eastAsia="ru-RU"/>
        </w:rPr>
        <w:pict>
          <v:shape id="_x0000_s1043" type="#_x0000_t32" style="width:503.15pt;height:0;margin-top:453.6pt;margin-left:0;mso-position-horizontal-relative:margin;mso-position-vertical-relative:margin;position:absolute;z-index:251746304" o:connectortype="straight" strokeweight="0.41pt">
            <w10:wrap anchorx="margin" anchory="margin"/>
          </v:shape>
        </w:pict>
      </w:r>
      <w:r w:rsidR="002C0C6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.</w:t>
      </w:r>
    </w:p>
    <w:p w:rsidR="00A76FFA" w:rsidP="002C0C6F">
      <w:pPr>
        <w:widowControl w:val="0"/>
        <w:tabs>
          <w:tab w:val="left" w:pos="9613"/>
        </w:tabs>
        <w:autoSpaceDE w:val="0"/>
        <w:autoSpaceDN w:val="0"/>
        <w:ind w:right="3" w:firstLine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917979" w:rsidRPr="00917979" w:rsidP="00117F4A">
      <w:pPr>
        <w:widowControl w:val="0"/>
        <w:tabs>
          <w:tab w:val="left" w:pos="9613"/>
        </w:tabs>
        <w:autoSpaceDE w:val="0"/>
        <w:autoSpaceDN w:val="0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44" type="#_x0000_t32" style="width:364.25pt;height:0;margin-top:538.65pt;margin-left:138.9pt;mso-position-horizontal-relative:margin;mso-position-vertical-relative:margin;position:absolute;z-index:251748352" o:connectortype="straight" strokeweight="0.41pt"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Прилагаемые материалы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(документы, подтверждающие факт причинения нанесенного вреда: справки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материальном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ущербе,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ущербе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жизни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здоровью,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фотоматериалы, </w:t>
      </w:r>
      <w:r w:rsidRPr="007158F3" w:rsidR="00DB00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иные)</w:t>
      </w:r>
      <w:r w:rsidR="002C0C6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 </w:t>
      </w:r>
    </w:p>
    <w:p w:rsidR="00917979" w:rsidRPr="00917979" w:rsidP="00917979">
      <w:pPr>
        <w:widowControl w:val="0"/>
        <w:tabs>
          <w:tab w:val="left" w:pos="9613"/>
        </w:tabs>
        <w:autoSpaceDE w:val="0"/>
        <w:autoSpaceDN w:val="0"/>
        <w:ind w:right="3" w:firstLine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917979" w:rsidRPr="00917979" w:rsidP="00917979">
      <w:pPr>
        <w:widowControl w:val="0"/>
        <w:tabs>
          <w:tab w:val="left" w:pos="9613"/>
        </w:tabs>
        <w:autoSpaceDE w:val="0"/>
        <w:autoSpaceDN w:val="0"/>
        <w:ind w:right="3" w:firstLine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45" type="#_x0000_t32" style="width:503.15pt;height:0;margin-top:555.65pt;margin-left:0;mso-position-horizontal-relative:margin;mso-position-vertical-relative:margin;position:absolute;z-index:251749376" o:connectortype="straight" strokeweight="0.41pt">
            <w10:wrap anchorx="margin" anchory="margin"/>
          </v:shape>
        </w:pict>
      </w:r>
    </w:p>
    <w:p w:rsidR="00742D69" w:rsidRPr="007158F3" w:rsidP="00322F8A">
      <w:pPr>
        <w:widowControl w:val="0"/>
        <w:tabs>
          <w:tab w:val="left" w:pos="9613"/>
        </w:tabs>
        <w:autoSpaceDE w:val="0"/>
        <w:autoSpaceDN w:val="0"/>
        <w:spacing w:before="120"/>
        <w:ind w:right="6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46" type="#_x0000_t32" style="width:496.05pt;height:0;margin-top:589.7pt;margin-left:0;mso-position-horizontal-relative:margin;mso-position-vertical-relative:margin;position:absolute;z-index:251751424" o:connectortype="straight" strokeweight="0.41pt">
            <w10:wrap anchorx="margin" anchory="margin"/>
          </v:shape>
        </w:pict>
      </w:r>
      <w:r>
        <w:rPr>
          <w:noProof/>
          <w:sz w:val="28"/>
          <w:szCs w:val="28"/>
          <w:lang w:eastAsia="ru-RU"/>
        </w:rPr>
        <w:pict>
          <v:shape id="_x0000_s1047" type="#_x0000_t32" style="width:503.15pt;height:0;margin-top:572.65pt;margin-left:0;mso-position-horizontal-relative:margin;mso-position-vertical-relative:margin;position:absolute;z-index:251750400" o:connectortype="straight" strokeweight="0.41pt"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pacing w:val="-10"/>
          <w:sz w:val="28"/>
          <w:szCs w:val="28"/>
          <w:lang w:val="ru-RU" w:eastAsia="en-US" w:bidi="ar-SA"/>
        </w:rPr>
        <w:t>.</w:t>
      </w:r>
    </w:p>
    <w:p w:rsidR="00742D69" w:rsidRPr="007158F3" w:rsidP="002C0C6F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7158F3" w:rsidP="002C0C6F">
      <w:pPr>
        <w:widowControl w:val="0"/>
        <w:autoSpaceDE w:val="0"/>
        <w:autoSpaceDN w:val="0"/>
        <w:spacing w:before="66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vertAlign w:val="superscript"/>
          <w:lang w:eastAsia="ru-RU"/>
        </w:rPr>
        <w:pict>
          <v:shape id="docshape19" o:spid="_x0000_s1048" style="width:107.7pt;height:3.55pt;margin-top:20.7pt;margin-left:85.05pt;flip:y;mso-height-percent:0;mso-height-relative:page;mso-position-horizontal-relative:page;mso-width-relative:page;mso-wrap-distance-bottom:0;mso-wrap-distance-left:0;mso-wrap-distance-right:0;mso-wrap-distance-top:0;mso-wrap-style:square;position:absolute;v-text-anchor:top;visibility:visible;z-index:-251650048" coordsize="1320,45085" path="m,l1320,e" filled="f" strokeweight="0.48pt">
            <v:path arrowok="t" o:connecttype="custom" o:connectlocs="0,0;1028700,0" o:connectangles="0,0"/>
            <w10:wrap type="topAndBottom"/>
          </v:shape>
        </w:pict>
      </w:r>
    </w:p>
    <w:p w:rsidR="00742D69" w:rsidRPr="007158F3" w:rsidP="00322F8A">
      <w:pPr>
        <w:widowControl w:val="0"/>
        <w:tabs>
          <w:tab w:val="left" w:pos="7005"/>
        </w:tabs>
        <w:autoSpaceDE w:val="0"/>
        <w:autoSpaceDN w:val="0"/>
        <w:ind w:right="3" w:firstLine="426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vertAlign w:val="superscript"/>
          <w:lang w:eastAsia="ru-RU"/>
        </w:rPr>
        <w:pict>
          <v:shape id="docshape20" o:spid="_x0000_s1049" style="width:114pt;height:0.1pt;margin-top:4.75pt;margin-left:411.1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649024" coordsize="2280,1270" path="m,l2280,e" filled="f" strokeweight="0.48pt">
            <v:path arrowok="t" o:connecttype="custom" o:connectlocs="0,0;1447800,0" o:connectangles="0,0"/>
            <w10:wrap type="topAndBottom"/>
          </v:shape>
        </w:pict>
      </w:r>
      <w:r w:rsidR="00A32DC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    </w:t>
      </w:r>
      <w:r w:rsidRPr="00322F8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(Ф.И.О.,</w:t>
      </w:r>
      <w:r w:rsidRPr="00322F8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322F8A" w:rsidR="00DB003F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val="ru-RU" w:eastAsia="en-US" w:bidi="ar-SA"/>
        </w:rPr>
        <w:t>подпись)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ab/>
      </w:r>
      <w:r w:rsidRPr="00322F8A" w:rsidR="00322F8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          </w:t>
      </w:r>
      <w:r w:rsidRPr="00322F8A" w:rsidR="00DB003F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val="ru-RU" w:eastAsia="en-US" w:bidi="ar-SA"/>
        </w:rPr>
        <w:t>(дата)</w:t>
      </w:r>
    </w:p>
    <w:p w:rsidR="00742D69" w:rsidRPr="007158F3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sectPr>
          <w:pgSz w:w="11910" w:h="16840"/>
          <w:pgMar w:top="1040" w:right="425" w:bottom="280" w:left="1417" w:header="0" w:footer="720" w:gutter="0"/>
          <w:cols w:space="720"/>
        </w:sectPr>
      </w:pPr>
    </w:p>
    <w:p w:rsidR="00035D25" w:rsidRPr="00322F8A" w:rsidP="007158F3">
      <w:pPr>
        <w:widowControl w:val="0"/>
        <w:tabs>
          <w:tab w:val="left" w:pos="9356"/>
        </w:tabs>
        <w:autoSpaceDE w:val="0"/>
        <w:autoSpaceDN w:val="0"/>
        <w:spacing w:before="36"/>
        <w:ind w:right="3"/>
        <w:jc w:val="right"/>
        <w:rPr>
          <w:rFonts w:ascii="Times New Roman" w:eastAsia="Times New Roman" w:hAnsi="Times New Roman" w:cs="Times New Roman"/>
          <w:sz w:val="24"/>
          <w:szCs w:val="28"/>
          <w:lang w:val="ru-RU" w:eastAsia="en-US" w:bidi="ar-SA"/>
        </w:rPr>
      </w:pPr>
      <w:r w:rsidRPr="00322F8A">
        <w:rPr>
          <w:rFonts w:ascii="Times New Roman" w:eastAsia="Times New Roman" w:hAnsi="Times New Roman" w:cs="Times New Roman"/>
          <w:sz w:val="24"/>
          <w:szCs w:val="28"/>
          <w:lang w:val="ru-RU" w:eastAsia="en-US" w:bidi="ar-SA"/>
        </w:rPr>
        <w:t>Приложение</w:t>
      </w:r>
      <w:r w:rsidRPr="00322F8A" w:rsidR="006E6620">
        <w:rPr>
          <w:rFonts w:ascii="Times New Roman" w:eastAsia="Times New Roman" w:hAnsi="Times New Roman" w:cs="Times New Roman"/>
          <w:sz w:val="24"/>
          <w:szCs w:val="28"/>
          <w:lang w:val="ru-RU" w:eastAsia="en-US" w:bidi="ar-SA"/>
        </w:rPr>
        <w:t xml:space="preserve"> </w:t>
      </w:r>
      <w:r w:rsidRPr="00322F8A">
        <w:rPr>
          <w:rFonts w:ascii="Times New Roman" w:eastAsia="Times New Roman" w:hAnsi="Times New Roman" w:cs="Times New Roman"/>
          <w:sz w:val="24"/>
          <w:szCs w:val="28"/>
          <w:lang w:val="ru-RU" w:eastAsia="en-US" w:bidi="ar-SA"/>
        </w:rPr>
        <w:t>№</w:t>
      </w:r>
      <w:r w:rsidRPr="00322F8A">
        <w:rPr>
          <w:rFonts w:ascii="Times New Roman" w:eastAsia="Times New Roman" w:hAnsi="Times New Roman" w:cs="Times New Roman"/>
          <w:spacing w:val="-10"/>
          <w:sz w:val="24"/>
          <w:szCs w:val="28"/>
          <w:lang w:val="ru-RU" w:eastAsia="en-US" w:bidi="ar-SA"/>
        </w:rPr>
        <w:t>2</w:t>
      </w:r>
      <w:r w:rsidRPr="00322F8A">
        <w:rPr>
          <w:rFonts w:ascii="Times New Roman" w:eastAsia="Times New Roman" w:hAnsi="Times New Roman" w:cs="Times New Roman"/>
          <w:sz w:val="24"/>
          <w:szCs w:val="28"/>
          <w:lang w:val="ru-RU" w:eastAsia="en-US" w:bidi="ar-SA"/>
        </w:rPr>
        <w:t xml:space="preserve"> </w:t>
      </w:r>
      <w:r w:rsidRPr="00322F8A">
        <w:rPr>
          <w:rFonts w:ascii="Times New Roman" w:eastAsia="Times New Roman" w:hAnsi="Times New Roman" w:cs="Times New Roman"/>
          <w:sz w:val="24"/>
          <w:szCs w:val="28"/>
          <w:lang w:val="ru-RU" w:eastAsia="en-US" w:bidi="ar-SA"/>
        </w:rPr>
        <w:t>к</w:t>
      </w:r>
      <w:r w:rsidRPr="00322F8A" w:rsidR="006E6620">
        <w:rPr>
          <w:rFonts w:ascii="Times New Roman" w:eastAsia="Times New Roman" w:hAnsi="Times New Roman" w:cs="Times New Roman"/>
          <w:sz w:val="24"/>
          <w:szCs w:val="28"/>
          <w:lang w:val="ru-RU" w:eastAsia="en-US" w:bidi="ar-SA"/>
        </w:rPr>
        <w:t xml:space="preserve"> </w:t>
      </w:r>
      <w:r w:rsidRPr="00322F8A">
        <w:rPr>
          <w:rFonts w:ascii="Times New Roman" w:eastAsia="Times New Roman" w:hAnsi="Times New Roman" w:cs="Times New Roman"/>
          <w:sz w:val="24"/>
          <w:szCs w:val="28"/>
          <w:lang w:val="ru-RU" w:eastAsia="en-US" w:bidi="ar-SA"/>
        </w:rPr>
        <w:t xml:space="preserve">Порядку </w:t>
      </w:r>
    </w:p>
    <w:p w:rsidR="00742D69" w:rsidRPr="00322F8A" w:rsidP="007158F3">
      <w:pPr>
        <w:widowControl w:val="0"/>
        <w:autoSpaceDE w:val="0"/>
        <w:autoSpaceDN w:val="0"/>
        <w:spacing w:before="36"/>
        <w:ind w:right="3"/>
        <w:jc w:val="right"/>
        <w:rPr>
          <w:rFonts w:ascii="Times New Roman" w:eastAsia="Times New Roman" w:hAnsi="Times New Roman" w:cs="Times New Roman"/>
          <w:sz w:val="24"/>
          <w:szCs w:val="28"/>
          <w:lang w:val="ru-RU" w:eastAsia="en-US" w:bidi="ar-SA"/>
        </w:rPr>
      </w:pPr>
      <w:r w:rsidRPr="00322F8A">
        <w:rPr>
          <w:rFonts w:ascii="Times New Roman" w:eastAsia="Times New Roman" w:hAnsi="Times New Roman" w:cs="Times New Roman"/>
          <w:spacing w:val="-2"/>
          <w:sz w:val="24"/>
          <w:szCs w:val="28"/>
          <w:lang w:val="ru-RU" w:eastAsia="en-US" w:bidi="ar-SA"/>
        </w:rPr>
        <w:t>(форма)</w:t>
      </w:r>
    </w:p>
    <w:p w:rsidR="00742D69" w:rsidRPr="007158F3" w:rsidP="00322F8A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bookmarkStart w:id="4" w:name="_bookmark3"/>
      <w:bookmarkEnd w:id="4"/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Заключение</w:t>
      </w:r>
    </w:p>
    <w:p w:rsidR="00742D69" w:rsidRPr="007158F3" w:rsidP="00322F8A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результатах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установления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причин</w:t>
      </w:r>
    </w:p>
    <w:p w:rsidR="00742D69" w:rsidRPr="007158F3" w:rsidP="00322F8A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нарушения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законодательства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градостроительной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деятельности</w:t>
      </w:r>
    </w:p>
    <w:p w:rsidR="00742D69" w:rsidRPr="007158F3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322F8A" w:rsidP="00322F8A">
      <w:pPr>
        <w:widowControl w:val="0"/>
        <w:autoSpaceDE w:val="0"/>
        <w:autoSpaceDN w:val="0"/>
        <w:ind w:right="6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22" o:spid="_x0000_s1050" style="width:198.45pt;height:0.1pt;margin-top:110.55pt;margin-left:304.7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46976" coordsize="2641,1270" path="m,l2640,e" filled="f" strokeweight="0.41pt">
            <v:path arrowok="t" o:connecttype="custom" o:connectlocs="0,0;1676400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21" o:spid="_x0000_s1051" style="width:85.05pt;height:0.1pt;margin-top:110.5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48000" coordsize="1201,1270" path="m,l1200,e" filled="f" strokeweight="0.41pt">
            <v:path arrowok="t" o:connecttype="custom" o:connectlocs="0,0;762000,0" o:connectangles="0,0"/>
            <w10:wrap type="topAndBottom"/>
          </v:shape>
        </w:pict>
      </w:r>
      <w:r w:rsidR="00322F8A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val="ru-RU" w:eastAsia="en-US" w:bidi="ar-SA"/>
        </w:rPr>
        <w:t xml:space="preserve">   </w:t>
      </w:r>
      <w:r w:rsidRPr="00322F8A" w:rsidR="00322F8A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val="ru-RU" w:eastAsia="en-US" w:bidi="ar-SA"/>
        </w:rPr>
        <w:t xml:space="preserve">           </w:t>
      </w:r>
      <w:r w:rsidRPr="00322F8A" w:rsidR="00DB003F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val="ru-RU" w:eastAsia="en-US" w:bidi="ar-SA"/>
        </w:rPr>
        <w:t>(дата)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ab/>
      </w:r>
      <w:r w:rsidRPr="00322F8A" w:rsidR="00322F8A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                                                                                   </w:t>
      </w:r>
      <w:r w:rsidRPr="00322F8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(место</w:t>
      </w:r>
      <w:r w:rsidRPr="00322F8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322F8A" w:rsidR="00DB003F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val="ru-RU" w:eastAsia="en-US" w:bidi="ar-SA"/>
        </w:rPr>
        <w:t>составления)</w:t>
      </w:r>
    </w:p>
    <w:p w:rsidR="00742D69" w:rsidRPr="007158F3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7158F3" w:rsidP="007158F3">
      <w:pPr>
        <w:widowControl w:val="0"/>
        <w:tabs>
          <w:tab w:val="left" w:pos="9330"/>
        </w:tabs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52" style="width:282.05pt;height:0.1pt;margin-top:158.75pt;margin-left:221.1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52448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Техническая комиссия, назначенная </w:t>
      </w:r>
    </w:p>
    <w:p w:rsidR="00742D69" w:rsidRPr="00A76FFA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                                                                                                                   </w:t>
      </w:r>
      <w:r w:rsidRPr="00446574" w:rsidR="00322F8A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                          </w:t>
      </w:r>
      <w:r w:rsidRPr="00322F8A" w:rsidR="00322F8A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(кем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val="ru-RU" w:eastAsia="en-US" w:bidi="ar-SA"/>
        </w:rPr>
        <w:t>назначена,</w:t>
      </w:r>
    </w:p>
    <w:p w:rsidR="00742D69" w:rsidRPr="00A32DCF" w:rsidP="00446574">
      <w:pPr>
        <w:widowControl w:val="0"/>
        <w:autoSpaceDE w:val="0"/>
        <w:autoSpaceDN w:val="0"/>
        <w:spacing w:before="200"/>
        <w:ind w:right="6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53" style="width:503.15pt;height:0.1pt;margin-top:184.3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53472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наименование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органа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и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документа,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дата,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2551C8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en-US" w:bidi="ar-SA"/>
        </w:rPr>
        <w:t>N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val="ru-RU" w:eastAsia="en-US" w:bidi="ar-SA"/>
        </w:rPr>
        <w:t>документа)</w:t>
      </w:r>
    </w:p>
    <w:p w:rsidR="00446574" w:rsidRPr="00A8602D" w:rsidP="00446574">
      <w:pPr>
        <w:widowControl w:val="0"/>
        <w:autoSpaceDE w:val="0"/>
        <w:autoSpaceDN w:val="0"/>
        <w:ind w:right="6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pacing w:val="-10"/>
          <w:sz w:val="28"/>
          <w:szCs w:val="28"/>
          <w:lang w:eastAsia="ru-RU"/>
        </w:rPr>
        <w:pict>
          <v:shape id="_x0000_s1054" style="width:496.05pt;height:0.1pt;margin-top:209.8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54496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A8602D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,</w:t>
      </w:r>
    </w:p>
    <w:p w:rsidR="00742D69" w:rsidRPr="00A8602D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составе:</w:t>
      </w:r>
    </w:p>
    <w:p w:rsidR="00742D69" w:rsidRPr="00A8602D" w:rsidP="00A8602D">
      <w:pPr>
        <w:widowControl w:val="0"/>
        <w:tabs>
          <w:tab w:val="right" w:pos="10065"/>
        </w:tabs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55" style="width:413.85pt;height:0.1pt;margin-top:249.5pt;margin-left:82.2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55520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председателя </w:t>
      </w:r>
      <w:r w:rsidRPr="00A8602D" w:rsidR="00A8602D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             </w:t>
      </w:r>
      <w:r w:rsidR="00A8602D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                              </w:t>
      </w:r>
      <w:r w:rsidRPr="00A8602D" w:rsidR="00A8602D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A8602D" w:rsidR="00A8602D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ab/>
        <w:t>,</w:t>
      </w:r>
    </w:p>
    <w:p w:rsidR="00742D69" w:rsidRPr="00A76FFA" w:rsidP="00A8602D">
      <w:pPr>
        <w:widowControl w:val="0"/>
        <w:autoSpaceDE w:val="0"/>
        <w:autoSpaceDN w:val="0"/>
        <w:ind w:right="3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</w:pPr>
      <w:r w:rsidRPr="00A76FFA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(фамилия,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имя,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val="ru-RU" w:eastAsia="en-US" w:bidi="ar-SA"/>
        </w:rPr>
        <w:t>отчество,</w:t>
      </w:r>
    </w:p>
    <w:p w:rsidR="00742D69" w:rsidRPr="00046D15" w:rsidP="00117F4A">
      <w:pPr>
        <w:widowControl w:val="0"/>
        <w:tabs>
          <w:tab w:val="left" w:pos="8881"/>
        </w:tabs>
        <w:autoSpaceDE w:val="0"/>
        <w:autoSpaceDN w:val="0"/>
        <w:spacing w:before="200"/>
        <w:ind w:right="6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56" style="width:496.05pt;height:0.1pt;margin-top:27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56544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занимаемая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должность,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место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val="ru-RU" w:eastAsia="en-US" w:bidi="ar-SA"/>
        </w:rPr>
        <w:t>работы)</w:t>
      </w:r>
    </w:p>
    <w:p w:rsidR="00742D69" w:rsidRPr="007158F3" w:rsidP="00A8602D">
      <w:pPr>
        <w:widowControl w:val="0"/>
        <w:tabs>
          <w:tab w:val="left" w:pos="9046"/>
          <w:tab w:val="left" w:pos="9498"/>
        </w:tabs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членов комиссии: </w:t>
      </w:r>
    </w:p>
    <w:p w:rsidR="00742D69" w:rsidRPr="00046D15" w:rsidP="00117F4A">
      <w:pPr>
        <w:widowControl w:val="0"/>
        <w:autoSpaceDE w:val="0"/>
        <w:autoSpaceDN w:val="0"/>
        <w:spacing w:before="120"/>
        <w:ind w:right="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26" o:spid="_x0000_s1057" style="width:503.15pt;height:0.1pt;margin-top:374.2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43904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_x0000_s1058" style="width:392.6pt;height:0.1pt;margin-top:314.7pt;margin-left:110.5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57568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(фамилия,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имя,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отчество,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должность,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место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val="ru-RU" w:eastAsia="en-US" w:bidi="ar-SA"/>
        </w:rPr>
        <w:t>работы)</w:t>
      </w:r>
      <w:r>
        <w:rPr>
          <w:noProof/>
          <w:sz w:val="28"/>
          <w:szCs w:val="28"/>
          <w:lang w:eastAsia="ru-RU"/>
        </w:rPr>
        <w:pict>
          <v:shape id="docshape29" o:spid="_x0000_s1059" style="width:503.15pt;height:0.1pt;margin-top:425.2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40832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28" o:spid="_x0000_s1060" style="width:503.15pt;height:0.1pt;margin-top:408.2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41856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27" o:spid="_x0000_s1061" style="width:503.15pt;height:0.1pt;margin-top:391.2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42880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25" o:spid="_x0000_s1062" style="width:503.15pt;height:0.1pt;margin-top:357.2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44928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24" o:spid="_x0000_s1063" style="width:503.15pt;height:0.1pt;margin-top:340.2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45952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</w:p>
    <w:p w:rsidR="00742D69" w:rsidRPr="00046D15" w:rsidP="00046D15">
      <w:pPr>
        <w:widowControl w:val="0"/>
        <w:tabs>
          <w:tab w:val="left" w:pos="9330"/>
        </w:tabs>
        <w:autoSpaceDE w:val="0"/>
        <w:autoSpaceDN w:val="0"/>
        <w:ind w:right="6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64" style="width:256.55pt;height:0.1pt;margin-top:439.45pt;margin-left:246.6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58592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с участием приглашенных специалистов </w:t>
      </w:r>
    </w:p>
    <w:p w:rsidR="00046D15" w:rsidRPr="00A32DCF" w:rsidP="00046D15">
      <w:pPr>
        <w:widowControl w:val="0"/>
        <w:autoSpaceDE w:val="0"/>
        <w:autoSpaceDN w:val="0"/>
        <w:ind w:right="6" w:firstLine="4395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</w:pPr>
      <w:r>
        <w:rPr>
          <w:noProof/>
          <w:sz w:val="28"/>
          <w:szCs w:val="28"/>
          <w:vertAlign w:val="superscript"/>
          <w:lang w:eastAsia="ru-RU"/>
        </w:rPr>
        <w:pict>
          <v:line id="Line 81" o:spid="_x0000_s1065" style="mso-height-percent:0;mso-height-relative:page;mso-position-horizontal-relative:margin;mso-position-vertical-relative:margin;mso-width-relative:page;mso-wrap-distance-bottom:0;mso-wrap-distance-left:9pt;mso-wrap-distance-right:9pt;mso-wrap-distance-top:0;mso-wrap-style:square;position:absolute;visibility:visible;z-index:251664384" from="0,464.95pt" to="503.15pt,464.95pt" strokeweight="0.41pt">
            <w10:wrap anchorx="margin" anchory="margin"/>
          </v:line>
        </w:pic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(фамилия,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имя,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B413DE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отчество,</w:t>
      </w:r>
    </w:p>
    <w:p w:rsidR="00046D15" w:rsidRPr="00A32DCF" w:rsidP="00046D15">
      <w:pPr>
        <w:widowControl w:val="0"/>
        <w:autoSpaceDE w:val="0"/>
        <w:autoSpaceDN w:val="0"/>
        <w:ind w:right="6" w:firstLine="4395"/>
        <w:jc w:val="center"/>
        <w:rPr>
          <w:rFonts w:ascii="Times New Roman" w:eastAsia="Times New Roman" w:hAnsi="Times New Roman" w:cs="Times New Roman"/>
          <w:sz w:val="16"/>
          <w:szCs w:val="16"/>
          <w:vertAlign w:val="superscript"/>
          <w:lang w:val="ru-RU" w:eastAsia="en-US" w:bidi="ar-SA"/>
        </w:rPr>
      </w:pPr>
    </w:p>
    <w:p w:rsidR="00742D69" w:rsidRPr="00A76FFA" w:rsidP="00046D15">
      <w:pPr>
        <w:widowControl w:val="0"/>
        <w:autoSpaceDE w:val="0"/>
        <w:autoSpaceDN w:val="0"/>
        <w:ind w:right="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</w:pPr>
      <w:r w:rsidRPr="00A76FFA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должность и место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работы)</w:t>
      </w:r>
    </w:p>
    <w:p w:rsidR="00742D69" w:rsidRPr="007158F3" w:rsidP="007158F3">
      <w:pPr>
        <w:widowControl w:val="0"/>
        <w:autoSpaceDE w:val="0"/>
        <w:autoSpaceDN w:val="0"/>
        <w:spacing w:line="20" w:lineRule="exact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7158F3" w:rsidP="007158F3">
      <w:pPr>
        <w:widowControl w:val="0"/>
        <w:autoSpaceDE w:val="0"/>
        <w:autoSpaceDN w:val="0"/>
        <w:spacing w:before="207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group id="docshapegroup30" o:spid="_x0000_s1066" style="width:503.15pt;height:0.45pt;margin-top:490.45pt;margin-left:0;mso-position-horizontal-relative:margin;mso-position-vertical-relative:margin;position:absolute;z-index:251759616" coordsize="9002,9">
            <v:line id="Line 80" o:spid="_x0000_s1067" style="mso-wrap-style:square;position:absolute;visibility:visible" from="0,4" to="9001,4" o:connectortype="straight" strokeweight="0.41pt"/>
            <w10:wrap anchorx="margin" anchory="margin"/>
          </v:group>
        </w:pic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составила настоящее заключение о причинах нарушения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законодательства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 градостроительной деятельности, повлекшего причинение вреда жизни или здоровью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физических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лиц,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имуществу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физических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юридических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лиц,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по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объекту</w:t>
      </w:r>
    </w:p>
    <w:p w:rsidR="00046D15" w:rsidRPr="00A32DCF" w:rsidP="00A76FFA">
      <w:pPr>
        <w:widowControl w:val="0"/>
        <w:autoSpaceDE w:val="0"/>
        <w:autoSpaceDN w:val="0"/>
        <w:ind w:right="3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</w:pPr>
    </w:p>
    <w:p w:rsidR="00742D69" w:rsidRPr="00046D15" w:rsidP="00046D15">
      <w:pPr>
        <w:widowControl w:val="0"/>
        <w:autoSpaceDE w:val="0"/>
        <w:autoSpaceDN w:val="0"/>
        <w:ind w:right="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31" o:spid="_x0000_s1068" style="width:503.15pt;height:0.1pt;margin-top:559.9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676672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(наименование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здания,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сооружения,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его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val="ru-RU" w:eastAsia="en-US" w:bidi="ar-SA"/>
        </w:rPr>
        <w:t>местонахождение,</w:t>
      </w:r>
    </w:p>
    <w:p w:rsidR="00742D69" w:rsidRPr="00046D15" w:rsidP="00046D15">
      <w:pPr>
        <w:widowControl w:val="0"/>
        <w:autoSpaceDE w:val="0"/>
        <w:autoSpaceDN w:val="0"/>
        <w:spacing w:before="200"/>
        <w:ind w:right="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</w:pPr>
      <w:r>
        <w:rPr>
          <w:noProof/>
          <w:sz w:val="28"/>
          <w:szCs w:val="28"/>
          <w:vertAlign w:val="superscript"/>
          <w:lang w:eastAsia="ru-RU"/>
        </w:rPr>
        <w:pict>
          <v:shape id="_x0000_s1069" style="width:503.15pt;height:0.1pt;margin-top:585.4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60640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принадлежность,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дата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и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время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суток,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когда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причинен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val="ru-RU" w:eastAsia="en-US" w:bidi="ar-SA"/>
        </w:rPr>
        <w:t>вред)</w:t>
      </w:r>
    </w:p>
    <w:p w:rsidR="00742D69" w:rsidRPr="007158F3" w:rsidP="00117F4A">
      <w:pPr>
        <w:widowControl w:val="0"/>
        <w:tabs>
          <w:tab w:val="left" w:pos="9330"/>
        </w:tabs>
        <w:autoSpaceDE w:val="0"/>
        <w:autoSpaceDN w:val="0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32" o:spid="_x0000_s1070" style="width:503.15pt;height:0.1pt;margin-top:714.4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38784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_x0000_s1071" style="width:202.7pt;height:0.1pt;margin-top:697.4pt;margin-left:300.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61664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Подробное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описание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обстоятельств, при которых причинен вред, с указанием вида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нарушений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 последствий этих нарушений, объема (площади) обрушившихся и частично поврежденных конструкций, последовательности обрушения, последствий</w:t>
      </w:r>
      <w:r w:rsidRPr="007158F3" w:rsidR="00B90A0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(полная,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частичная приостановка строительства или эксплуатации, количество пострадавших, размер причиненного ущерба имуществу, ориентировочные потери и т.д.) и другие данные: </w:t>
      </w:r>
    </w:p>
    <w:p w:rsidR="00742D69" w:rsidRPr="007158F3" w:rsidP="00A76FFA">
      <w:pPr>
        <w:widowControl w:val="0"/>
        <w:autoSpaceDE w:val="0"/>
        <w:autoSpaceDN w:val="0"/>
        <w:spacing w:before="9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33" o:spid="_x0000_s1072" style="width:503.15pt;height:0.1pt;margin-top:731.4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37760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</w:p>
    <w:p w:rsidR="00742D69" w:rsidRPr="007158F3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A32DCF" w:rsidP="00117F4A">
      <w:pPr>
        <w:widowControl w:val="0"/>
        <w:tabs>
          <w:tab w:val="left" w:pos="9330"/>
        </w:tabs>
        <w:autoSpaceDE w:val="0"/>
        <w:autoSpaceDN w:val="0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73" style="width:242.35pt;height:0.1pt;margin-top:65.2pt;margin-left:260.8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62688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Представленная разрешительная и проектная документация, заключения экспертиз и государственных надзорных органов по строительству и эксплуатации объекта, на котором допущено нарушение: </w:t>
      </w:r>
    </w:p>
    <w:p w:rsidR="00CC3EC9" w:rsidRPr="00A32DCF" w:rsidP="00A76FFA">
      <w:pPr>
        <w:widowControl w:val="0"/>
        <w:autoSpaceDE w:val="0"/>
        <w:autoSpaceDN w:val="0"/>
        <w:spacing w:before="9"/>
        <w:ind w:right="3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</w:pPr>
    </w:p>
    <w:p w:rsidR="00742D69" w:rsidRPr="00117F4A" w:rsidP="00A76FFA">
      <w:pPr>
        <w:widowControl w:val="0"/>
        <w:autoSpaceDE w:val="0"/>
        <w:autoSpaceDN w:val="0"/>
        <w:spacing w:before="9"/>
        <w:ind w:right="3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36" o:spid="_x0000_s1074" style="width:503.15pt;height:0.1pt;margin-top:107.7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680768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  <w:r>
        <w:rPr>
          <w:noProof/>
          <w:sz w:val="28"/>
          <w:szCs w:val="28"/>
          <w:lang w:eastAsia="ru-RU"/>
        </w:rPr>
        <w:pict>
          <v:shape id="docshape35" o:spid="_x0000_s1075" style="width:503.15pt;height:0.1pt;margin-top:82.2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36736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(наименование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документа,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дата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и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N,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>наименование</w:t>
      </w:r>
      <w:r w:rsidRPr="00A76FFA" w:rsidR="006E662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DB003F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val="ru-RU" w:eastAsia="en-US" w:bidi="ar-SA"/>
        </w:rPr>
        <w:t>органа,</w:t>
      </w:r>
      <w:r w:rsidRPr="00117F4A" w:rsidR="00117F4A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val="ru-RU" w:eastAsia="en-US" w:bidi="ar-SA"/>
        </w:rPr>
        <w:t xml:space="preserve"> </w:t>
      </w:r>
      <w:r w:rsidRPr="00A76FFA" w:rsidR="00117F4A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US" w:bidi="ar-SA"/>
        </w:rPr>
        <w:t xml:space="preserve">выдавшего </w:t>
      </w:r>
      <w:r w:rsidRPr="00A76FFA" w:rsidR="00117F4A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val="ru-RU" w:eastAsia="en-US" w:bidi="ar-SA"/>
        </w:rPr>
        <w:t>документ)</w:t>
      </w:r>
    </w:p>
    <w:p w:rsidR="00742D69" w:rsidRPr="007158F3" w:rsidP="007158F3">
      <w:pPr>
        <w:widowControl w:val="0"/>
        <w:autoSpaceDE w:val="0"/>
        <w:autoSpaceDN w:val="0"/>
        <w:spacing w:before="5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7158F3" w:rsidP="007158F3">
      <w:pPr>
        <w:widowControl w:val="0"/>
        <w:autoSpaceDE w:val="0"/>
        <w:autoSpaceDN w:val="0"/>
        <w:spacing w:line="20" w:lineRule="exact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group id="docshapegroup37" o:spid="_x0000_s1076" style="width:503.15pt;height:0.45pt;margin-top:124.75pt;margin-left:0;mso-position-horizontal-relative:margin;mso-position-vertical-relative:margin;position:absolute;z-index:251763712" coordsize="9002,9">
            <v:line id="Line 72" o:spid="_x0000_s1077" style="mso-wrap-style:square;position:absolute;visibility:visible" from="0,4" to="9001,4" o:connectortype="straight" strokeweight="0.41pt"/>
            <w10:wrap anchorx="margin" anchory="margin"/>
          </v:group>
        </w:pict>
      </w:r>
    </w:p>
    <w:p w:rsidR="00196989" w:rsidRPr="00CC3EC9" w:rsidP="00196989">
      <w:pPr>
        <w:widowControl w:val="0"/>
        <w:autoSpaceDE w:val="0"/>
        <w:autoSpaceDN w:val="0"/>
        <w:ind w:right="6"/>
        <w:jc w:val="center"/>
        <w:rPr>
          <w:rFonts w:ascii="Times New Roman" w:eastAsia="Times New Roman" w:hAnsi="Times New Roman" w:cs="Times New Roman"/>
          <w:spacing w:val="-10"/>
          <w:sz w:val="28"/>
          <w:szCs w:val="28"/>
          <w:lang w:val="ru-RU" w:eastAsia="en-US" w:bidi="ar-SA"/>
        </w:rPr>
      </w:pPr>
    </w:p>
    <w:p w:rsidR="00CC3EC9" w:rsidRPr="00A32DCF" w:rsidP="00CC3EC9">
      <w:pPr>
        <w:widowControl w:val="0"/>
        <w:autoSpaceDE w:val="0"/>
        <w:autoSpaceDN w:val="0"/>
        <w:ind w:right="6"/>
        <w:jc w:val="right"/>
        <w:rPr>
          <w:rFonts w:ascii="Times New Roman" w:eastAsia="Times New Roman" w:hAnsi="Times New Roman" w:cs="Times New Roman"/>
          <w:spacing w:val="-10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38" o:spid="_x0000_s1078" style="width:503.15pt;height:0.1pt;margin-top:141.7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34688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39" o:spid="_x0000_s1079" style="width:503.15pt;height:0.1pt;margin-top:158.7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33664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 w:rsidRPr="007158F3" w:rsidR="00DB003F">
        <w:rPr>
          <w:rFonts w:ascii="Times New Roman" w:eastAsia="Times New Roman" w:hAnsi="Times New Roman" w:cs="Times New Roman"/>
          <w:spacing w:val="-10"/>
          <w:sz w:val="28"/>
          <w:szCs w:val="28"/>
          <w:lang w:val="ru-RU" w:eastAsia="en-US" w:bidi="ar-SA"/>
        </w:rPr>
        <w:t>.</w:t>
      </w:r>
    </w:p>
    <w:p w:rsidR="00742D69" w:rsidRPr="00A32DCF" w:rsidP="00CC3EC9">
      <w:pPr>
        <w:widowControl w:val="0"/>
        <w:autoSpaceDE w:val="0"/>
        <w:autoSpaceDN w:val="0"/>
        <w:ind w:right="6"/>
        <w:rPr>
          <w:rFonts w:ascii="Times New Roman" w:eastAsia="Times New Roman" w:hAnsi="Times New Roman" w:cs="Times New Roman"/>
          <w:spacing w:val="-10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80" style="width:496.05pt;height:0.1pt;margin-top:175.7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64736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</w:p>
    <w:p w:rsidR="00742D69" w:rsidRPr="007158F3" w:rsidP="00196989">
      <w:pPr>
        <w:widowControl w:val="0"/>
        <w:tabs>
          <w:tab w:val="left" w:pos="2564"/>
          <w:tab w:val="left" w:pos="4124"/>
          <w:tab w:val="left" w:pos="6164"/>
          <w:tab w:val="left" w:pos="7845"/>
          <w:tab w:val="left" w:pos="9165"/>
        </w:tabs>
        <w:autoSpaceDE w:val="0"/>
        <w:autoSpaceDN w:val="0"/>
        <w:ind w:right="6" w:firstLine="709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Наименование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ab/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участников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ab/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строительства,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ab/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необходимые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ab/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лицензии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ab/>
      </w:r>
      <w:r w:rsidRPr="007158F3">
        <w:rPr>
          <w:rFonts w:ascii="Times New Roman" w:eastAsia="Times New Roman" w:hAnsi="Times New Roman" w:cs="Times New Roman"/>
          <w:spacing w:val="-10"/>
          <w:sz w:val="28"/>
          <w:szCs w:val="28"/>
          <w:lang w:val="ru-RU" w:eastAsia="en-US" w:bidi="ar-SA"/>
        </w:rPr>
        <w:t xml:space="preserve">и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сертификаты:</w:t>
      </w:r>
    </w:p>
    <w:p w:rsidR="00196989" w:rsidRPr="00196989" w:rsidP="00196989">
      <w:pPr>
        <w:widowControl w:val="0"/>
        <w:tabs>
          <w:tab w:val="left" w:pos="1364"/>
        </w:tabs>
        <w:autoSpaceDE w:val="0"/>
        <w:autoSpaceDN w:val="0"/>
        <w:ind w:right="6" w:firstLine="709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pacing w:val="-6"/>
          <w:sz w:val="28"/>
          <w:szCs w:val="28"/>
          <w:lang w:eastAsia="ru-RU"/>
        </w:rPr>
        <w:pict>
          <v:shape id="_x0000_s1081" style="width:134.65pt;height:0.1pt;margin-top:255.15pt;margin-left:368.5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65760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en-US" w:bidi="ar-SA"/>
        </w:rPr>
        <w:t>а)</w:t>
      </w:r>
      <w:r w:rsidRPr="007158F3" w:rsidR="00B413D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проектная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организация,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разработавшая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проект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или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осуществившая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привязку повторно применяемого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индивидуального проекта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:</w:t>
      </w:r>
    </w:p>
    <w:p w:rsidR="00742D69" w:rsidRPr="00196989" w:rsidP="00196989">
      <w:pPr>
        <w:widowControl w:val="0"/>
        <w:tabs>
          <w:tab w:val="left" w:pos="1364"/>
        </w:tabs>
        <w:autoSpaceDE w:val="0"/>
        <w:autoSpaceDN w:val="0"/>
        <w:ind w:right="6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41" o:spid="_x0000_s1082" style="width:503.15pt;height:0.1pt;margin-top:289.1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31616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40" o:spid="_x0000_s1083" style="width:503.15pt;height:0.1pt;margin-top:272.1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32640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 w:rsidRPr="00196989" w:rsidR="00196989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;</w:t>
      </w:r>
    </w:p>
    <w:p w:rsidR="00742D69" w:rsidRPr="00196989" w:rsidP="00196989">
      <w:pPr>
        <w:widowControl w:val="0"/>
        <w:tabs>
          <w:tab w:val="left" w:pos="1364"/>
        </w:tabs>
        <w:autoSpaceDE w:val="0"/>
        <w:autoSpaceDN w:val="0"/>
        <w:ind w:right="6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pacing w:val="-6"/>
          <w:sz w:val="28"/>
          <w:szCs w:val="28"/>
          <w:lang w:eastAsia="ru-RU"/>
        </w:rPr>
        <w:pict>
          <v:shape id="_x0000_s1084" style="width:496.05pt;height:0.1pt;margin-top:306.2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66784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</w:p>
    <w:p w:rsidR="00742D69" w:rsidRPr="00A32DCF" w:rsidP="00196989">
      <w:pPr>
        <w:widowControl w:val="0"/>
        <w:tabs>
          <w:tab w:val="left" w:pos="8566"/>
        </w:tabs>
        <w:autoSpaceDE w:val="0"/>
        <w:autoSpaceDN w:val="0"/>
        <w:ind w:right="6" w:firstLine="709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85" style="width:77.95pt;height:0.1pt;margin-top:337.35pt;margin-left:425.2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67808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2551C8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б)</w:t>
      </w:r>
      <w:r w:rsidRPr="007158F3" w:rsidR="00B413D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наличие заключения государственной экспертизы по проекту: </w:t>
      </w:r>
    </w:p>
    <w:p w:rsidR="00742D69" w:rsidRPr="00012191" w:rsidP="00012191">
      <w:pPr>
        <w:widowControl w:val="0"/>
        <w:autoSpaceDE w:val="0"/>
        <w:autoSpaceDN w:val="0"/>
        <w:spacing w:before="9"/>
        <w:ind w:right="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86" style="width:496.05pt;height:0.1pt;margin-top:371.4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68832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  <w:r>
        <w:rPr>
          <w:noProof/>
          <w:sz w:val="28"/>
          <w:szCs w:val="28"/>
          <w:lang w:eastAsia="ru-RU"/>
        </w:rPr>
        <w:pict>
          <v:shape id="docshape42" o:spid="_x0000_s1087" style="width:503.15pt;height:0.1pt;margin-top:354.4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30592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 w:rsidRPr="00012191" w:rsidR="0001219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;</w:t>
      </w:r>
    </w:p>
    <w:p w:rsidR="00012191" w:rsidRPr="00012191" w:rsidP="00196989">
      <w:pPr>
        <w:widowControl w:val="0"/>
        <w:autoSpaceDE w:val="0"/>
        <w:autoSpaceDN w:val="0"/>
        <w:spacing w:before="9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7158F3" w:rsidP="00012191">
      <w:pPr>
        <w:widowControl w:val="0"/>
        <w:tabs>
          <w:tab w:val="left" w:pos="1364"/>
          <w:tab w:val="left" w:pos="3164"/>
          <w:tab w:val="left" w:pos="9330"/>
        </w:tabs>
        <w:autoSpaceDE w:val="0"/>
        <w:autoSpaceDN w:val="0"/>
        <w:ind w:right="6" w:firstLine="709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pacing w:val="-6"/>
          <w:sz w:val="28"/>
          <w:szCs w:val="28"/>
          <w:lang w:eastAsia="ru-RU"/>
        </w:rPr>
        <w:pict>
          <v:shape id="_x0000_s1088" style="width:92.15pt;height:0.1pt;margin-top:419.6pt;margin-left:411.1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69856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2551C8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en-US" w:bidi="ar-SA"/>
        </w:rPr>
        <w:t>в)</w:t>
      </w:r>
      <w:r w:rsidRPr="007158F3" w:rsidR="00B413D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предприятия,</w:t>
      </w:r>
      <w:r w:rsidRPr="007158F3" w:rsidR="002551C8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поставившие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строительные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конструкции,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изделия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</w:t>
      </w:r>
      <w:r w:rsidRPr="007158F3" w:rsidR="002551C8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материалы, примененные в разрушенной части здания, сооружения: </w:t>
      </w:r>
    </w:p>
    <w:p w:rsidR="00742D69" w:rsidRPr="00012191" w:rsidP="00012191">
      <w:pPr>
        <w:widowControl w:val="0"/>
        <w:autoSpaceDE w:val="0"/>
        <w:autoSpaceDN w:val="0"/>
        <w:spacing w:before="9"/>
        <w:ind w:right="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89" style="width:496.05pt;height:0.1pt;margin-top:453.6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70880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  <w:r>
        <w:rPr>
          <w:noProof/>
          <w:sz w:val="28"/>
          <w:szCs w:val="28"/>
          <w:lang w:eastAsia="ru-RU"/>
        </w:rPr>
        <w:pict>
          <v:shape id="docshape43" o:spid="_x0000_s1090" style="width:503.15pt;height:0.1pt;margin-top:436.6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29568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 w:rsidRPr="00012191" w:rsidR="0001219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;</w:t>
      </w:r>
    </w:p>
    <w:p w:rsidR="00742D69" w:rsidRPr="007158F3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012191" w:rsidP="00012191">
      <w:pPr>
        <w:widowControl w:val="0"/>
        <w:tabs>
          <w:tab w:val="left" w:pos="8566"/>
        </w:tabs>
        <w:autoSpaceDE w:val="0"/>
        <w:autoSpaceDN w:val="0"/>
        <w:ind w:right="6" w:firstLine="709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91" style="width:94.95pt;height:0.1pt;margin-top:484.8pt;margin-left:408.2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71904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2551C8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г)</w:t>
      </w:r>
      <w:r w:rsidRPr="007158F3" w:rsidR="00B413D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строительная организация, осуществлявшая строительство: </w:t>
      </w:r>
      <w:r>
        <w:rPr>
          <w:noProof/>
          <w:sz w:val="28"/>
          <w:szCs w:val="28"/>
          <w:lang w:eastAsia="ru-RU"/>
        </w:rPr>
        <w:pict>
          <v:shape id="docshape44" o:spid="_x0000_s1092" style="width:503.15pt;height:0.1pt;margin-top:501.8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28544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</w:p>
    <w:p w:rsidR="00742D69" w:rsidRPr="00012191" w:rsidP="00012191">
      <w:pPr>
        <w:widowControl w:val="0"/>
        <w:autoSpaceDE w:val="0"/>
        <w:autoSpaceDN w:val="0"/>
        <w:ind w:right="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93" style="width:496.05pt;height:0.1pt;margin-top:518.8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72928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  <w:r w:rsidRPr="00012191" w:rsidR="0001219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;</w:t>
      </w:r>
    </w:p>
    <w:p w:rsidR="00012191" w:rsidRPr="00012191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012191" w:rsidP="00012191">
      <w:pPr>
        <w:widowControl w:val="0"/>
        <w:tabs>
          <w:tab w:val="left" w:pos="1364"/>
          <w:tab w:val="left" w:pos="3164"/>
          <w:tab w:val="left" w:pos="9330"/>
        </w:tabs>
        <w:autoSpaceDE w:val="0"/>
        <w:autoSpaceDN w:val="0"/>
        <w:ind w:right="6" w:firstLine="709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pacing w:val="-6"/>
          <w:sz w:val="28"/>
          <w:szCs w:val="28"/>
          <w:lang w:eastAsia="ru-RU"/>
        </w:rPr>
        <w:pict>
          <v:shape id="_x0000_s1094" style="width:214pt;height:0.1pt;margin-top:565.6pt;margin-left:289.1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73952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en-US" w:bidi="ar-SA"/>
        </w:rPr>
        <w:t>д)</w:t>
      </w:r>
      <w:r w:rsidRPr="00012191" w:rsidR="00012191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предприятия,</w:t>
      </w:r>
      <w:r w:rsidRPr="007158F3" w:rsidR="00A366A6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организации,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учреждения,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эксплуатации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которых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находятся здание, сооружение, инженерное оборудование:</w:t>
      </w:r>
    </w:p>
    <w:p w:rsidR="00742D69" w:rsidRPr="00012191" w:rsidP="00012191">
      <w:pPr>
        <w:widowControl w:val="0"/>
        <w:autoSpaceDE w:val="0"/>
        <w:autoSpaceDN w:val="0"/>
        <w:spacing w:before="9"/>
        <w:ind w:right="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45" o:spid="_x0000_s1095" style="width:503.15pt;height:0.1pt;margin-top:582.6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27520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 w:rsidRPr="00012191" w:rsidR="0001219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.</w:t>
      </w:r>
    </w:p>
    <w:p w:rsidR="00742D69" w:rsidRPr="007158F3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96" style="width:496.05pt;height:0.1pt;margin-top:599.6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74976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</w:p>
    <w:p w:rsidR="00742D69" w:rsidRPr="007158F3" w:rsidP="00012191">
      <w:pPr>
        <w:widowControl w:val="0"/>
        <w:tabs>
          <w:tab w:val="left" w:pos="9330"/>
        </w:tabs>
        <w:autoSpaceDE w:val="0"/>
        <w:autoSpaceDN w:val="0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46" o:spid="_x0000_s1097" style="width:503.15pt;height:0.1pt;margin-top:696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26496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pacing w:val="-6"/>
          <w:sz w:val="28"/>
          <w:szCs w:val="28"/>
          <w:lang w:eastAsia="ru-RU"/>
        </w:rPr>
        <w:pict>
          <v:shape id="_x0000_s1098" style="width:236.7pt;height:0.1pt;margin-top:679pt;margin-left:266.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76000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Даты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начала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строительства и основных этапов возведения частей здания, сооружения, состояние строительства, дата начала и условия эксплуатации здания, сооружения, дата ввода в эксплуатацию, основные дефекты, обнаруженные в процессе эксплуатации здания, сооружения: </w:t>
      </w:r>
    </w:p>
    <w:p w:rsidR="009E1FC3" w:rsidRPr="00A32DCF" w:rsidP="00DE63E9">
      <w:pPr>
        <w:widowControl w:val="0"/>
        <w:autoSpaceDE w:val="0"/>
        <w:autoSpaceDN w:val="0"/>
        <w:spacing w:before="9"/>
        <w:ind w:right="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099" style="width:496.05pt;height:0.1pt;margin-top:747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77024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  <w:r>
        <w:rPr>
          <w:noProof/>
          <w:sz w:val="28"/>
          <w:szCs w:val="28"/>
          <w:lang w:eastAsia="ru-RU"/>
        </w:rPr>
        <w:pict>
          <v:shape id="docshape48" o:spid="_x0000_s1100" style="width:503.15pt;height:0.1pt;margin-top:730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24448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47" o:spid="_x0000_s1101" style="width:503.15pt;height:0.1pt;margin-top:713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25472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 w:rsidRPr="00A32DC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.</w:t>
      </w:r>
    </w:p>
    <w:p w:rsidR="00742D69" w:rsidRPr="00CC3EC9" w:rsidP="00CC3EC9">
      <w:pPr>
        <w:widowControl w:val="0"/>
        <w:tabs>
          <w:tab w:val="left" w:pos="9330"/>
        </w:tabs>
        <w:autoSpaceDE w:val="0"/>
        <w:autoSpaceDN w:val="0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102" style="width:219.7pt;height:0.1pt;margin-top:62.35pt;margin-left:283.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78048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Фамилии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должностных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лиц, непосредственно руководивших строительством, лиц, осуществляющих технический и авторский надзор или эксплуатацию здания, сооружения,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наличие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у них специального технического образования или права на производство работ: </w:t>
      </w:r>
      <w:r>
        <w:rPr>
          <w:noProof/>
          <w:sz w:val="28"/>
          <w:szCs w:val="28"/>
          <w:lang w:eastAsia="ru-RU"/>
        </w:rPr>
        <w:pict>
          <v:shape id="docshape50" o:spid="_x0000_s1103" style="width:503.15pt;height:0.1pt;margin-top:96.4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22400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49" o:spid="_x0000_s1104" style="width:503.15pt;height:0.1pt;margin-top:79.4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23424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</w:p>
    <w:p w:rsidR="00742D69" w:rsidRPr="00CC3EC9" w:rsidP="00CC3EC9">
      <w:pPr>
        <w:widowControl w:val="0"/>
        <w:autoSpaceDE w:val="0"/>
        <w:autoSpaceDN w:val="0"/>
        <w:ind w:right="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105" style="width:496.05pt;height:0.1pt;margin-top:113.4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79072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  <w:r w:rsidRPr="00CC3EC9" w:rsidR="00CC3EC9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.</w:t>
      </w:r>
    </w:p>
    <w:p w:rsidR="00CC3EC9" w:rsidRPr="00CC3EC9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7158F3" w:rsidP="00CC3EC9">
      <w:pPr>
        <w:widowControl w:val="0"/>
        <w:autoSpaceDE w:val="0"/>
        <w:autoSpaceDN w:val="0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106" style="width:56.7pt;height:0.1pt;margin-top:209.8pt;margin-left:446.4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80096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Обстоятельства,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которых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причинен вред жизни или здоровью, имуществу: работы, производившиеся при строительстве или эксплуатации здания,</w:t>
      </w:r>
      <w:r w:rsidRPr="007158F3" w:rsidR="00B90A0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сооружения</w:t>
      </w:r>
      <w:r w:rsidRPr="007158F3" w:rsidR="00B90A0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или</w:t>
      </w:r>
      <w:r w:rsidRPr="007158F3" w:rsidR="00B90A0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вблизи</w:t>
      </w:r>
      <w:r w:rsidRPr="007158F3" w:rsidR="00B90A0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него</w:t>
      </w:r>
      <w:r w:rsidRPr="007158F3" w:rsidR="00B90A0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непосредственно</w:t>
      </w:r>
      <w:r w:rsidRPr="007158F3" w:rsidR="00B90A0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перед</w:t>
      </w:r>
      <w:r w:rsidRPr="007158F3" w:rsidR="00B90A0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причинением</w:t>
      </w:r>
      <w:r w:rsidRPr="007158F3" w:rsidR="00B90A0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вреда (в том числе строительные, ремонтно-восстановительные работы, взрывы, забивка</w:t>
      </w:r>
      <w:r w:rsidRPr="007158F3" w:rsidR="00B90A0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свай,</w:t>
      </w:r>
      <w:r w:rsidRPr="007158F3" w:rsidR="00B90A0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рыхление</w:t>
      </w:r>
      <w:r w:rsidRPr="007158F3" w:rsidR="00B90A0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грунта,</w:t>
      </w:r>
      <w:r w:rsidRPr="007158F3" w:rsidR="00B90A0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подвеска</w:t>
      </w:r>
      <w:r w:rsidRPr="007158F3" w:rsidR="00B90A0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грузов</w:t>
      </w:r>
      <w:r w:rsidRPr="007158F3" w:rsidR="00B90A0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к</w:t>
      </w:r>
      <w:r w:rsidRPr="007158F3" w:rsidR="00B90A0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существующим</w:t>
      </w:r>
      <w:r w:rsidRPr="007158F3" w:rsidR="00B90A0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конструкциям и т.п.):</w:t>
      </w:r>
    </w:p>
    <w:p w:rsidR="00742D69" w:rsidRPr="00CC3EC9" w:rsidP="00DE63E9">
      <w:pPr>
        <w:widowControl w:val="0"/>
        <w:autoSpaceDE w:val="0"/>
        <w:autoSpaceDN w:val="0"/>
        <w:ind w:right="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51" o:spid="_x0000_s1107" style="width:503.15pt;height:0.1pt;margin-top:226.8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21376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54" o:spid="_x0000_s1108" style="width:503.15pt;height:0.1pt;margin-top:277.8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18304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53" o:spid="_x0000_s1109" style="width:503.15pt;height:0.1pt;margin-top:260.8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19328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52" o:spid="_x0000_s1110" style="width:503.15pt;height:0.1pt;margin-top:243.8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20352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 w:rsidRPr="00CC3EC9" w:rsidR="00CC3EC9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;</w:t>
      </w:r>
    </w:p>
    <w:p w:rsidR="00CC3EC9" w:rsidRPr="00CC3EC9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111" style="width:496.05pt;height:0.1pt;margin-top:294.8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81120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</w:p>
    <w:p w:rsidR="00742D69" w:rsidRPr="00CC3EC9" w:rsidP="007158F3">
      <w:pPr>
        <w:widowControl w:val="0"/>
        <w:tabs>
          <w:tab w:val="left" w:pos="9330"/>
        </w:tabs>
        <w:autoSpaceDE w:val="0"/>
        <w:autoSpaceDN w:val="0"/>
        <w:ind w:right="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112" style="width:389.75pt;height:0.1pt;margin-top:357.2pt;margin-left:113.4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82144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зафиксированные признаки предаварийного состояния здания, сооружения и принятые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строящей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или эксплуатирующей организацией меры по предупреждению причинения вреда: </w:t>
      </w:r>
    </w:p>
    <w:p w:rsidR="00742D69" w:rsidRPr="00DE63E9" w:rsidP="00DE63E9">
      <w:pPr>
        <w:widowControl w:val="0"/>
        <w:tabs>
          <w:tab w:val="left" w:pos="9330"/>
        </w:tabs>
        <w:autoSpaceDE w:val="0"/>
        <w:autoSpaceDN w:val="0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group id="docshapegroup55" o:spid="_x0000_s1113" style="width:503.15pt;height:0.05pt;margin-top:374.2pt;margin-left:0;mso-position-horizontal-relative:margin;mso-position-vertical-relative:margin;position:absolute;z-index:251783168" coordsize="9002,9">
            <v:line id="Line 53" o:spid="_x0000_s1114" style="mso-wrap-style:square;position:absolute;visibility:visible" from="0,4" to="9001,4" o:connectortype="straight" strokeweight="0.41pt"/>
            <w10:wrap anchorx="margin" anchory="margin"/>
          </v:group>
        </w:pict>
      </w:r>
      <w:r>
        <w:rPr>
          <w:noProof/>
          <w:sz w:val="28"/>
          <w:szCs w:val="28"/>
          <w:lang w:eastAsia="ru-RU"/>
        </w:rPr>
        <w:pict>
          <v:shape id="docshape57" o:spid="_x0000_s1115" style="width:503.15pt;height:0.1pt;margin-top:408.2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16256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56" o:spid="_x0000_s1116" style="width:503.15pt;height:0.1pt;margin-top:391.2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17280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</w:p>
    <w:p w:rsidR="00742D69" w:rsidRPr="00A32DCF" w:rsidP="00DE63E9">
      <w:pPr>
        <w:widowControl w:val="0"/>
        <w:tabs>
          <w:tab w:val="left" w:pos="8881"/>
        </w:tabs>
        <w:autoSpaceDE w:val="0"/>
        <w:autoSpaceDN w:val="0"/>
        <w:spacing w:before="5"/>
        <w:ind w:right="3"/>
        <w:jc w:val="right"/>
        <w:rPr>
          <w:rFonts w:ascii="Times New Roman" w:eastAsia="Times New Roman" w:hAnsi="Times New Roman" w:cs="Times New Roman"/>
          <w:spacing w:val="-10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117" style="width:496.05pt;height:0.1pt;margin-top:425.2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84192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  <w:r w:rsidRPr="00A32DCF" w:rsidR="00DE63E9">
        <w:rPr>
          <w:rFonts w:ascii="Times New Roman" w:eastAsia="Times New Roman" w:hAnsi="Times New Roman" w:cs="Times New Roman"/>
          <w:spacing w:val="-10"/>
          <w:sz w:val="28"/>
          <w:szCs w:val="28"/>
          <w:lang w:val="ru-RU" w:eastAsia="en-US" w:bidi="ar-SA"/>
        </w:rPr>
        <w:t>;</w:t>
      </w:r>
    </w:p>
    <w:p w:rsidR="00742D69" w:rsidRPr="00A32DCF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DE63E9" w:rsidP="007158F3">
      <w:pPr>
        <w:widowControl w:val="0"/>
        <w:tabs>
          <w:tab w:val="left" w:pos="3261"/>
          <w:tab w:val="left" w:pos="9330"/>
        </w:tabs>
        <w:autoSpaceDE w:val="0"/>
        <w:autoSpaceDN w:val="0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pacing w:val="-2"/>
          <w:sz w:val="28"/>
          <w:szCs w:val="28"/>
          <w:lang w:eastAsia="ru-RU"/>
        </w:rPr>
        <w:pict>
          <v:shape id="_x0000_s1118" style="width:253.7pt;height:0.1pt;margin-top:473.45pt;margin-left:249.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85216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другие</w:t>
      </w:r>
      <w:r w:rsidRPr="007158F3" w:rsidR="007E092B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обстоятельства,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которые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могли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способствовать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причинению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вреда (природно-климатические явления и др.):</w:t>
      </w:r>
    </w:p>
    <w:p w:rsidR="00742D69" w:rsidRPr="00402267" w:rsidP="00402267">
      <w:pPr>
        <w:widowControl w:val="0"/>
        <w:autoSpaceDE w:val="0"/>
        <w:autoSpaceDN w:val="0"/>
        <w:spacing w:before="9"/>
        <w:ind w:right="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58" o:spid="_x0000_s1119" style="width:503.15pt;height:0.1pt;margin-top:490.4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15232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 w:rsidRPr="00402267" w:rsidR="00402267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.</w:t>
      </w:r>
    </w:p>
    <w:p w:rsidR="00402267" w:rsidRPr="00402267" w:rsidP="00402267">
      <w:pPr>
        <w:widowControl w:val="0"/>
        <w:autoSpaceDE w:val="0"/>
        <w:autoSpaceDN w:val="0"/>
        <w:spacing w:before="9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120" style="width:496.05pt;height:0.1pt;margin-top:507.4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86240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</w:p>
    <w:p w:rsidR="00742D69" w:rsidRPr="00402267" w:rsidP="00402267">
      <w:pPr>
        <w:widowControl w:val="0"/>
        <w:tabs>
          <w:tab w:val="left" w:pos="8566"/>
        </w:tabs>
        <w:autoSpaceDE w:val="0"/>
        <w:autoSpaceDN w:val="0"/>
        <w:ind w:right="6" w:firstLine="709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59" o:spid="_x0000_s1121" style="width:503.15pt;height:0.1pt;margin-top:557.1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14208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_x0000_s1122" style="width:94.95pt;height:0.1pt;margin-top:540.05pt;margin-left:408.2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87264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Краткое изложение объясне</w:t>
      </w:r>
      <w:r w:rsidR="00402267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ний очевидцев причинения вреда:</w:t>
      </w:r>
    </w:p>
    <w:p w:rsidR="00742D69" w:rsidRPr="00402267" w:rsidP="00402267">
      <w:pPr>
        <w:widowControl w:val="0"/>
        <w:autoSpaceDE w:val="0"/>
        <w:autoSpaceDN w:val="0"/>
        <w:spacing w:before="9"/>
        <w:ind w:right="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60" o:spid="_x0000_s1123" style="width:503.15pt;height:0.1pt;margin-top:574.1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13184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 w:rsidRPr="00402267" w:rsidR="00402267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.</w:t>
      </w:r>
    </w:p>
    <w:p w:rsidR="00742D69" w:rsidRPr="00402267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124" style="width:496.05pt;height:0.1pt;margin-top:591.1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88288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</w:p>
    <w:p w:rsidR="00742D69" w:rsidRPr="007158F3" w:rsidP="00402267">
      <w:pPr>
        <w:widowControl w:val="0"/>
        <w:autoSpaceDE w:val="0"/>
        <w:autoSpaceDN w:val="0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61" o:spid="_x0000_s1125" style="width:503.15pt;height:0.1pt;margin-top:686.0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12160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_x0000_s1126" style="width:46.75pt;height:0.1pt;margin-top:669.05pt;margin-left:456.4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89312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Оценка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соблюдения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градостроительного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законодательства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застройщиком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при подготовке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разрешительной и проектной документации на строительство, реконструкцию, капитальный ремонт, ввод объекта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эксплуатацию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(полнота документов, наличие всех необходимых согласований и заключений) и т.п.:</w:t>
      </w:r>
    </w:p>
    <w:p w:rsidR="00742D69" w:rsidRPr="00A32DCF" w:rsidP="004B780E">
      <w:pPr>
        <w:widowControl w:val="0"/>
        <w:autoSpaceDE w:val="0"/>
        <w:autoSpaceDN w:val="0"/>
        <w:ind w:right="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63" o:spid="_x0000_s1127" style="width:496.05pt;height:0.1pt;margin-top:720.1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06368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  <w:r>
        <w:rPr>
          <w:noProof/>
          <w:sz w:val="28"/>
          <w:szCs w:val="28"/>
          <w:lang w:eastAsia="ru-RU"/>
        </w:rPr>
        <w:pict>
          <v:shape id="docshape62" o:spid="_x0000_s1128" style="width:503.15pt;height:0.1pt;margin-top:703.1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11136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 w:rsidRPr="00A32DCF" w:rsidR="004B780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.</w:t>
      </w:r>
    </w:p>
    <w:p w:rsidR="00742D69" w:rsidRPr="007158F3" w:rsidP="007158F3">
      <w:pPr>
        <w:widowControl w:val="0"/>
        <w:autoSpaceDE w:val="0"/>
        <w:autoSpaceDN w:val="0"/>
        <w:spacing w:before="5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A32DCF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7158F3" w:rsidP="004B780E">
      <w:pPr>
        <w:widowControl w:val="0"/>
        <w:autoSpaceDE w:val="0"/>
        <w:autoSpaceDN w:val="0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129" style="width:58.1pt;height:0.1pt;margin-top:46.8pt;margin-left:445.1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90336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Оценка соблюдения требований градостроительного законодательства органами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, в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ыдавшими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разрешительную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документацию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строительство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ввод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 эксплуатацию объекта, подготовившими необходимые заключения и т.п.:</w:t>
      </w:r>
    </w:p>
    <w:p w:rsidR="00742D69" w:rsidRPr="00CD4D36" w:rsidP="004B780E">
      <w:pPr>
        <w:widowControl w:val="0"/>
        <w:autoSpaceDE w:val="0"/>
        <w:autoSpaceDN w:val="0"/>
        <w:ind w:right="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130" style="width:496.05pt;height:0.1pt;margin-top:97.8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91360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  <w:r>
        <w:rPr>
          <w:noProof/>
          <w:sz w:val="28"/>
          <w:szCs w:val="28"/>
          <w:lang w:eastAsia="ru-RU"/>
        </w:rPr>
        <w:pict>
          <v:shape id="docshape65" o:spid="_x0000_s1131" style="width:503.15pt;height:0.1pt;margin-top:80.8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08064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64" o:spid="_x0000_s1132" style="width:503.15pt;height:0.1pt;margin-top:63.8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09088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 w:rsidRPr="00CD4D36" w:rsidR="004B780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.</w:t>
      </w:r>
    </w:p>
    <w:p w:rsidR="004B780E" w:rsidRPr="00CD4D36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7158F3" w:rsidP="00CD4D36">
      <w:pPr>
        <w:widowControl w:val="0"/>
        <w:tabs>
          <w:tab w:val="left" w:pos="9330"/>
        </w:tabs>
        <w:autoSpaceDE w:val="0"/>
        <w:autoSpaceDN w:val="0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66" o:spid="_x0000_s1133" style="width:503.15pt;height:0.1pt;margin-top:178.6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07040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_x0000_s1134" style="width:440.8pt;height:0.1pt;margin-top:161.6pt;margin-left:62.3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92384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Оценка деятельности работников технического и авторского надзора (с указанием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фамилий и должностей) и организаций, осуществляющих строительный контроль: </w:t>
      </w:r>
    </w:p>
    <w:p w:rsidR="00742D69" w:rsidRPr="00A32DCF" w:rsidP="00B6215E">
      <w:pPr>
        <w:widowControl w:val="0"/>
        <w:autoSpaceDE w:val="0"/>
        <w:autoSpaceDN w:val="0"/>
        <w:spacing w:before="9"/>
        <w:ind w:right="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135" style="width:496.05pt;height:0.1pt;margin-top:246.6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93408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  <w:r>
        <w:rPr>
          <w:noProof/>
          <w:sz w:val="28"/>
          <w:szCs w:val="28"/>
          <w:lang w:eastAsia="ru-RU"/>
        </w:rPr>
        <w:pict>
          <v:shape id="docshape69" o:spid="_x0000_s1136" style="width:503.15pt;height:0.1pt;margin-top:229.6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03968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68" o:spid="_x0000_s1137" style="width:503.15pt;height:0.1pt;margin-top:212.6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04992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67" o:spid="_x0000_s1138" style="width:503.15pt;height:0.1pt;margin-top:195.6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06016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 w:rsidRPr="00A32DCF" w:rsidR="00B6215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.</w:t>
      </w:r>
    </w:p>
    <w:p w:rsidR="00742D69" w:rsidRPr="007158F3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7158F3" w:rsidP="00B6215E">
      <w:pPr>
        <w:widowControl w:val="0"/>
        <w:tabs>
          <w:tab w:val="left" w:pos="9330"/>
        </w:tabs>
        <w:autoSpaceDE w:val="0"/>
        <w:autoSpaceDN w:val="0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Оценка соблюдения в процессе строительства объекта требований выданного разрешения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строительство,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проектной документации, строительных норм и правил, технических регламентов, градостроительного плана земельного участка: </w:t>
      </w:r>
    </w:p>
    <w:p w:rsidR="00742D69" w:rsidRPr="007158F3" w:rsidP="007158F3">
      <w:pPr>
        <w:widowControl w:val="0"/>
        <w:autoSpaceDE w:val="0"/>
        <w:autoSpaceDN w:val="0"/>
        <w:spacing w:before="9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70" o:spid="_x0000_s1139" style="width:503.15pt;height:0.1pt;margin-top:328.8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02944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</w:p>
    <w:p w:rsidR="00742D69" w:rsidRPr="00B6215E" w:rsidP="00B6215E">
      <w:pPr>
        <w:widowControl w:val="0"/>
        <w:autoSpaceDE w:val="0"/>
        <w:autoSpaceDN w:val="0"/>
        <w:spacing w:before="2"/>
        <w:ind w:right="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140" style="width:496.05pt;height:0.1pt;margin-top:396.9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95456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  <w:r>
        <w:rPr>
          <w:noProof/>
          <w:sz w:val="28"/>
          <w:szCs w:val="28"/>
          <w:lang w:eastAsia="ru-RU"/>
        </w:rPr>
        <w:pict>
          <v:shape id="_x0000_s1141" style="width:503.15pt;height:0.1pt;margin-top:379.9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522048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72" o:spid="_x0000_s1142" style="width:503.15pt;height:0.1pt;margin-top:362.9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00896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71" o:spid="_x0000_s1143" style="width:503.15pt;height:0.1pt;margin-top:345.8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601920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 w:rsidRPr="00B6215E" w:rsidR="00B6215E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.</w:t>
      </w:r>
    </w:p>
    <w:p w:rsidR="00742D69" w:rsidRPr="007158F3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B6215E" w:rsidP="00B6215E">
      <w:pPr>
        <w:widowControl w:val="0"/>
        <w:autoSpaceDE w:val="0"/>
        <w:autoSpaceDN w:val="0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73" o:spid="_x0000_s1144" style="width:503.15pt;height:0.1pt;margin-top:493.3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599872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_x0000_s1145" style="width:46.75pt;height:0.1pt;margin-top:476.3pt;margin-left:456.4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96480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Краткое изложение объяснений должностных лиц, ответственных за проектирование,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строительство 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эксплуатацию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объекта,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строительстве, реконструкции, капитальном ремонте или эксплуатации которого допущены нарушения, повлекшие причинение вреда жизни или здоровью, имуществу:</w:t>
      </w:r>
      <w:r>
        <w:rPr>
          <w:noProof/>
          <w:sz w:val="28"/>
          <w:szCs w:val="28"/>
          <w:lang w:eastAsia="ru-RU"/>
        </w:rPr>
        <w:pict>
          <v:shape id="docshape76" o:spid="_x0000_s1146" style="width:503.15pt;height:0.1pt;margin-top:544.3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596800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75" o:spid="_x0000_s1147" style="width:503.15pt;height:0.1pt;margin-top:527.3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597824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74" o:spid="_x0000_s1148" style="width:503.15pt;height:0.1pt;margin-top:510.3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598848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</w:p>
    <w:p w:rsidR="00B6215E" w:rsidRPr="00A32DCF" w:rsidP="007158F3">
      <w:pPr>
        <w:widowControl w:val="0"/>
        <w:tabs>
          <w:tab w:val="left" w:pos="8881"/>
        </w:tabs>
        <w:autoSpaceDE w:val="0"/>
        <w:autoSpaceDN w:val="0"/>
        <w:spacing w:before="5"/>
        <w:ind w:right="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149" style="width:496.05pt;height:0.1pt;margin-top:561.3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97504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  <w:r w:rsidRPr="00A32DC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.</w:t>
      </w:r>
    </w:p>
    <w:p w:rsidR="00742D69" w:rsidRPr="007158F3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7158F3" w:rsidP="00B6215E">
      <w:pPr>
        <w:widowControl w:val="0"/>
        <w:tabs>
          <w:tab w:val="left" w:pos="8566"/>
        </w:tabs>
        <w:autoSpaceDE w:val="0"/>
        <w:autoSpaceDN w:val="0"/>
        <w:ind w:right="6" w:firstLine="709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77" o:spid="_x0000_s1150" style="width:503.15pt;height:0.1pt;margin-top:609.5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595776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_x0000_s1151" style="width:250.85pt;height:0.1pt;margin-top:592.5pt;margin-left:252.3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98528" coordsize="2641,1270" path="m,l2640,e" filled="f" strokeweight="0.41pt">
            <v:path arrowok="t" o:connecttype="custom" o:connectlocs="0,0;1676400,0" o:connectangles="0,0"/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Заключение технической комиссии: </w:t>
      </w:r>
    </w:p>
    <w:p w:rsidR="00742D69" w:rsidRPr="00A32DCF" w:rsidP="00B6215E">
      <w:pPr>
        <w:widowControl w:val="0"/>
        <w:autoSpaceDE w:val="0"/>
        <w:autoSpaceDN w:val="0"/>
        <w:spacing w:before="9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80" o:spid="_x0000_s1152" style="width:503.15pt;height:0.1pt;margin-top:660.5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592704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79" o:spid="_x0000_s1153" style="width:503.15pt;height:0.1pt;margin-top:643.5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593728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78" o:spid="_x0000_s1154" style="width:503.15pt;height:0.1pt;margin-top:626.55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594752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</w:p>
    <w:p w:rsidR="00742D69" w:rsidRPr="007158F3" w:rsidP="007158F3">
      <w:pPr>
        <w:widowControl w:val="0"/>
        <w:autoSpaceDE w:val="0"/>
        <w:autoSpaceDN w:val="0"/>
        <w:spacing w:line="20" w:lineRule="exact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group id="docshapegroup81" o:spid="_x0000_s1155" style="width:503.15pt;height:0.05pt;margin-top:677.55pt;margin-left:0;mso-position-horizontal-relative:margin;mso-position-vertical-relative:margin;position:absolute;z-index:251799552" coordsize="9002,9">
            <v:line id="Line 26" o:spid="_x0000_s1156" style="mso-wrap-style:square;position:absolute;visibility:visible" from="0,4" to="9001,4" o:connectortype="straight" strokeweight="0.41pt"/>
            <w10:wrap anchorx="margin" anchory="margin"/>
          </v:group>
        </w:pict>
      </w:r>
    </w:p>
    <w:p w:rsidR="00742D69" w:rsidRPr="007158F3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83" o:spid="_x0000_s1157" style="width:503.15pt;height:0.1pt;margin-top:694.6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25824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</w:p>
    <w:p w:rsidR="00742D69" w:rsidRPr="007158F3" w:rsidP="007158F3">
      <w:pPr>
        <w:widowControl w:val="0"/>
        <w:autoSpaceDE w:val="0"/>
        <w:autoSpaceDN w:val="0"/>
        <w:spacing w:before="2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7158F3" w:rsidP="007158F3">
      <w:pPr>
        <w:widowControl w:val="0"/>
        <w:autoSpaceDE w:val="0"/>
        <w:autoSpaceDN w:val="0"/>
        <w:spacing w:before="2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82" o:spid="_x0000_s1158" style="width:503.15pt;height:0.1pt;margin-top:711.6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24800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</w:p>
    <w:p w:rsidR="00742D69" w:rsidRPr="007158F3" w:rsidP="007158F3">
      <w:pPr>
        <w:widowControl w:val="0"/>
        <w:autoSpaceDE w:val="0"/>
        <w:autoSpaceDN w:val="0"/>
        <w:spacing w:before="2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A32DCF" w:rsidP="00B37822">
      <w:pPr>
        <w:widowControl w:val="0"/>
        <w:autoSpaceDE w:val="0"/>
        <w:autoSpaceDN w:val="0"/>
        <w:spacing w:before="2"/>
        <w:ind w:right="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159" style="width:496.05pt;height:0.1pt;margin-top:48.2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802624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  <w:r>
        <w:rPr>
          <w:noProof/>
          <w:sz w:val="28"/>
          <w:szCs w:val="28"/>
          <w:lang w:eastAsia="ru-RU"/>
        </w:rPr>
        <w:pict>
          <v:shape id="_x0000_s1160" style="width:503.15pt;height:0.1pt;margin-top:31.2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514880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docshape86" o:spid="_x0000_s1161" style="width:503.15pt;height:0.1pt;margin-top:14.2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515904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 w:rsidRPr="00A32DCF" w:rsidR="00B37822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.</w:t>
      </w:r>
    </w:p>
    <w:p w:rsidR="00742D69" w:rsidRPr="00A32DCF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7158F3" w:rsidP="00B37822">
      <w:pPr>
        <w:widowControl w:val="0"/>
        <w:autoSpaceDE w:val="0"/>
        <w:autoSpaceDN w:val="0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docshape87" o:spid="_x0000_s1162" style="width:503.15pt;height:0.1pt;margin-top:192.8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589632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>
        <w:rPr>
          <w:noProof/>
          <w:sz w:val="28"/>
          <w:szCs w:val="28"/>
          <w:lang w:eastAsia="ru-RU"/>
        </w:rPr>
        <w:pict>
          <v:shape id="_x0000_s1163" style="width:367.1pt;height:0.1pt;margin-top:175.75pt;margin-left:136.1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803648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Рекомендации и мероприятия по ликвидации последствий допущенных нарушений и принятию мер по ускорению возобновления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строительства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или эксплуатации сохранившейся части здания, сооружения до полного восстановления разрушившейся части, необходимые меры по усилению конструкций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сохранившейся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части,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мероприятия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по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восстановлению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обрушившейся части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здания,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сооружения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т.п.,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а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также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по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недопущению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подобных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нарушений:</w:t>
      </w:r>
    </w:p>
    <w:p w:rsidR="00742D69" w:rsidRPr="00A32DCF" w:rsidP="00B37822">
      <w:pPr>
        <w:widowControl w:val="0"/>
        <w:autoSpaceDE w:val="0"/>
        <w:autoSpaceDN w:val="0"/>
        <w:ind w:right="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>
        <w:rPr>
          <w:noProof/>
          <w:sz w:val="28"/>
          <w:szCs w:val="28"/>
          <w:lang w:eastAsia="ru-RU"/>
        </w:rPr>
        <w:pict>
          <v:shape id="_x0000_s1164" style="width:496.05pt;height:0.1pt;margin-top:226.8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804672" coordsize="9002,1270" path="m,l9001,e" filled="f" strokeweight="0.41pt">
            <v:path arrowok="t" o:connecttype="custom" o:connectlocs="0,0;5715635,0" o:connectangles="0,0"/>
            <w10:wrap anchorx="margin" anchory="margin"/>
          </v:shape>
        </w:pict>
      </w:r>
      <w:r>
        <w:rPr>
          <w:noProof/>
          <w:sz w:val="28"/>
          <w:szCs w:val="28"/>
          <w:lang w:eastAsia="ru-RU"/>
        </w:rPr>
        <w:pict>
          <v:shape id="docshape89" o:spid="_x0000_s1165" style="width:503.15pt;height:0.1pt;margin-top:209.8pt;margin-left:0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588608" coordsize="9002,1270" path="m,l9001,e" filled="f" strokeweight="0.41pt">
            <v:path arrowok="t" o:connecttype="custom" o:connectlocs="0,0;5715635,0" o:connectangles="0,0"/>
            <w10:wrap type="topAndBottom"/>
          </v:shape>
        </w:pict>
      </w:r>
      <w:r w:rsidRPr="00A32DCF" w:rsidR="00B37822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.</w:t>
      </w:r>
    </w:p>
    <w:p w:rsidR="00742D69" w:rsidRPr="007158F3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7158F3" w:rsidP="00B37822">
      <w:pPr>
        <w:widowControl w:val="0"/>
        <w:autoSpaceDE w:val="0"/>
        <w:autoSpaceDN w:val="0"/>
        <w:ind w:right="6" w:firstLine="709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Приложения:</w:t>
      </w:r>
    </w:p>
    <w:p w:rsidR="00742D69" w:rsidRPr="007158F3" w:rsidP="00B37822">
      <w:pPr>
        <w:widowControl w:val="0"/>
        <w:autoSpaceDE w:val="0"/>
        <w:autoSpaceDN w:val="0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а)</w:t>
      </w:r>
      <w:r w:rsidRPr="007158F3" w:rsidR="00B071C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справка о материальном ущербе, включающая стоимость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л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иквидации последствий нарушения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законодательства о градостроительстве (ориентировочная), потери производства в натуральном выражении (для эксплуатируемых предприятий) и потери в денежном выражении (при </w:t>
      </w:r>
      <w:r w:rsidRPr="007158F3" w:rsidR="00DB00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необходимости);</w:t>
      </w:r>
    </w:p>
    <w:p w:rsidR="00742D69" w:rsidRPr="007158F3" w:rsidP="00B37822">
      <w:pPr>
        <w:widowControl w:val="0"/>
        <w:autoSpaceDE w:val="0"/>
        <w:autoSpaceDN w:val="0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б)</w:t>
      </w:r>
      <w:r w:rsidRPr="007158F3" w:rsidR="00B071C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заключения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экспертов;</w:t>
      </w:r>
    </w:p>
    <w:p w:rsidR="00742D69" w:rsidRPr="007158F3" w:rsidP="00B37822">
      <w:pPr>
        <w:widowControl w:val="0"/>
        <w:autoSpaceDE w:val="0"/>
        <w:autoSpaceDN w:val="0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в)</w:t>
      </w:r>
      <w:r w:rsidRPr="007158F3" w:rsidR="00B071C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результаты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дополнительных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исследований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другие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материалы; г) материалы опроса очевидцев и объяснения должностных лиц;</w:t>
      </w:r>
    </w:p>
    <w:p w:rsidR="00742D69" w:rsidRPr="007158F3" w:rsidP="00B37822">
      <w:pPr>
        <w:widowControl w:val="0"/>
        <w:autoSpaceDE w:val="0"/>
        <w:autoSpaceDN w:val="0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д)</w:t>
      </w:r>
      <w:r w:rsidRPr="007158F3" w:rsidR="00B071C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список лиц (с указанием должностей и организаций, в которых работают)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,у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частвовавших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в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установлении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причин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нарушения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законодательства</w:t>
      </w:r>
      <w:r w:rsidRPr="007158F3" w:rsidR="009D7C0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 w:rsidR="00DB003F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 градостроительстве, но не вошедших в состав технической комиссии;</w:t>
      </w:r>
    </w:p>
    <w:p w:rsidR="00742D69" w:rsidRPr="007158F3" w:rsidP="00B37822">
      <w:pPr>
        <w:widowControl w:val="0"/>
        <w:autoSpaceDE w:val="0"/>
        <w:autoSpaceDN w:val="0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е)</w:t>
      </w:r>
      <w:r w:rsidRPr="007158F3" w:rsidR="00B071C6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другие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материалы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по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решению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технической</w:t>
      </w:r>
      <w:r w:rsidRPr="007158F3" w:rsidR="006E6620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 xml:space="preserve"> </w:t>
      </w:r>
      <w:r w:rsidRPr="007158F3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комиссии.</w:t>
      </w:r>
    </w:p>
    <w:p w:rsidR="00742D69" w:rsidRPr="007158F3" w:rsidP="007158F3">
      <w:pPr>
        <w:widowControl w:val="0"/>
        <w:autoSpaceDE w:val="0"/>
        <w:autoSpaceDN w:val="0"/>
        <w:ind w:right="3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</w:p>
    <w:p w:rsidR="00742D69" w:rsidRPr="00665C97" w:rsidP="00665C97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</w:pPr>
      <w:r>
        <w:rPr>
          <w:sz w:val="28"/>
        </w:rPr>
        <w:pict>
          <v:shape id="_x0000_s1166" style="width:279.2pt;height:0.1pt;margin-top:481.95pt;margin-left:223.9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805696" coordsize="9002,1270" path="m,l9001,e" fillcolor="black" strokeweight="0.41pt">
            <v:path arrowok="t" o:connecttype="custom" o:connectlocs="0,0;5715635,0" o:connectangles="0,0"/>
            <w10:wrap anchorx="margin" anchory="margin"/>
          </v:shape>
        </w:pict>
      </w:r>
      <w:r w:rsidRPr="00665C97" w:rsidR="00DB003F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>Председатель</w:t>
      </w:r>
      <w:r w:rsidRPr="00665C97" w:rsidR="006E6620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 xml:space="preserve"> </w:t>
      </w:r>
      <w:r w:rsidRPr="00665C97" w:rsidR="00DB003F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>технической</w:t>
      </w:r>
      <w:r w:rsidRPr="00665C97" w:rsidR="006E6620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 xml:space="preserve"> </w:t>
      </w:r>
      <w:r w:rsidRPr="00665C97" w:rsidR="00DB003F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>комиссии</w:t>
      </w:r>
    </w:p>
    <w:p w:rsidR="00742D69" w:rsidRPr="00A32DCF" w:rsidP="00665C97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sectPr>
          <w:pgSz w:w="11910" w:h="16840"/>
          <w:pgMar w:top="1320" w:right="425" w:bottom="280" w:left="1417" w:header="0" w:footer="720" w:gutter="0"/>
          <w:cols w:space="720"/>
        </w:sectPr>
      </w:pPr>
    </w:p>
    <w:p w:rsidR="00742D69" w:rsidRPr="00665C97" w:rsidP="00665C97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</w:pPr>
    </w:p>
    <w:p w:rsidR="00742D69" w:rsidRPr="00665C97" w:rsidP="00665C97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</w:pPr>
    </w:p>
    <w:p w:rsidR="00665C97" w:rsidRPr="00665C97" w:rsidP="00665C97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</w:pPr>
    </w:p>
    <w:p w:rsidR="00742D69" w:rsidRPr="00665C97" w:rsidP="00665C97">
      <w:pPr>
        <w:widowControl w:val="0"/>
        <w:autoSpaceDE w:val="0"/>
        <w:autoSpaceDN w:val="0"/>
        <w:ind w:right="-121"/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</w:pPr>
      <w:r w:rsidRPr="00665C97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>Члены</w:t>
      </w:r>
      <w:r w:rsidRPr="00665C97" w:rsidR="006E6620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 xml:space="preserve"> </w:t>
      </w:r>
      <w:r w:rsidRPr="00665C97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>технической</w:t>
      </w:r>
      <w:r w:rsidRPr="00A32DCF" w:rsidR="00665C97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 xml:space="preserve"> </w:t>
      </w:r>
      <w:r w:rsidRPr="00665C97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>комиссии:</w:t>
      </w:r>
    </w:p>
    <w:p w:rsidR="00742D69" w:rsidRPr="003F1394" w:rsidP="003F1394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2"/>
          <w:vertAlign w:val="superscript"/>
          <w:lang w:val="ru-RU" w:eastAsia="en-US" w:bidi="ar-SA"/>
        </w:rPr>
      </w:pPr>
      <w:r>
        <w:rPr>
          <w:sz w:val="28"/>
        </w:rPr>
        <w:pict>
          <v:shape id="docshape94" o:spid="_x0000_s1167" style="width:279.2pt;height:0.1pt;margin-top:586.85pt;margin-left:223.9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585536" coordsize="4921,1270" path="m,l4920,e" filled="f" strokeweight="0.41pt">
            <v:path arrowok="t" o:connecttype="custom" o:connectlocs="0,0;3124200,0" o:connectangles="0,0"/>
            <w10:wrap type="topAndBottom"/>
          </v:shape>
        </w:pict>
      </w:r>
      <w:r>
        <w:rPr>
          <w:sz w:val="28"/>
        </w:rPr>
        <w:pict>
          <v:shape id="docshape93" o:spid="_x0000_s1168" style="width:279.2pt;height:0.1pt;margin-top:569.85pt;margin-left:223.9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586560" coordsize="4921,1270" path="m,l4920,e" filled="f" strokeweight="0.41pt">
            <v:path arrowok="t" o:connecttype="custom" o:connectlocs="0,0;3124200,0" o:connectangles="0,0"/>
            <w10:wrap type="topAndBottom"/>
          </v:shape>
        </w:pict>
      </w:r>
      <w:r>
        <w:rPr>
          <w:sz w:val="28"/>
        </w:rPr>
        <w:pict>
          <v:shape id="docshape92" o:spid="_x0000_s1169" style="width:279.2pt;height:0.1pt;margin-top:552.85pt;margin-left:223.9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-251587584" coordsize="4921,1270" path="m,l4920,e" filled="f" strokeweight="0.41pt">
            <v:path arrowok="t" o:connecttype="custom" o:connectlocs="0,0;3124200,0" o:connectangles="0,0"/>
            <w10:wrap type="topAndBottom"/>
          </v:shape>
        </w:pict>
      </w:r>
      <w:r w:rsidRPr="00665C97" w:rsidR="00DB003F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br w:type="column"/>
      </w:r>
      <w:r w:rsidRPr="003F1394" w:rsidR="00DB003F">
        <w:rPr>
          <w:rFonts w:ascii="Times New Roman" w:eastAsia="Times New Roman" w:hAnsi="Times New Roman" w:cs="Times New Roman"/>
          <w:sz w:val="28"/>
          <w:szCs w:val="22"/>
          <w:vertAlign w:val="superscript"/>
          <w:lang w:val="ru-RU" w:eastAsia="en-US" w:bidi="ar-SA"/>
        </w:rPr>
        <w:t>(подпись,</w:t>
      </w:r>
      <w:r w:rsidRPr="003F1394" w:rsidR="006E6620">
        <w:rPr>
          <w:rFonts w:ascii="Times New Roman" w:eastAsia="Times New Roman" w:hAnsi="Times New Roman" w:cs="Times New Roman"/>
          <w:sz w:val="28"/>
          <w:szCs w:val="22"/>
          <w:vertAlign w:val="superscript"/>
          <w:lang w:val="ru-RU" w:eastAsia="en-US" w:bidi="ar-SA"/>
        </w:rPr>
        <w:t xml:space="preserve"> </w:t>
      </w:r>
      <w:r w:rsidRPr="003F1394" w:rsidR="002551C8">
        <w:rPr>
          <w:rFonts w:ascii="Times New Roman" w:eastAsia="Times New Roman" w:hAnsi="Times New Roman" w:cs="Times New Roman"/>
          <w:sz w:val="28"/>
          <w:szCs w:val="22"/>
          <w:vertAlign w:val="superscript"/>
          <w:lang w:val="ru-RU" w:eastAsia="en-US" w:bidi="ar-SA"/>
        </w:rPr>
        <w:t xml:space="preserve">N </w:t>
      </w:r>
      <w:r w:rsidRPr="003F1394" w:rsidR="00DB003F">
        <w:rPr>
          <w:rFonts w:ascii="Times New Roman" w:eastAsia="Times New Roman" w:hAnsi="Times New Roman" w:cs="Times New Roman"/>
          <w:sz w:val="28"/>
          <w:szCs w:val="22"/>
          <w:vertAlign w:val="superscript"/>
          <w:lang w:val="ru-RU" w:eastAsia="en-US" w:bidi="ar-SA"/>
        </w:rPr>
        <w:t>служебного</w:t>
      </w:r>
      <w:r w:rsidRPr="003F1394" w:rsidR="006E6620">
        <w:rPr>
          <w:rFonts w:ascii="Times New Roman" w:eastAsia="Times New Roman" w:hAnsi="Times New Roman" w:cs="Times New Roman"/>
          <w:sz w:val="28"/>
          <w:szCs w:val="22"/>
          <w:vertAlign w:val="superscript"/>
          <w:lang w:val="ru-RU" w:eastAsia="en-US" w:bidi="ar-SA"/>
        </w:rPr>
        <w:t xml:space="preserve"> </w:t>
      </w:r>
      <w:r w:rsidRPr="003F1394" w:rsidR="00DB003F">
        <w:rPr>
          <w:rFonts w:ascii="Times New Roman" w:eastAsia="Times New Roman" w:hAnsi="Times New Roman" w:cs="Times New Roman"/>
          <w:sz w:val="28"/>
          <w:szCs w:val="22"/>
          <w:vertAlign w:val="superscript"/>
          <w:lang w:val="ru-RU" w:eastAsia="en-US" w:bidi="ar-SA"/>
        </w:rPr>
        <w:t>телефона)</w:t>
      </w:r>
    </w:p>
    <w:p w:rsidR="00742D69" w:rsidRPr="00A32DCF" w:rsidP="00665C97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sectPr>
          <w:type w:val="continuous"/>
          <w:pgSz w:w="11910" w:h="16840"/>
          <w:pgMar w:top="1020" w:right="425" w:bottom="280" w:left="1417" w:header="0" w:footer="720" w:gutter="0"/>
          <w:cols w:num="2" w:space="720" w:equalWidth="0">
            <w:col w:w="3565" w:space="996"/>
            <w:col w:w="5507" w:space="0"/>
          </w:cols>
        </w:sectPr>
      </w:pPr>
      <w:r w:rsidRPr="003F1394">
        <w:rPr>
          <w:rFonts w:ascii="Times New Roman" w:eastAsia="Times New Roman" w:hAnsi="Times New Roman" w:cs="Times New Roman"/>
          <w:sz w:val="28"/>
          <w:szCs w:val="22"/>
          <w:u w:val="single"/>
          <w:lang w:val="ru-RU" w:eastAsia="en-US" w:bidi="ar-SA"/>
        </w:rPr>
        <w:t xml:space="preserve">                        </w:t>
      </w:r>
      <w:r w:rsidRPr="003F1394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 xml:space="preserve">   </w:t>
      </w:r>
      <w:r w:rsidRPr="00665C97" w:rsidR="00DB003F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>20</w:t>
      </w:r>
      <w:r w:rsidRPr="003F1394" w:rsidR="00665C97">
        <w:rPr>
          <w:rFonts w:ascii="Times New Roman" w:eastAsia="Times New Roman" w:hAnsi="Times New Roman" w:cs="Times New Roman"/>
          <w:sz w:val="28"/>
          <w:szCs w:val="22"/>
          <w:u w:val="single"/>
          <w:lang w:val="ru-RU" w:eastAsia="en-US" w:bidi="ar-SA"/>
        </w:rPr>
        <w:t xml:space="preserve">    </w:t>
      </w:r>
      <w:r w:rsidRPr="00665C97" w:rsidR="00665C97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>г</w:t>
      </w:r>
    </w:p>
    <w:p w:rsidR="003F1394" w:rsidRPr="00A32DCF" w:rsidP="003F1394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2"/>
          <w:vertAlign w:val="superscript"/>
          <w:lang w:val="ru-RU" w:eastAsia="en-US" w:bidi="ar-SA"/>
        </w:rPr>
      </w:pPr>
      <w:r>
        <w:rPr>
          <w:sz w:val="28"/>
        </w:rPr>
        <w:pict>
          <v:group id="docshapegroup95" o:spid="_x0000_s1170" style="width:279.2pt;height:0.05pt;margin-top:603.85pt;margin-left:223.95pt;mso-position-horizontal-relative:margin;mso-position-vertical-relative:margin;position:absolute;z-index:251806720" coordsize="4921,9">
            <v:line id="Line 9" o:spid="_x0000_s1171" style="mso-wrap-style:square;position:absolute;visibility:visible" from="0,4" to="4921,4" o:connectortype="straight" strokeweight="0.41pt"/>
            <w10:wrap anchorx="margin" anchory="margin"/>
          </v:group>
        </w:pict>
      </w:r>
      <w:r>
        <w:rPr>
          <w:sz w:val="28"/>
        </w:rPr>
        <w:pict>
          <v:group id="docshapegroup96" o:spid="_x0000_s1172" style="width:279.2pt;height:0.45pt;margin-top:620.85pt;margin-left:223.95pt;mso-position-horizontal-relative:margin;mso-position-vertical-relative:margin;position:absolute;z-index:251807744" coordsize="4921,9">
            <v:line id="Line 6" o:spid="_x0000_s1173" style="mso-wrap-style:square;position:absolute;visibility:visible" from="0,4" to="4921,4" o:connectortype="straight" strokeweight="0.41pt"/>
            <w10:wrap anchorx="margin" anchory="margin"/>
          </v:group>
        </w:pict>
      </w:r>
    </w:p>
    <w:p w:rsidR="003F1394" w:rsidRPr="00A32DCF" w:rsidP="00665C97">
      <w:pPr>
        <w:widowControl w:val="0"/>
        <w:autoSpaceDE w:val="0"/>
        <w:autoSpaceDN w:val="0"/>
        <w:ind w:firstLine="4536"/>
        <w:jc w:val="center"/>
        <w:rPr>
          <w:rFonts w:ascii="Times New Roman" w:eastAsia="Times New Roman" w:hAnsi="Times New Roman" w:cs="Times New Roman"/>
          <w:sz w:val="28"/>
          <w:szCs w:val="22"/>
          <w:vertAlign w:val="superscript"/>
          <w:lang w:val="ru-RU" w:eastAsia="en-US" w:bidi="ar-SA"/>
        </w:rPr>
      </w:pPr>
    </w:p>
    <w:p w:rsidR="00742D69" w:rsidRPr="00A32DCF" w:rsidP="00B47298">
      <w:pPr>
        <w:widowControl w:val="0"/>
        <w:autoSpaceDE w:val="0"/>
        <w:autoSpaceDN w:val="0"/>
        <w:ind w:firstLine="4536"/>
        <w:jc w:val="center"/>
        <w:rPr>
          <w:rFonts w:ascii="Times New Roman" w:eastAsia="Times New Roman" w:hAnsi="Times New Roman" w:cs="Times New Roman"/>
          <w:sz w:val="28"/>
          <w:szCs w:val="22"/>
          <w:vertAlign w:val="superscript"/>
          <w:lang w:val="ru-RU" w:eastAsia="en-US" w:bidi="ar-SA"/>
        </w:rPr>
        <w:sectPr>
          <w:type w:val="continuous"/>
          <w:pgSz w:w="11910" w:h="16840"/>
          <w:pgMar w:top="1020" w:right="425" w:bottom="280" w:left="1417" w:header="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2"/>
          <w:vertAlign w:val="superscript"/>
          <w:lang w:val="ru-RU" w:eastAsia="en-US" w:bidi="ar-SA"/>
        </w:rPr>
        <w:t>(подписи)</w:t>
      </w:r>
    </w:p>
    <w:p w:rsidR="003F1394" w:rsidRPr="003F1394" w:rsidP="00665C97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</w:pPr>
      <w:r w:rsidRPr="00665C97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>Представители</w:t>
      </w:r>
      <w:r w:rsidRPr="00665C97" w:rsidR="006E6620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 xml:space="preserve"> </w:t>
      </w:r>
      <w:r w:rsidRPr="00665C97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>привлеченных</w:t>
      </w:r>
      <w:r w:rsidRPr="00665C97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 xml:space="preserve"> </w:t>
      </w:r>
    </w:p>
    <w:p w:rsidR="00742D69" w:rsidRPr="003F1394" w:rsidP="00665C97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</w:pPr>
      <w:r>
        <w:rPr>
          <w:sz w:val="28"/>
        </w:rPr>
        <w:pict>
          <v:line id="Line 7" o:spid="_x0000_s1174" style="mso-height-percent:0;mso-height-relative:page;mso-position-horizontal-relative:margin;mso-position-vertical-relative:margin;mso-width-relative:page;mso-wrap-distance-bottom:0;mso-wrap-distance-left:9pt;mso-wrap-distance-right:9pt;mso-wrap-distance-top:0;mso-wrap-style:square;position:absolute;visibility:visible;z-index:251665408" from="223.95pt,665.5pt" to="503.15pt,665.5pt" strokeweight="0.41pt">
            <w10:wrap anchorx="margin" anchory="margin"/>
          </v:line>
        </w:pict>
      </w:r>
      <w:r w:rsidRPr="00665C97" w:rsidR="003F1394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>организаций, наблюдатели</w:t>
      </w:r>
      <w:r w:rsidRPr="003F1394" w:rsidR="003F1394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>:</w:t>
      </w:r>
    </w:p>
    <w:p w:rsidR="00742D69" w:rsidRPr="00665C97" w:rsidP="00665C97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</w:pPr>
      <w:r>
        <w:rPr>
          <w:sz w:val="28"/>
        </w:rPr>
        <w:pict>
          <v:shape id="docshape97" o:spid="_x0000_s1175" style="width:279.2pt;height:0.1pt;margin-top:682.5pt;margin-left:223.9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31968" coordsize="4921,1270" path="m,l4920,e" filled="f" strokeweight="0.41pt">
            <v:path arrowok="t" o:connecttype="custom" o:connectlocs="0,0;3124200,0" o:connectangles="0,0"/>
            <w10:wrap anchorx="margin" anchory="margin"/>
          </v:shape>
        </w:pict>
      </w:r>
    </w:p>
    <w:p w:rsidR="00742D69" w:rsidRPr="00665C97" w:rsidP="00665C97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</w:pPr>
    </w:p>
    <w:p w:rsidR="00742D69" w:rsidRPr="00665C97" w:rsidP="00665C97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</w:pPr>
      <w:r>
        <w:rPr>
          <w:sz w:val="28"/>
        </w:rPr>
        <w:pict>
          <v:shape id="docshape98" o:spid="_x0000_s1176" style="width:279.2pt;height:0.1pt;margin-top:699.55pt;margin-left:223.9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32992" coordsize="4921,1270" path="m,l4920,e" filled="f" strokeweight="0.41pt">
            <v:path arrowok="t" o:connecttype="custom" o:connectlocs="0,0;3124200,0" o:connectangles="0,0"/>
            <w10:wrap anchorx="margin" anchory="margin"/>
          </v:shape>
        </w:pict>
      </w:r>
    </w:p>
    <w:p w:rsidR="00742D69" w:rsidRPr="00EA2CE3" w:rsidP="00EA2CE3">
      <w:pPr>
        <w:widowControl w:val="0"/>
        <w:autoSpaceDE w:val="0"/>
        <w:autoSpaceDN w:val="0"/>
        <w:ind w:firstLine="5387"/>
        <w:rPr>
          <w:rFonts w:ascii="Times New Roman" w:eastAsia="Times New Roman" w:hAnsi="Times New Roman" w:cs="Times New Roman"/>
          <w:sz w:val="28"/>
          <w:szCs w:val="22"/>
          <w:vertAlign w:val="superscript"/>
          <w:lang w:val="ru-RU" w:eastAsia="en-US" w:bidi="ar-SA"/>
        </w:rPr>
      </w:pPr>
      <w:r>
        <w:rPr>
          <w:sz w:val="28"/>
        </w:rPr>
        <w:pict>
          <v:shape id="docshape99" o:spid="_x0000_s1177" style="width:279.2pt;height:0.1pt;margin-top:716.55pt;margin-left:223.95pt;mso-height-percent:0;mso-height-relative:page;mso-position-horizontal-relative:margin;mso-position-vertical-relative:margin;mso-width-relative:page;mso-wrap-distance-bottom:0;mso-wrap-distance-left:0;mso-wrap-distance-right:0;mso-wrap-distance-top:0;mso-wrap-style:square;position:absolute;v-text-anchor:top;visibility:visible;z-index:251734016" coordsize="4921,1270" path="m,l4920,e" filled="f" strokeweight="0.41pt">
            <v:path arrowok="t" o:connecttype="custom" o:connectlocs="0,0;3124200,0" o:connectangles="0,0"/>
            <w10:wrap anchorx="margin" anchory="margin"/>
          </v:shape>
        </w:pict>
      </w:r>
      <w:r w:rsidRPr="00665C97" w:rsidR="00B071C6">
        <w:rPr>
          <w:rFonts w:ascii="Times New Roman" w:eastAsia="Times New Roman" w:hAnsi="Times New Roman" w:cs="Times New Roman"/>
          <w:sz w:val="28"/>
          <w:szCs w:val="22"/>
          <w:lang w:val="ru-RU" w:eastAsia="en-US" w:bidi="ar-SA"/>
        </w:rPr>
        <w:t xml:space="preserve">        </w:t>
      </w:r>
      <w:r w:rsidRPr="00EA2CE3" w:rsidR="00DB003F">
        <w:rPr>
          <w:rFonts w:ascii="Times New Roman" w:eastAsia="Times New Roman" w:hAnsi="Times New Roman" w:cs="Times New Roman"/>
          <w:sz w:val="28"/>
          <w:szCs w:val="22"/>
          <w:vertAlign w:val="superscript"/>
          <w:lang w:val="ru-RU" w:eastAsia="en-US" w:bidi="ar-SA"/>
        </w:rPr>
        <w:t>(должности,</w:t>
      </w:r>
      <w:r w:rsidRPr="00EA2CE3" w:rsidR="006E6620">
        <w:rPr>
          <w:rFonts w:ascii="Times New Roman" w:eastAsia="Times New Roman" w:hAnsi="Times New Roman" w:cs="Times New Roman"/>
          <w:sz w:val="28"/>
          <w:szCs w:val="22"/>
          <w:vertAlign w:val="superscript"/>
          <w:lang w:val="ru-RU" w:eastAsia="en-US" w:bidi="ar-SA"/>
        </w:rPr>
        <w:t xml:space="preserve"> </w:t>
      </w:r>
      <w:r w:rsidRPr="00EA2CE3" w:rsidR="00DB003F">
        <w:rPr>
          <w:rFonts w:ascii="Times New Roman" w:eastAsia="Times New Roman" w:hAnsi="Times New Roman" w:cs="Times New Roman"/>
          <w:sz w:val="28"/>
          <w:szCs w:val="22"/>
          <w:vertAlign w:val="superscript"/>
          <w:lang w:val="ru-RU" w:eastAsia="en-US" w:bidi="ar-SA"/>
        </w:rPr>
        <w:t>организации,</w:t>
      </w:r>
      <w:r w:rsidRPr="00EA2CE3" w:rsidR="006E6620">
        <w:rPr>
          <w:rFonts w:ascii="Times New Roman" w:eastAsia="Times New Roman" w:hAnsi="Times New Roman" w:cs="Times New Roman"/>
          <w:sz w:val="28"/>
          <w:szCs w:val="22"/>
          <w:vertAlign w:val="superscript"/>
          <w:lang w:val="ru-RU" w:eastAsia="en-US" w:bidi="ar-SA"/>
        </w:rPr>
        <w:t xml:space="preserve"> </w:t>
      </w:r>
      <w:r w:rsidRPr="00EA2CE3" w:rsidR="00DB003F">
        <w:rPr>
          <w:rFonts w:ascii="Times New Roman" w:eastAsia="Times New Roman" w:hAnsi="Times New Roman" w:cs="Times New Roman"/>
          <w:sz w:val="28"/>
          <w:szCs w:val="22"/>
          <w:vertAlign w:val="superscript"/>
          <w:lang w:val="ru-RU" w:eastAsia="en-US" w:bidi="ar-SA"/>
        </w:rPr>
        <w:t>подписи)</w:t>
      </w:r>
    </w:p>
    <w:sectPr w:rsidSect="00742D69">
      <w:type w:val="continuous"/>
      <w:pgSz w:w="11910" w:h="16840"/>
      <w:pgMar w:top="1020" w:right="425" w:bottom="280" w:left="1417" w:header="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96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C796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96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C796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vanish/>
        <w:sz w:val="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vanish/>
        <w:sz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05AB"/>
    <w:multiLevelType w:val="hybridMultilevel"/>
    <w:tmpl w:val="5498B4D8"/>
    <w:lvl w:ilvl="0">
      <w:start w:val="0"/>
      <w:numFmt w:val="bullet"/>
      <w:lvlText w:val="-"/>
      <w:lvlJc w:val="left"/>
      <w:pPr>
        <w:ind w:left="28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2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0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7" w:hanging="140"/>
      </w:pPr>
      <w:rPr>
        <w:rFonts w:hint="default"/>
        <w:lang w:val="ru-RU" w:eastAsia="en-US" w:bidi="ar-SA"/>
      </w:rPr>
    </w:lvl>
  </w:abstractNum>
  <w:abstractNum w:abstractNumId="1">
    <w:nsid w:val="05CE6A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67DB122"/>
    <w:multiLevelType w:val="hybridMultilevel"/>
    <w:tmpl w:val="2FF4FB88"/>
    <w:lvl w:ilvl="0">
      <w:start w:val="1"/>
      <w:numFmt w:val="decimal"/>
      <w:lvlText w:val="%1."/>
      <w:lvlJc w:val="left"/>
      <w:pPr>
        <w:ind w:left="284" w:hanging="670"/>
        <w:jc w:val="right"/>
      </w:pPr>
      <w:rPr>
        <w:rFonts w:hint="default"/>
        <w:spacing w:val="0"/>
        <w:w w:val="88"/>
        <w:sz w:val="24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1774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27" w:hanging="2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94" w:hanging="2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61" w:hanging="2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28" w:hanging="2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95" w:hanging="2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62" w:hanging="2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9" w:hanging="214"/>
      </w:pPr>
      <w:rPr>
        <w:rFonts w:hint="default"/>
        <w:lang w:val="ru-RU" w:eastAsia="en-US" w:bidi="ar-SA"/>
      </w:rPr>
    </w:lvl>
  </w:abstractNum>
  <w:abstractNum w:abstractNumId="3">
    <w:nsid w:val="0B987282"/>
    <w:multiLevelType w:val="hybridMultilevel"/>
    <w:tmpl w:val="7C74CB3C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469364B"/>
    <w:multiLevelType w:val="hybridMultilevel"/>
    <w:tmpl w:val="98E61522"/>
    <w:lvl w:ilvl="0">
      <w:start w:val="1"/>
      <w:numFmt w:val="decimal"/>
      <w:lvlText w:val="%1"/>
      <w:lvlJc w:val="left"/>
      <w:pPr>
        <w:ind w:left="284" w:hanging="495"/>
        <w:jc w:val="left"/>
      </w:pPr>
      <w:rPr>
        <w:rFonts w:hint="default"/>
        <w:lang w:val="ru-RU" w:eastAsia="en-US" w:bidi="ar-SA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bullet"/>
      <w:lvlText w:val="-"/>
      <w:lvlJc w:val="left"/>
      <w:pPr>
        <w:ind w:left="284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1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2" w:hanging="1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0" w:hanging="1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8" w:hanging="1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7" w:hanging="196"/>
      </w:pPr>
      <w:rPr>
        <w:rFonts w:hint="default"/>
        <w:lang w:val="ru-RU" w:eastAsia="en-US" w:bidi="ar-SA"/>
      </w:rPr>
    </w:lvl>
  </w:abstractNum>
  <w:abstractNum w:abstractNumId="5">
    <w:nsid w:val="16364C50"/>
    <w:multiLevelType w:val="multilevel"/>
    <w:tmpl w:val="743CA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ru-RU" w:eastAsia="en-US" w:bidi="ar-SA"/>
      </w:rPr>
    </w:lvl>
    <w:lvl w:ilvl="3">
      <w:start w:val="0"/>
      <w:numFmt w:val="bullet"/>
      <w:lvlText w:val="-"/>
      <w:lvlJc w:val="left"/>
      <w:pPr>
        <w:ind w:left="1728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6">
    <w:nsid w:val="1F58437C"/>
    <w:multiLevelType w:val="hybridMultilevel"/>
    <w:tmpl w:val="5498B4D8"/>
    <w:lvl w:ilvl="0">
      <w:start w:val="0"/>
      <w:numFmt w:val="bullet"/>
      <w:lvlText w:val="-"/>
      <w:lvlJc w:val="left"/>
      <w:pPr>
        <w:ind w:left="28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2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0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7" w:hanging="140"/>
      </w:pPr>
      <w:rPr>
        <w:rFonts w:hint="default"/>
        <w:lang w:val="ru-RU" w:eastAsia="en-US" w:bidi="ar-SA"/>
      </w:rPr>
    </w:lvl>
  </w:abstractNum>
  <w:abstractNum w:abstractNumId="7">
    <w:nsid w:val="32663F8C"/>
    <w:multiLevelType w:val="hybridMultilevel"/>
    <w:tmpl w:val="1DBC1AF4"/>
    <w:lvl w:ilvl="0">
      <w:start w:val="3"/>
      <w:numFmt w:val="decimal"/>
      <w:lvlText w:val="%1"/>
      <w:lvlJc w:val="left"/>
      <w:pPr>
        <w:ind w:left="284" w:hanging="499"/>
        <w:jc w:val="left"/>
      </w:pPr>
      <w:rPr>
        <w:rFonts w:hint="default"/>
        <w:lang w:val="ru-RU" w:eastAsia="en-US" w:bidi="ar-SA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bullet"/>
      <w:lvlText w:val="-"/>
      <w:lvlJc w:val="left"/>
      <w:pPr>
        <w:ind w:left="284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3" w:hanging="2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94" w:hanging="2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6" w:hanging="2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7" w:hanging="2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9" w:hanging="2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40" w:hanging="215"/>
      </w:pPr>
      <w:rPr>
        <w:rFonts w:hint="default"/>
        <w:lang w:val="ru-RU" w:eastAsia="en-US" w:bidi="ar-SA"/>
      </w:rPr>
    </w:lvl>
  </w:abstractNum>
  <w:abstractNum w:abstractNumId="8">
    <w:nsid w:val="338A75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8A95F24"/>
    <w:multiLevelType w:val="hybridMultilevel"/>
    <w:tmpl w:val="44C8FCC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740015"/>
    <w:multiLevelType w:val="hybridMultilevel"/>
    <w:tmpl w:val="D8CC8DF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FBD4B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2824838"/>
    <w:multiLevelType w:val="multilevel"/>
    <w:tmpl w:val="743CA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ru-RU" w:eastAsia="en-US" w:bidi="ar-SA"/>
      </w:rPr>
    </w:lvl>
    <w:lvl w:ilvl="3">
      <w:start w:val="0"/>
      <w:numFmt w:val="bullet"/>
      <w:lvlText w:val="-"/>
      <w:lvlJc w:val="left"/>
      <w:pPr>
        <w:ind w:left="1728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13">
    <w:nsid w:val="5596319E"/>
    <w:multiLevelType w:val="hybridMultilevel"/>
    <w:tmpl w:val="D8061A12"/>
    <w:lvl w:ilvl="0">
      <w:start w:val="2"/>
      <w:numFmt w:val="decimal"/>
      <w:lvlText w:val="%1"/>
      <w:lvlJc w:val="left"/>
      <w:pPr>
        <w:ind w:left="1271" w:hanging="448"/>
        <w:jc w:val="left"/>
      </w:pPr>
      <w:rPr>
        <w:rFonts w:hint="default"/>
        <w:lang w:val="ru-RU" w:eastAsia="en-US" w:bidi="ar-SA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bullet"/>
      <w:lvlText w:val="•"/>
      <w:lvlJc w:val="left"/>
      <w:pPr>
        <w:ind w:left="3036" w:hanging="4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5" w:hanging="4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3" w:hanging="4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72" w:hanging="4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0" w:hanging="4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28" w:hanging="4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7" w:hanging="448"/>
      </w:pPr>
      <w:rPr>
        <w:rFonts w:hint="default"/>
        <w:lang w:val="ru-RU" w:eastAsia="en-US" w:bidi="ar-SA"/>
      </w:rPr>
    </w:lvl>
  </w:abstractNum>
  <w:abstractNum w:abstractNumId="14">
    <w:nsid w:val="5D96C645"/>
    <w:multiLevelType w:val="hybridMultilevel"/>
    <w:tmpl w:val="1DBC1AF4"/>
    <w:lvl w:ilvl="0">
      <w:start w:val="3"/>
      <w:numFmt w:val="decimal"/>
      <w:lvlText w:val="%1"/>
      <w:lvlJc w:val="left"/>
      <w:pPr>
        <w:ind w:left="284" w:hanging="499"/>
      </w:pPr>
      <w:rPr>
        <w:rFonts w:hint="default"/>
        <w:lang w:val="ru-RU" w:eastAsia="en-US" w:bidi="ar-SA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bullet"/>
      <w:lvlText w:val="-"/>
      <w:lvlJc w:val="left"/>
      <w:pPr>
        <w:ind w:left="284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3" w:hanging="2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94" w:hanging="2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6" w:hanging="2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7" w:hanging="2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9" w:hanging="2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40" w:hanging="215"/>
      </w:pPr>
      <w:rPr>
        <w:rFonts w:hint="default"/>
        <w:lang w:val="ru-RU" w:eastAsia="en-US" w:bidi="ar-SA"/>
      </w:rPr>
    </w:lvl>
  </w:abstractNum>
  <w:abstractNum w:abstractNumId="15">
    <w:nsid w:val="60A9743C"/>
    <w:multiLevelType w:val="hybridMultilevel"/>
    <w:tmpl w:val="D8BE960C"/>
    <w:lvl w:ilvl="0">
      <w:start w:val="1"/>
      <w:numFmt w:val="decimal"/>
      <w:lvlText w:val="%1."/>
      <w:lvlJc w:val="left"/>
      <w:pPr>
        <w:ind w:left="284" w:hanging="670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061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27" w:hanging="2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94" w:hanging="2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61" w:hanging="2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28" w:hanging="2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95" w:hanging="2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62" w:hanging="2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9" w:hanging="214"/>
      </w:pPr>
      <w:rPr>
        <w:rFonts w:hint="default"/>
        <w:lang w:val="ru-RU" w:eastAsia="en-US" w:bidi="ar-SA"/>
      </w:rPr>
    </w:lvl>
  </w:abstractNum>
  <w:abstractNum w:abstractNumId="16">
    <w:nsid w:val="70472A69"/>
    <w:multiLevelType w:val="hybridMultilevel"/>
    <w:tmpl w:val="F7F620C6"/>
    <w:lvl w:ilvl="0">
      <w:start w:val="4"/>
      <w:numFmt w:val="decimal"/>
      <w:lvlText w:val="%1"/>
      <w:lvlJc w:val="left"/>
      <w:pPr>
        <w:ind w:left="284" w:hanging="490"/>
      </w:pPr>
      <w:rPr>
        <w:rFonts w:hint="default"/>
        <w:lang w:val="ru-RU" w:eastAsia="en-US" w:bidi="ar-SA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bullet"/>
      <w:lvlText w:val="-"/>
      <w:lvlJc w:val="left"/>
      <w:pPr>
        <w:ind w:left="284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5" w:hanging="2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2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2" w:hanging="2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0" w:hanging="2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8" w:hanging="2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7" w:hanging="285"/>
      </w:pPr>
      <w:rPr>
        <w:rFonts w:hint="default"/>
        <w:lang w:val="ru-RU" w:eastAsia="en-US" w:bidi="ar-SA"/>
      </w:rPr>
    </w:lvl>
  </w:abstractNum>
  <w:abstractNum w:abstractNumId="17">
    <w:nsid w:val="77857997"/>
    <w:multiLevelType w:val="hybridMultilevel"/>
    <w:tmpl w:val="F7F620C6"/>
    <w:lvl w:ilvl="0">
      <w:start w:val="4"/>
      <w:numFmt w:val="decimal"/>
      <w:lvlText w:val="%1"/>
      <w:lvlJc w:val="left"/>
      <w:pPr>
        <w:ind w:left="284" w:hanging="490"/>
        <w:jc w:val="left"/>
      </w:pPr>
      <w:rPr>
        <w:rFonts w:hint="default"/>
        <w:lang w:val="ru-RU" w:eastAsia="en-US" w:bidi="ar-SA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bullet"/>
      <w:lvlText w:val="-"/>
      <w:lvlJc w:val="left"/>
      <w:pPr>
        <w:ind w:left="284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5" w:hanging="2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2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2" w:hanging="2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0" w:hanging="2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8" w:hanging="2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7" w:hanging="28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17"/>
  </w:num>
  <w:num w:numId="4">
    <w:abstractNumId w:val="7"/>
  </w:num>
  <w:num w:numId="5">
    <w:abstractNumId w:val="13"/>
  </w:num>
  <w:num w:numId="6">
    <w:abstractNumId w:val="0"/>
  </w:num>
  <w:num w:numId="7">
    <w:abstractNumId w:val="4"/>
  </w:num>
  <w:num w:numId="8">
    <w:abstractNumId w:val="15"/>
  </w:num>
  <w:num w:numId="9">
    <w:abstractNumId w:val="1"/>
  </w:num>
  <w:num w:numId="10">
    <w:abstractNumId w:val="12"/>
  </w:num>
  <w:num w:numId="11">
    <w:abstractNumId w:val="6"/>
  </w:num>
  <w:num w:numId="12">
    <w:abstractNumId w:val="5"/>
  </w:num>
  <w:num w:numId="13">
    <w:abstractNumId w:val="11"/>
  </w:num>
  <w:num w:numId="14">
    <w:abstractNumId w:val="14"/>
  </w:num>
  <w:num w:numId="15">
    <w:abstractNumId w:val="9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E7A0D"/>
    <w:rsid w:val="00000265"/>
    <w:rsid w:val="00000EF7"/>
    <w:rsid w:val="00012191"/>
    <w:rsid w:val="000336CA"/>
    <w:rsid w:val="00035D25"/>
    <w:rsid w:val="00040C6A"/>
    <w:rsid w:val="00046D15"/>
    <w:rsid w:val="0008498D"/>
    <w:rsid w:val="00085E22"/>
    <w:rsid w:val="000A7A6F"/>
    <w:rsid w:val="00104B6A"/>
    <w:rsid w:val="00117F4A"/>
    <w:rsid w:val="00125022"/>
    <w:rsid w:val="001455E7"/>
    <w:rsid w:val="00152E1F"/>
    <w:rsid w:val="00162A62"/>
    <w:rsid w:val="00196989"/>
    <w:rsid w:val="001A0A9F"/>
    <w:rsid w:val="001B36D2"/>
    <w:rsid w:val="001D1DCA"/>
    <w:rsid w:val="001E0B3B"/>
    <w:rsid w:val="001E39DA"/>
    <w:rsid w:val="0022064C"/>
    <w:rsid w:val="002551C8"/>
    <w:rsid w:val="00260261"/>
    <w:rsid w:val="002A13DF"/>
    <w:rsid w:val="002C0C6F"/>
    <w:rsid w:val="002F33F4"/>
    <w:rsid w:val="00322F8A"/>
    <w:rsid w:val="00331C44"/>
    <w:rsid w:val="00362398"/>
    <w:rsid w:val="003642CD"/>
    <w:rsid w:val="00374BAA"/>
    <w:rsid w:val="003C7281"/>
    <w:rsid w:val="003C7964"/>
    <w:rsid w:val="003D2741"/>
    <w:rsid w:val="003F1394"/>
    <w:rsid w:val="00402267"/>
    <w:rsid w:val="00425A2C"/>
    <w:rsid w:val="00446574"/>
    <w:rsid w:val="0048348D"/>
    <w:rsid w:val="00492FEA"/>
    <w:rsid w:val="004B2D92"/>
    <w:rsid w:val="004B780E"/>
    <w:rsid w:val="004D6643"/>
    <w:rsid w:val="005421C6"/>
    <w:rsid w:val="00566897"/>
    <w:rsid w:val="00597BB5"/>
    <w:rsid w:val="005B3916"/>
    <w:rsid w:val="005E7A0D"/>
    <w:rsid w:val="00603397"/>
    <w:rsid w:val="00665C97"/>
    <w:rsid w:val="00694961"/>
    <w:rsid w:val="006C1CE2"/>
    <w:rsid w:val="006E17E8"/>
    <w:rsid w:val="006E292F"/>
    <w:rsid w:val="006E6620"/>
    <w:rsid w:val="007057CF"/>
    <w:rsid w:val="00714344"/>
    <w:rsid w:val="007158F3"/>
    <w:rsid w:val="007414DC"/>
    <w:rsid w:val="00742971"/>
    <w:rsid w:val="00742D69"/>
    <w:rsid w:val="00753F03"/>
    <w:rsid w:val="007C43C3"/>
    <w:rsid w:val="007E092B"/>
    <w:rsid w:val="008137FC"/>
    <w:rsid w:val="00864A1F"/>
    <w:rsid w:val="00864DCE"/>
    <w:rsid w:val="008D2403"/>
    <w:rsid w:val="00903126"/>
    <w:rsid w:val="00917979"/>
    <w:rsid w:val="0093324B"/>
    <w:rsid w:val="009342A6"/>
    <w:rsid w:val="00965DA6"/>
    <w:rsid w:val="009768DC"/>
    <w:rsid w:val="00981E28"/>
    <w:rsid w:val="00993902"/>
    <w:rsid w:val="009D58B8"/>
    <w:rsid w:val="009D7C00"/>
    <w:rsid w:val="009E1FC3"/>
    <w:rsid w:val="00A32DCF"/>
    <w:rsid w:val="00A366A6"/>
    <w:rsid w:val="00A4237B"/>
    <w:rsid w:val="00A43493"/>
    <w:rsid w:val="00A466DA"/>
    <w:rsid w:val="00A477F9"/>
    <w:rsid w:val="00A57E41"/>
    <w:rsid w:val="00A6379C"/>
    <w:rsid w:val="00A76501"/>
    <w:rsid w:val="00A76FFA"/>
    <w:rsid w:val="00A81404"/>
    <w:rsid w:val="00A8602D"/>
    <w:rsid w:val="00A94557"/>
    <w:rsid w:val="00A97FEA"/>
    <w:rsid w:val="00AC45A0"/>
    <w:rsid w:val="00AD6DD1"/>
    <w:rsid w:val="00AE56FC"/>
    <w:rsid w:val="00B071C6"/>
    <w:rsid w:val="00B20294"/>
    <w:rsid w:val="00B37822"/>
    <w:rsid w:val="00B413DE"/>
    <w:rsid w:val="00B47298"/>
    <w:rsid w:val="00B61A43"/>
    <w:rsid w:val="00B6215E"/>
    <w:rsid w:val="00B81558"/>
    <w:rsid w:val="00B90A0E"/>
    <w:rsid w:val="00BF6D1F"/>
    <w:rsid w:val="00C20ADA"/>
    <w:rsid w:val="00CC3E08"/>
    <w:rsid w:val="00CC3EC9"/>
    <w:rsid w:val="00CD4ADA"/>
    <w:rsid w:val="00CD4D36"/>
    <w:rsid w:val="00CE498D"/>
    <w:rsid w:val="00D03AA3"/>
    <w:rsid w:val="00D116BF"/>
    <w:rsid w:val="00D13021"/>
    <w:rsid w:val="00D14A1C"/>
    <w:rsid w:val="00D174A5"/>
    <w:rsid w:val="00D256D2"/>
    <w:rsid w:val="00D53B63"/>
    <w:rsid w:val="00D60493"/>
    <w:rsid w:val="00DA2179"/>
    <w:rsid w:val="00DB003F"/>
    <w:rsid w:val="00DE63E9"/>
    <w:rsid w:val="00E324D6"/>
    <w:rsid w:val="00E46B24"/>
    <w:rsid w:val="00E503EF"/>
    <w:rsid w:val="00EA2CE3"/>
    <w:rsid w:val="00EB4D96"/>
    <w:rsid w:val="00ED017F"/>
    <w:rsid w:val="00F11EB6"/>
    <w:rsid w:val="00F17F9F"/>
    <w:rsid w:val="00F511E6"/>
    <w:rsid w:val="00F65635"/>
    <w:rsid w:val="00F71C95"/>
    <w:rsid w:val="00FF4AA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4344"/>
  </w:style>
  <w:style w:type="paragraph" w:styleId="Heading1">
    <w:name w:val="heading 1"/>
    <w:basedOn w:val="Normal"/>
    <w:next w:val="Normal"/>
    <w:qFormat/>
    <w:rsid w:val="00714344"/>
    <w:pPr>
      <w:keepNext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rsid w:val="00714344"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714344"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1434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14344"/>
  </w:style>
  <w:style w:type="paragraph" w:styleId="ListParagraph">
    <w:name w:val="List Paragraph"/>
    <w:basedOn w:val="Normal"/>
    <w:uiPriority w:val="34"/>
    <w:qFormat/>
    <w:rsid w:val="001B36D2"/>
    <w:pPr>
      <w:ind w:left="720"/>
      <w:contextualSpacing/>
    </w:pPr>
  </w:style>
  <w:style w:type="paragraph" w:styleId="BodyText">
    <w:name w:val="Body Text"/>
    <w:basedOn w:val="Normal"/>
    <w:uiPriority w:val="1"/>
    <w:qFormat/>
    <w:rsid w:val="00742D69"/>
    <w:pPr>
      <w:widowControl w:val="0"/>
      <w:autoSpaceDE w:val="0"/>
      <w:autoSpaceDN w:val="0"/>
    </w:pPr>
    <w:rPr>
      <w:sz w:val="24"/>
      <w:szCs w:val="24"/>
      <w:lang w:eastAsia="en-US"/>
    </w:rPr>
  </w:style>
  <w:style w:type="paragraph" w:customStyle="1" w:styleId="21">
    <w:name w:val="Заголовок 21"/>
    <w:basedOn w:val="Normal"/>
    <w:uiPriority w:val="1"/>
    <w:qFormat/>
    <w:rsid w:val="00742D69"/>
    <w:pPr>
      <w:widowControl w:val="0"/>
      <w:autoSpaceDE w:val="0"/>
      <w:autoSpaceDN w:val="0"/>
      <w:spacing w:before="268"/>
      <w:ind w:left="2060" w:hanging="1634"/>
      <w:outlineLvl w:val="2"/>
    </w:pPr>
    <w:rPr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F:\&#1060;&#1048;&#1040;&#1057;&#1057;&#1057;&#1057;\&#1055;&#1086;&#1089;&#1090;&#1072;&#1085;&#1086;&#1074;&#1083;&#1077;&#1085;&#1080;&#1103;%20&#1086;%20&#1087;&#1088;&#1080;&#1089;&#1074;&#1086;&#1077;&#1085;&#1080;&#1080;%202023\&#1054;&#1058;%20%20%20%20%20%20&#8470;%20%20%20%20%20&#1086;&#1082;&#1058;%2025%20&#1054;&#1050;&#1056;&#1059;&#1043;.dot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ОТ      №     окТ 25 ОКРУГ.dot</Template>
  <TotalTime>9</TotalTime>
  <Pages>1</Pages>
  <Words>86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Holodilova</dc:creator>
  <cp:lastModifiedBy>Zverdvd.org</cp:lastModifiedBy>
  <cp:revision>9</cp:revision>
  <cp:lastPrinted>2025-08-08T07:14:00Z</cp:lastPrinted>
  <dcterms:created xsi:type="dcterms:W3CDTF">2025-07-14T05:03:00Z</dcterms:created>
  <dcterms:modified xsi:type="dcterms:W3CDTF">2025-08-08T07:33:00Z</dcterms:modified>
</cp:coreProperties>
</file>