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08" w:rsidRDefault="00395992" w:rsidP="0000026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85140" cy="554355"/>
            <wp:effectExtent l="0" t="0" r="0" b="0"/>
            <wp:docPr id="1" name="Рисунок 1" descr="docu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ocu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08" w:rsidRPr="00331C44" w:rsidRDefault="000A6F08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 xml:space="preserve">АДМИНИСТРАЦИЯ ВОЖЕГОДСКОГО МУНИЦИПАЛЬНОГО </w:t>
      </w:r>
      <w:r w:rsidR="00766F36">
        <w:rPr>
          <w:sz w:val="24"/>
          <w:szCs w:val="24"/>
        </w:rPr>
        <w:t>ОКРУГА</w:t>
      </w:r>
    </w:p>
    <w:p w:rsidR="000A6F08" w:rsidRDefault="000A6F08">
      <w:pPr>
        <w:jc w:val="center"/>
      </w:pPr>
    </w:p>
    <w:p w:rsidR="000A6F08" w:rsidRDefault="000A6F08">
      <w:pPr>
        <w:pStyle w:val="1"/>
      </w:pPr>
      <w:bookmarkStart w:id="0" w:name="_GoBack"/>
      <w:bookmarkEnd w:id="0"/>
      <w:proofErr w:type="gramStart"/>
      <w:r>
        <w:t>П</w:t>
      </w:r>
      <w:proofErr w:type="gramEnd"/>
      <w:r>
        <w:t xml:space="preserve"> О С Т А Н О В Л Е Н И Е</w:t>
      </w:r>
    </w:p>
    <w:p w:rsidR="000A6F08" w:rsidRDefault="000A6F08">
      <w:pPr>
        <w:jc w:val="center"/>
        <w:rPr>
          <w:b/>
          <w:sz w:val="24"/>
        </w:rPr>
      </w:pPr>
    </w:p>
    <w:p w:rsidR="000A6F08" w:rsidRDefault="00050510">
      <w:pPr>
        <w:jc w:val="both"/>
        <w:rPr>
          <w:sz w:val="28"/>
        </w:rPr>
      </w:pPr>
      <w:r w:rsidRPr="00050510">
        <w:rPr>
          <w:noProof/>
        </w:rPr>
        <w:pict>
          <v:rect id="Rectangle 2" o:spid="_x0000_s1026" style="position:absolute;left:0;text-align:left;margin-left:20.7pt;margin-top:13.8pt;width:100.55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" filled="f" stroked="f" strokeweight="1pt">
            <v:textbox inset="1pt,1pt,1pt,1pt">
              <w:txbxContent>
                <w:p w:rsidR="000A6F08" w:rsidRDefault="0030376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18.05.2026 г.</w:t>
                  </w:r>
                </w:p>
              </w:txbxContent>
            </v:textbox>
          </v:rect>
        </w:pict>
      </w:r>
      <w:r w:rsidRPr="00050510">
        <w:rPr>
          <w:noProof/>
        </w:rPr>
        <w:pict>
          <v:rect id="Rectangle 3" o:spid="_x0000_s1027" style="position:absolute;left:0;text-align:left;margin-left:144.7pt;margin-top:13.8pt;width:97.7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" filled="f" stroked="f" strokeweight="1pt">
            <v:textbox inset="1pt,1pt,1pt,1pt">
              <w:txbxContent>
                <w:p w:rsidR="000A6F08" w:rsidRDefault="00303763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403</w:t>
                  </w:r>
                </w:p>
              </w:txbxContent>
            </v:textbox>
          </v:rect>
        </w:pict>
      </w:r>
    </w:p>
    <w:p w:rsidR="000A6F08" w:rsidRDefault="000A6F08">
      <w:pPr>
        <w:pStyle w:val="2"/>
      </w:pPr>
      <w:r>
        <w:t>От _______________ № ______________</w:t>
      </w:r>
    </w:p>
    <w:p w:rsidR="000A6F08" w:rsidRDefault="000A6F08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A6F08" w:rsidRDefault="000A6F08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A6F08" w:rsidRDefault="000A6F08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A6F08">
        <w:tc>
          <w:tcPr>
            <w:tcW w:w="1276" w:type="dxa"/>
          </w:tcPr>
          <w:p w:rsidR="000A6F08" w:rsidRDefault="00050510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 w:rsidRPr="00050510">
              <w:rPr>
                <w:noProof/>
              </w:rPr>
              <w:pict>
                <v:line id="Line 4" o:spid="_x0000_s1031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" o:allowincell="f">
                  <v:stroke startarrowwidth="narrow" startarrowlength="short" endarrowwidth="narrow" endarrowlength="short"/>
                </v:line>
              </w:pict>
            </w:r>
            <w:r w:rsidRPr="00050510">
              <w:rPr>
                <w:noProof/>
              </w:rPr>
              <w:pict>
                <v:line id="Line 5" o:spid="_x0000_s103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Cq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" o:allowincell="f">
                  <v:stroke startarrowwidth="narrow" startarrowlength="short" endarrowwidth="narrow" endarrowlength="short"/>
                </v:line>
              </w:pict>
            </w:r>
            <w:r w:rsidRPr="00050510">
              <w:rPr>
                <w:noProof/>
              </w:rPr>
              <w:pict>
                <v:line id="Line 6" o:spid="_x0000_s102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g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" o:allowincell="f">
                  <v:stroke startarrowwidth="narrow" startarrowlength="short" endarrowwidth="narrow" endarrowlength="short"/>
                </v:line>
              </w:pict>
            </w:r>
            <w:r w:rsidRPr="00050510">
              <w:rPr>
                <w:noProof/>
              </w:rPr>
              <w:pict>
                <v:line id="Line 7" o:spid="_x0000_s1028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" o:allowincell="f">
                  <v:stroke startarrowwidth="narrow" startarrowlength="short" endarrowwidth="narrow" endarrowlength="short"/>
                </v:line>
              </w:pict>
            </w:r>
          </w:p>
          <w:p w:rsidR="000A6F08" w:rsidRDefault="000A6F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</w:p>
          <w:p w:rsidR="000A6F08" w:rsidRDefault="000A6F0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0A6F08" w:rsidRDefault="00FF5F54" w:rsidP="00766F36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73219B">
              <w:rPr>
                <w:sz w:val="28"/>
              </w:rPr>
              <w:t>б установлении особого противопожарного режима на территории Вожегодского муниципального округа</w:t>
            </w:r>
          </w:p>
        </w:tc>
      </w:tr>
    </w:tbl>
    <w:p w:rsidR="000A6F08" w:rsidRDefault="000A6F08">
      <w:pPr>
        <w:jc w:val="both"/>
        <w:rPr>
          <w:sz w:val="28"/>
        </w:rPr>
      </w:pPr>
    </w:p>
    <w:p w:rsidR="000A6F08" w:rsidRDefault="000A6F08">
      <w:pPr>
        <w:jc w:val="both"/>
        <w:rPr>
          <w:sz w:val="28"/>
        </w:rPr>
      </w:pPr>
    </w:p>
    <w:p w:rsidR="000A6F08" w:rsidRDefault="000A6F08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</w:t>
      </w:r>
      <w:r w:rsidR="00303763">
        <w:rPr>
          <w:sz w:val="28"/>
        </w:rPr>
        <w:t>соответствии</w:t>
      </w:r>
      <w:r w:rsidR="004C6F5A">
        <w:rPr>
          <w:sz w:val="28"/>
        </w:rPr>
        <w:t xml:space="preserve"> </w:t>
      </w:r>
      <w:r w:rsidR="00FF5F54">
        <w:rPr>
          <w:sz w:val="28"/>
        </w:rPr>
        <w:t>со статьей 30 Федерального закона от 21 декабря 1994 года № 69-ФЗ «О пожарной безопасности», стат</w:t>
      </w:r>
      <w:r w:rsidR="004C6F5A">
        <w:rPr>
          <w:sz w:val="28"/>
        </w:rPr>
        <w:t xml:space="preserve">ьями 6 и 19 закона </w:t>
      </w:r>
      <w:r w:rsidR="00FF5F54">
        <w:rPr>
          <w:sz w:val="28"/>
        </w:rPr>
        <w:t>области от 7 мая 2007 года № 1593-ОЗ «О пожарной безопасности в Вологодской области», в связи</w:t>
      </w:r>
      <w:r w:rsidR="00303763">
        <w:rPr>
          <w:sz w:val="28"/>
        </w:rPr>
        <w:t xml:space="preserve">  </w:t>
      </w:r>
      <w:r w:rsidR="009F2B5C">
        <w:rPr>
          <w:sz w:val="28"/>
        </w:rPr>
        <w:t xml:space="preserve">с </w:t>
      </w:r>
      <w:r w:rsidR="00303763">
        <w:rPr>
          <w:sz w:val="28"/>
        </w:rPr>
        <w:t>уста</w:t>
      </w:r>
      <w:r w:rsidR="009F2B5C">
        <w:rPr>
          <w:sz w:val="28"/>
        </w:rPr>
        <w:t>новлением</w:t>
      </w:r>
      <w:r w:rsidR="00303763">
        <w:rPr>
          <w:sz w:val="28"/>
        </w:rPr>
        <w:t xml:space="preserve"> 4 класса пожарной опасности</w:t>
      </w:r>
      <w:r w:rsidR="00FF5F54">
        <w:rPr>
          <w:sz w:val="28"/>
        </w:rPr>
        <w:t xml:space="preserve"> </w:t>
      </w:r>
      <w:r w:rsidR="004C6F5A">
        <w:rPr>
          <w:sz w:val="28"/>
        </w:rPr>
        <w:t>на территории Вожегодского муниципального округа и в целях предупреждения возникновения ландшафтных (природных) пожаров</w:t>
      </w:r>
      <w:r w:rsidR="009F2B5C">
        <w:rPr>
          <w:sz w:val="28"/>
        </w:rPr>
        <w:t>, пожаров  в населенных пунктах</w:t>
      </w:r>
      <w:r w:rsidR="00303763">
        <w:rPr>
          <w:sz w:val="28"/>
        </w:rPr>
        <w:t>, связанных</w:t>
      </w:r>
      <w:proofErr w:type="gramEnd"/>
      <w:r w:rsidR="00303763">
        <w:rPr>
          <w:sz w:val="28"/>
        </w:rPr>
        <w:t xml:space="preserve"> с </w:t>
      </w:r>
      <w:r w:rsidR="009F2B5C">
        <w:rPr>
          <w:sz w:val="28"/>
        </w:rPr>
        <w:t>продолжительной и устойчиво -</w:t>
      </w:r>
      <w:r w:rsidR="00303763">
        <w:rPr>
          <w:sz w:val="28"/>
        </w:rPr>
        <w:t xml:space="preserve"> п</w:t>
      </w:r>
      <w:r w:rsidR="009F2B5C">
        <w:rPr>
          <w:sz w:val="28"/>
        </w:rPr>
        <w:t>овышенной температурой воздуха,</w:t>
      </w:r>
      <w:r w:rsidR="00303763">
        <w:rPr>
          <w:sz w:val="28"/>
        </w:rPr>
        <w:t xml:space="preserve"> отсутствием осадков</w:t>
      </w:r>
      <w:r w:rsidR="009F2B5C">
        <w:rPr>
          <w:sz w:val="28"/>
        </w:rPr>
        <w:t>,</w:t>
      </w:r>
      <w:r w:rsidR="004C6F5A">
        <w:rPr>
          <w:sz w:val="28"/>
        </w:rPr>
        <w:t xml:space="preserve"> администрация округа</w:t>
      </w:r>
    </w:p>
    <w:p w:rsidR="000A6F08" w:rsidRDefault="000A6F08">
      <w:pPr>
        <w:jc w:val="both"/>
        <w:rPr>
          <w:sz w:val="28"/>
        </w:rPr>
      </w:pPr>
      <w:r>
        <w:rPr>
          <w:sz w:val="28"/>
        </w:rPr>
        <w:tab/>
        <w:t>ПОСТАНОВЛЯЕТ:</w:t>
      </w:r>
    </w:p>
    <w:p w:rsidR="000A6F08" w:rsidRDefault="000A6F08">
      <w:pPr>
        <w:jc w:val="both"/>
        <w:rPr>
          <w:sz w:val="28"/>
        </w:rPr>
      </w:pPr>
    </w:p>
    <w:p w:rsidR="000A6F08" w:rsidRDefault="000A6F08" w:rsidP="004C6F5A">
      <w:pPr>
        <w:jc w:val="both"/>
        <w:rPr>
          <w:sz w:val="28"/>
        </w:rPr>
      </w:pPr>
      <w:r>
        <w:rPr>
          <w:sz w:val="28"/>
        </w:rPr>
        <w:tab/>
        <w:t xml:space="preserve">1. </w:t>
      </w:r>
      <w:r w:rsidR="00303763">
        <w:rPr>
          <w:sz w:val="28"/>
        </w:rPr>
        <w:t>Установить с 18 мая 2026 года до 28 мая 2026</w:t>
      </w:r>
      <w:r w:rsidR="004C6F5A">
        <w:rPr>
          <w:sz w:val="28"/>
        </w:rPr>
        <w:t xml:space="preserve"> года на территории Вожегодского муниципального округа особый противопожарный режим (за исключением земель лесного фонда).</w:t>
      </w:r>
    </w:p>
    <w:p w:rsidR="004C6F5A" w:rsidRDefault="004C6F5A" w:rsidP="004C6F5A">
      <w:pPr>
        <w:jc w:val="both"/>
        <w:rPr>
          <w:sz w:val="28"/>
        </w:rPr>
      </w:pPr>
      <w:r>
        <w:rPr>
          <w:sz w:val="28"/>
        </w:rPr>
        <w:t xml:space="preserve">         2. Установить на период действия особого противопожарного режима дополнительные требования пожарной безопасности согласно приложению к настоящему постановлению.</w:t>
      </w:r>
    </w:p>
    <w:p w:rsidR="005B2B4D" w:rsidRDefault="009F2B5C" w:rsidP="004C6F5A">
      <w:pPr>
        <w:jc w:val="both"/>
        <w:rPr>
          <w:sz w:val="28"/>
        </w:rPr>
      </w:pPr>
      <w:r>
        <w:rPr>
          <w:sz w:val="28"/>
        </w:rPr>
        <w:t xml:space="preserve">         3. </w:t>
      </w:r>
      <w:r w:rsidR="0073219B">
        <w:rPr>
          <w:sz w:val="28"/>
        </w:rPr>
        <w:t xml:space="preserve">Контрольно-организационному отделу обеспечить </w:t>
      </w:r>
      <w:r w:rsidR="005B2B4D" w:rsidRPr="0073219B">
        <w:rPr>
          <w:sz w:val="28"/>
        </w:rPr>
        <w:t>регулярное информирование населения Вожегодского муниципального округа через средства массовой информации и в социальных сетях об установлении особого противопожарного режима, установленных запретах и размерах административной ответственности за их нарушение.</w:t>
      </w:r>
    </w:p>
    <w:p w:rsidR="000A6F08" w:rsidRPr="009F2B5C" w:rsidRDefault="009F2B5C" w:rsidP="009F2B5C">
      <w:pPr>
        <w:ind w:firstLine="635"/>
        <w:jc w:val="both"/>
        <w:rPr>
          <w:sz w:val="28"/>
        </w:rPr>
      </w:pPr>
      <w:r>
        <w:rPr>
          <w:sz w:val="28"/>
          <w:szCs w:val="28"/>
        </w:rPr>
        <w:t>4</w:t>
      </w:r>
      <w:r w:rsidR="000A6F08">
        <w:rPr>
          <w:sz w:val="28"/>
          <w:szCs w:val="28"/>
        </w:rPr>
        <w:t>.</w:t>
      </w:r>
      <w:r w:rsidRPr="009F2B5C"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после   официального опубликования в газете «Борьба» и подлежит размещению на сайте администрации Вожегодского муниципального округа.</w:t>
      </w:r>
    </w:p>
    <w:p w:rsidR="000A6F08" w:rsidRPr="000670BB" w:rsidRDefault="000A6F08" w:rsidP="0075286B">
      <w:pPr>
        <w:jc w:val="both"/>
        <w:rPr>
          <w:sz w:val="28"/>
        </w:rPr>
      </w:pPr>
      <w:r w:rsidRPr="000670BB">
        <w:rPr>
          <w:sz w:val="28"/>
        </w:rPr>
        <w:tab/>
      </w:r>
      <w:r>
        <w:rPr>
          <w:sz w:val="28"/>
        </w:rPr>
        <w:t>3</w:t>
      </w:r>
      <w:r w:rsidRPr="000670BB">
        <w:rPr>
          <w:sz w:val="28"/>
        </w:rPr>
        <w:t xml:space="preserve">. </w:t>
      </w:r>
      <w:proofErr w:type="gramStart"/>
      <w:r w:rsidRPr="000670BB">
        <w:rPr>
          <w:sz w:val="28"/>
        </w:rPr>
        <w:t>Контроль за</w:t>
      </w:r>
      <w:proofErr w:type="gramEnd"/>
      <w:r w:rsidRPr="000670BB">
        <w:rPr>
          <w:sz w:val="28"/>
        </w:rPr>
        <w:t xml:space="preserve">  выполнением настоящего постановления  оставляю  за  собой.</w:t>
      </w:r>
    </w:p>
    <w:p w:rsidR="000A6F08" w:rsidRPr="000670BB" w:rsidRDefault="000A6F08" w:rsidP="0075286B">
      <w:pPr>
        <w:autoSpaceDE w:val="0"/>
        <w:autoSpaceDN w:val="0"/>
        <w:adjustRightInd w:val="0"/>
        <w:textAlignment w:val="center"/>
        <w:rPr>
          <w:color w:val="000000"/>
          <w:sz w:val="28"/>
          <w:szCs w:val="24"/>
        </w:rPr>
      </w:pPr>
    </w:p>
    <w:p w:rsidR="000A6F08" w:rsidRPr="000670BB" w:rsidRDefault="000A6F08" w:rsidP="0075286B">
      <w:pPr>
        <w:autoSpaceDE w:val="0"/>
        <w:autoSpaceDN w:val="0"/>
        <w:adjustRightInd w:val="0"/>
        <w:textAlignment w:val="center"/>
        <w:rPr>
          <w:color w:val="000000"/>
          <w:sz w:val="28"/>
          <w:szCs w:val="24"/>
        </w:rPr>
      </w:pPr>
    </w:p>
    <w:p w:rsidR="000A6F08" w:rsidRPr="000670BB" w:rsidRDefault="00C57D7F" w:rsidP="0075286B">
      <w:pPr>
        <w:autoSpaceDE w:val="0"/>
        <w:autoSpaceDN w:val="0"/>
        <w:adjustRightInd w:val="0"/>
        <w:textAlignment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Глава</w:t>
      </w:r>
    </w:p>
    <w:p w:rsidR="000A6F08" w:rsidRPr="000670BB" w:rsidRDefault="000A6F08" w:rsidP="0075286B">
      <w:pPr>
        <w:autoSpaceDE w:val="0"/>
        <w:autoSpaceDN w:val="0"/>
        <w:adjustRightInd w:val="0"/>
        <w:textAlignment w:val="center"/>
        <w:rPr>
          <w:color w:val="000000"/>
          <w:sz w:val="28"/>
          <w:szCs w:val="24"/>
        </w:rPr>
      </w:pPr>
      <w:r w:rsidRPr="000670BB">
        <w:rPr>
          <w:color w:val="000000"/>
          <w:sz w:val="28"/>
          <w:szCs w:val="24"/>
        </w:rPr>
        <w:t>Вожегодского</w:t>
      </w:r>
      <w:r w:rsidR="00C57D7F">
        <w:rPr>
          <w:color w:val="000000"/>
          <w:sz w:val="28"/>
          <w:szCs w:val="24"/>
        </w:rPr>
        <w:t xml:space="preserve"> муниципального  округа            </w:t>
      </w:r>
      <w:r w:rsidR="00303763">
        <w:rPr>
          <w:color w:val="000000"/>
          <w:sz w:val="28"/>
          <w:szCs w:val="24"/>
        </w:rPr>
        <w:t xml:space="preserve">         </w:t>
      </w:r>
      <w:r w:rsidR="00303763">
        <w:rPr>
          <w:color w:val="000000"/>
          <w:sz w:val="28"/>
          <w:szCs w:val="24"/>
        </w:rPr>
        <w:tab/>
      </w:r>
      <w:r w:rsidR="00303763">
        <w:rPr>
          <w:color w:val="000000"/>
          <w:sz w:val="28"/>
          <w:szCs w:val="24"/>
        </w:rPr>
        <w:tab/>
        <w:t xml:space="preserve">      Е.В. Первов</w:t>
      </w:r>
    </w:p>
    <w:p w:rsidR="000A6F08" w:rsidRPr="000670BB" w:rsidRDefault="000A6F08" w:rsidP="0075286B"/>
    <w:p w:rsidR="00C57D7F" w:rsidRDefault="00C57D7F" w:rsidP="0075286B">
      <w:pPr>
        <w:ind w:firstLine="708"/>
        <w:jc w:val="both"/>
        <w:rPr>
          <w:sz w:val="28"/>
        </w:rPr>
      </w:pPr>
    </w:p>
    <w:p w:rsidR="00C57D7F" w:rsidRPr="00C57D7F" w:rsidRDefault="00C57D7F" w:rsidP="00C57D7F">
      <w:pPr>
        <w:rPr>
          <w:sz w:val="28"/>
        </w:rPr>
      </w:pPr>
    </w:p>
    <w:p w:rsidR="00C57D7F" w:rsidRDefault="00C57D7F" w:rsidP="0073219B">
      <w:pPr>
        <w:tabs>
          <w:tab w:val="left" w:pos="1124"/>
        </w:tabs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AB2791" w:rsidRDefault="00C57D7F" w:rsidP="0073219B">
      <w:pPr>
        <w:tabs>
          <w:tab w:val="left" w:pos="1124"/>
        </w:tabs>
        <w:jc w:val="right"/>
        <w:rPr>
          <w:sz w:val="28"/>
        </w:rPr>
      </w:pPr>
      <w:r>
        <w:rPr>
          <w:sz w:val="28"/>
        </w:rPr>
        <w:t>к постановлению</w:t>
      </w:r>
    </w:p>
    <w:p w:rsidR="00303763" w:rsidRDefault="00AB2791" w:rsidP="0073219B">
      <w:pPr>
        <w:tabs>
          <w:tab w:val="left" w:pos="1124"/>
        </w:tabs>
        <w:jc w:val="right"/>
        <w:rPr>
          <w:sz w:val="28"/>
        </w:rPr>
      </w:pPr>
      <w:r>
        <w:rPr>
          <w:sz w:val="28"/>
        </w:rPr>
        <w:t>администрации округа</w:t>
      </w:r>
    </w:p>
    <w:p w:rsidR="00C57D7F" w:rsidRDefault="00AB2791" w:rsidP="0073219B">
      <w:pPr>
        <w:tabs>
          <w:tab w:val="left" w:pos="1124"/>
        </w:tabs>
        <w:jc w:val="right"/>
        <w:rPr>
          <w:sz w:val="28"/>
        </w:rPr>
      </w:pPr>
      <w:r>
        <w:rPr>
          <w:sz w:val="28"/>
        </w:rPr>
        <w:t xml:space="preserve"> </w:t>
      </w:r>
      <w:r w:rsidR="0073219B">
        <w:rPr>
          <w:sz w:val="28"/>
        </w:rPr>
        <w:t>от</w:t>
      </w:r>
      <w:r w:rsidR="00303763">
        <w:rPr>
          <w:sz w:val="28"/>
        </w:rPr>
        <w:t xml:space="preserve"> 18 мая 2026 года </w:t>
      </w:r>
      <w:r>
        <w:rPr>
          <w:sz w:val="28"/>
        </w:rPr>
        <w:t>№</w:t>
      </w:r>
      <w:r w:rsidR="00303763">
        <w:rPr>
          <w:sz w:val="28"/>
        </w:rPr>
        <w:t>403</w:t>
      </w:r>
      <w:r>
        <w:rPr>
          <w:sz w:val="28"/>
        </w:rPr>
        <w:t xml:space="preserve"> </w:t>
      </w:r>
    </w:p>
    <w:p w:rsidR="00C57D7F" w:rsidRDefault="00C57D7F" w:rsidP="00C57D7F">
      <w:pPr>
        <w:tabs>
          <w:tab w:val="left" w:pos="1124"/>
        </w:tabs>
        <w:jc w:val="right"/>
        <w:rPr>
          <w:sz w:val="28"/>
        </w:rPr>
      </w:pPr>
    </w:p>
    <w:p w:rsidR="00C57D7F" w:rsidRDefault="00C57D7F" w:rsidP="00C57D7F">
      <w:pPr>
        <w:tabs>
          <w:tab w:val="left" w:pos="1124"/>
        </w:tabs>
        <w:jc w:val="center"/>
        <w:rPr>
          <w:sz w:val="28"/>
        </w:rPr>
      </w:pPr>
      <w:r>
        <w:rPr>
          <w:sz w:val="28"/>
        </w:rPr>
        <w:t>Дополнительные требования пожарной безопасности</w:t>
      </w:r>
    </w:p>
    <w:p w:rsidR="002105A2" w:rsidRDefault="00C57D7F" w:rsidP="00C57D7F">
      <w:pPr>
        <w:tabs>
          <w:tab w:val="left" w:pos="1124"/>
        </w:tabs>
        <w:jc w:val="both"/>
        <w:rPr>
          <w:bCs/>
          <w:sz w:val="28"/>
        </w:rPr>
      </w:pPr>
      <w:r w:rsidRPr="00C57D7F">
        <w:rPr>
          <w:bCs/>
          <w:sz w:val="28"/>
        </w:rPr>
        <w:t>1.Начальникам территориальных отделов:</w:t>
      </w:r>
    </w:p>
    <w:p w:rsidR="00C57D7F" w:rsidRPr="002105A2" w:rsidRDefault="00C57D7F" w:rsidP="00C57D7F">
      <w:pPr>
        <w:tabs>
          <w:tab w:val="left" w:pos="1124"/>
        </w:tabs>
        <w:jc w:val="both"/>
        <w:rPr>
          <w:bCs/>
          <w:sz w:val="28"/>
        </w:rPr>
      </w:pPr>
      <w:r w:rsidRPr="00C57D7F">
        <w:rPr>
          <w:sz w:val="28"/>
        </w:rPr>
        <w:t>-своих полномочий на подведомственной территории и с целью     предотвращения пожаров в период прохождения   пожароопасного периода, принять меры по очистке территорий от сухой растительности и мусора</w:t>
      </w:r>
    </w:p>
    <w:p w:rsidR="00C57D7F" w:rsidRPr="00C57D7F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обеспечить ежедневный мониторинг пожарной опасности с учетом имеющейся информации о прогнозируемой метеорологической обстановке;</w:t>
      </w:r>
    </w:p>
    <w:p w:rsidR="00C57D7F" w:rsidRPr="00C57D7F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создать патрульно-маневренные группы, назначить старших, разработать графики их работы в пожароопасный период;</w:t>
      </w:r>
    </w:p>
    <w:p w:rsidR="002105A2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провести работу по привлечению населения к осуществлению превентивных мероприятий в условиях пожароопасной обстановки и первоочередному тушению пожаров;</w:t>
      </w:r>
    </w:p>
    <w:p w:rsidR="00C57D7F" w:rsidRPr="002105A2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2105A2">
        <w:rPr>
          <w:sz w:val="28"/>
        </w:rPr>
        <w:t>провести корректировку паспортов безопасности населенных пунктов подверженных угрозе лесных и ландшафтных пожаров;</w:t>
      </w:r>
    </w:p>
    <w:p w:rsidR="00C57D7F" w:rsidRPr="00C57D7F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организовать совместную работу с органами Вожегодского территориального отдела «Государственное лесничество», а также с представителями лесного хозяйства для организации работ по устройству минерализованных полос населенных пунктов, непосредственно прилегающих к лесным массивам;</w:t>
      </w:r>
    </w:p>
    <w:p w:rsidR="00C57D7F" w:rsidRPr="00C57D7F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подготовить всю имеющуюся технику и инвентарь для использования в тушении пожаров (трактора, водовозные машины, мотопомпы, хлопушки, ранцевые огнетушители), создать необходимый запас горюче-смазочных материалов;</w:t>
      </w:r>
    </w:p>
    <w:p w:rsidR="00C57D7F" w:rsidRPr="00C57D7F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разработать графики субботников по очистке территории населенных пунктов от сухой травы, мусора;</w:t>
      </w:r>
    </w:p>
    <w:p w:rsidR="00C57D7F" w:rsidRPr="00C57D7F" w:rsidRDefault="00C57D7F" w:rsidP="00C57D7F">
      <w:pPr>
        <w:numPr>
          <w:ilvl w:val="0"/>
          <w:numId w:val="2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обеспечить наружное противопожарное водоснабжение в соответствии с нормативными требованиями (оборудовать подъездные площадки (пирсы) для установки пожарной техники к водоёмам);</w:t>
      </w:r>
    </w:p>
    <w:p w:rsidR="00C57D7F" w:rsidRPr="00C57D7F" w:rsidRDefault="00C57D7F" w:rsidP="00C57D7F">
      <w:pPr>
        <w:numPr>
          <w:ilvl w:val="0"/>
          <w:numId w:val="3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установить указатели по направлению движения к источникам противопожарного водоснабжения с четко нанесенными цифрами расстояния до их места расположения;</w:t>
      </w:r>
    </w:p>
    <w:p w:rsidR="00C57D7F" w:rsidRPr="00C57D7F" w:rsidRDefault="00C57D7F" w:rsidP="00C57D7F">
      <w:pPr>
        <w:numPr>
          <w:ilvl w:val="0"/>
          <w:numId w:val="3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организовать проведение разъяснительной работы, согласно новым правилам противопожарного режима, среди населения путем подворного обхода;</w:t>
      </w:r>
    </w:p>
    <w:p w:rsidR="00C57D7F" w:rsidRPr="00C57D7F" w:rsidRDefault="00C57D7F" w:rsidP="00C57D7F">
      <w:pPr>
        <w:numPr>
          <w:ilvl w:val="0"/>
          <w:numId w:val="3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по результатам профилактических рейдов заносить запись в журнал профилактической работы (инструктажа).</w:t>
      </w:r>
    </w:p>
    <w:p w:rsidR="00C57D7F" w:rsidRPr="00C57D7F" w:rsidRDefault="00C57D7F" w:rsidP="00C57D7F">
      <w:pPr>
        <w:numPr>
          <w:ilvl w:val="1"/>
          <w:numId w:val="1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 xml:space="preserve">создать вокруг населенных пунктов противопожарные минерализованные полосы от лесных </w:t>
      </w:r>
      <w:r w:rsidR="002105A2">
        <w:rPr>
          <w:sz w:val="28"/>
        </w:rPr>
        <w:t>массивов</w:t>
      </w:r>
      <w:r w:rsidRPr="00C57D7F">
        <w:rPr>
          <w:sz w:val="28"/>
        </w:rPr>
        <w:t>.</w:t>
      </w:r>
    </w:p>
    <w:p w:rsidR="00C57D7F" w:rsidRPr="00C57D7F" w:rsidRDefault="00C57D7F" w:rsidP="00C57D7F">
      <w:pPr>
        <w:tabs>
          <w:tab w:val="left" w:pos="1124"/>
        </w:tabs>
        <w:ind w:left="126"/>
        <w:jc w:val="both"/>
        <w:rPr>
          <w:sz w:val="28"/>
        </w:rPr>
      </w:pPr>
      <w:r>
        <w:rPr>
          <w:sz w:val="28"/>
        </w:rPr>
        <w:t>2. П</w:t>
      </w:r>
      <w:r w:rsidRPr="00C57D7F">
        <w:rPr>
          <w:sz w:val="28"/>
        </w:rPr>
        <w:t>родолжать работу по созданию общественных объединений добровольной пожарной охраны, в первую очередь добровольных пожарных команд, находящихся на круглосуточном дежурстве с выездной пожарной техникой;</w:t>
      </w:r>
    </w:p>
    <w:p w:rsidR="00C57D7F" w:rsidRPr="00C57D7F" w:rsidRDefault="00C57D7F" w:rsidP="00C57D7F">
      <w:pPr>
        <w:numPr>
          <w:ilvl w:val="1"/>
          <w:numId w:val="1"/>
        </w:numPr>
        <w:tabs>
          <w:tab w:val="left" w:pos="1124"/>
        </w:tabs>
        <w:jc w:val="both"/>
        <w:rPr>
          <w:sz w:val="28"/>
        </w:rPr>
      </w:pPr>
      <w:proofErr w:type="gramStart"/>
      <w:r w:rsidRPr="00C57D7F">
        <w:rPr>
          <w:sz w:val="28"/>
        </w:rPr>
        <w:lastRenderedPageBreak/>
        <w:t>в соответствии с постановлением Правительства Российской Федерации от 18.08.2016 № 807 «О внесении изменений в некоторые акты Правительства Российской Федерации по вопросу обеспечения пожарной безопасности территории» вести профилактическую работу с собственниками и арендаторами земель, прилегающей к лесу, по обеспечению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</w:t>
      </w:r>
      <w:proofErr w:type="gramEnd"/>
      <w:r w:rsidRPr="00C57D7F">
        <w:rPr>
          <w:sz w:val="28"/>
        </w:rPr>
        <w:t xml:space="preserve"> от леса или отделению леса противопожарной минерализованной полосой шириной не менее 0,5 метра или иным противопожарным барьером;</w:t>
      </w:r>
    </w:p>
    <w:p w:rsidR="00C57D7F" w:rsidRPr="00C57D7F" w:rsidRDefault="00C57D7F" w:rsidP="00C57D7F">
      <w:pPr>
        <w:numPr>
          <w:ilvl w:val="1"/>
          <w:numId w:val="1"/>
        </w:numPr>
        <w:tabs>
          <w:tab w:val="left" w:pos="1124"/>
        </w:tabs>
        <w:jc w:val="both"/>
        <w:rPr>
          <w:sz w:val="28"/>
        </w:rPr>
      </w:pPr>
      <w:r w:rsidRPr="00C57D7F">
        <w:rPr>
          <w:sz w:val="28"/>
        </w:rPr>
        <w:t>создать комиссии из числа старост, представителей территориальных отделов и общественности и организовать рейды по предупреждению и профилактике нарушений в области пожарной безопасности.</w:t>
      </w:r>
    </w:p>
    <w:p w:rsidR="00C57D7F" w:rsidRPr="00C57D7F" w:rsidRDefault="00C57D7F" w:rsidP="00C57D7F">
      <w:pPr>
        <w:tabs>
          <w:tab w:val="left" w:pos="1124"/>
        </w:tabs>
        <w:jc w:val="both"/>
        <w:rPr>
          <w:sz w:val="28"/>
        </w:rPr>
      </w:pPr>
    </w:p>
    <w:sectPr w:rsidR="00C57D7F" w:rsidRPr="00C57D7F" w:rsidSect="00496837">
      <w:headerReference w:type="even" r:id="rId9"/>
      <w:headerReference w:type="default" r:id="rId10"/>
      <w:pgSz w:w="11907" w:h="16840" w:code="9"/>
      <w:pgMar w:top="851" w:right="567" w:bottom="851" w:left="1701" w:header="567" w:footer="624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5F" w:rsidRDefault="00AE265F">
      <w:r>
        <w:separator/>
      </w:r>
    </w:p>
  </w:endnote>
  <w:endnote w:type="continuationSeparator" w:id="1">
    <w:p w:rsidR="00AE265F" w:rsidRDefault="00AE2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5F" w:rsidRDefault="00AE265F">
      <w:r>
        <w:separator/>
      </w:r>
    </w:p>
  </w:footnote>
  <w:footnote w:type="continuationSeparator" w:id="1">
    <w:p w:rsidR="00AE265F" w:rsidRDefault="00AE2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F08" w:rsidRDefault="000505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F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F08">
      <w:rPr>
        <w:rStyle w:val="a5"/>
        <w:noProof/>
      </w:rPr>
      <w:t>1</w:t>
    </w:r>
    <w:r>
      <w:rPr>
        <w:rStyle w:val="a5"/>
      </w:rPr>
      <w:fldChar w:fldCharType="end"/>
    </w:r>
  </w:p>
  <w:p w:rsidR="000A6F08" w:rsidRDefault="000A6F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F08" w:rsidRDefault="000505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F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B5C">
      <w:rPr>
        <w:rStyle w:val="a5"/>
        <w:noProof/>
      </w:rPr>
      <w:t>2</w:t>
    </w:r>
    <w:r>
      <w:rPr>
        <w:rStyle w:val="a5"/>
      </w:rPr>
      <w:fldChar w:fldCharType="end"/>
    </w:r>
  </w:p>
  <w:p w:rsidR="000A6F08" w:rsidRDefault="000A6F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04"/>
    <w:multiLevelType w:val="hybridMultilevel"/>
    <w:tmpl w:val="75908240"/>
    <w:lvl w:ilvl="0" w:tplc="5B3203C0">
      <w:numFmt w:val="bullet"/>
      <w:lvlText w:val="-"/>
      <w:lvlJc w:val="left"/>
      <w:pPr>
        <w:ind w:left="164" w:hanging="279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4EBA93FC">
      <w:numFmt w:val="bullet"/>
      <w:lvlText w:val="•"/>
      <w:lvlJc w:val="left"/>
      <w:pPr>
        <w:ind w:left="1180" w:hanging="279"/>
      </w:pPr>
      <w:rPr>
        <w:rFonts w:hint="default"/>
        <w:lang w:val="ru-RU" w:eastAsia="en-US" w:bidi="ar-SA"/>
      </w:rPr>
    </w:lvl>
    <w:lvl w:ilvl="2" w:tplc="CE2E6230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3" w:tplc="39C6E032">
      <w:numFmt w:val="bullet"/>
      <w:lvlText w:val="•"/>
      <w:lvlJc w:val="left"/>
      <w:pPr>
        <w:ind w:left="3220" w:hanging="279"/>
      </w:pPr>
      <w:rPr>
        <w:rFonts w:hint="default"/>
        <w:lang w:val="ru-RU" w:eastAsia="en-US" w:bidi="ar-SA"/>
      </w:rPr>
    </w:lvl>
    <w:lvl w:ilvl="4" w:tplc="6AC69B50">
      <w:numFmt w:val="bullet"/>
      <w:lvlText w:val="•"/>
      <w:lvlJc w:val="left"/>
      <w:pPr>
        <w:ind w:left="4240" w:hanging="279"/>
      </w:pPr>
      <w:rPr>
        <w:rFonts w:hint="default"/>
        <w:lang w:val="ru-RU" w:eastAsia="en-US" w:bidi="ar-SA"/>
      </w:rPr>
    </w:lvl>
    <w:lvl w:ilvl="5" w:tplc="D29C39C8">
      <w:numFmt w:val="bullet"/>
      <w:lvlText w:val="•"/>
      <w:lvlJc w:val="left"/>
      <w:pPr>
        <w:ind w:left="5260" w:hanging="279"/>
      </w:pPr>
      <w:rPr>
        <w:rFonts w:hint="default"/>
        <w:lang w:val="ru-RU" w:eastAsia="en-US" w:bidi="ar-SA"/>
      </w:rPr>
    </w:lvl>
    <w:lvl w:ilvl="6" w:tplc="3CE20DB8">
      <w:numFmt w:val="bullet"/>
      <w:lvlText w:val="•"/>
      <w:lvlJc w:val="left"/>
      <w:pPr>
        <w:ind w:left="6280" w:hanging="279"/>
      </w:pPr>
      <w:rPr>
        <w:rFonts w:hint="default"/>
        <w:lang w:val="ru-RU" w:eastAsia="en-US" w:bidi="ar-SA"/>
      </w:rPr>
    </w:lvl>
    <w:lvl w:ilvl="7" w:tplc="99ACFF4E">
      <w:numFmt w:val="bullet"/>
      <w:lvlText w:val="•"/>
      <w:lvlJc w:val="left"/>
      <w:pPr>
        <w:ind w:left="7300" w:hanging="279"/>
      </w:pPr>
      <w:rPr>
        <w:rFonts w:hint="default"/>
        <w:lang w:val="ru-RU" w:eastAsia="en-US" w:bidi="ar-SA"/>
      </w:rPr>
    </w:lvl>
    <w:lvl w:ilvl="8" w:tplc="1CE0005C">
      <w:numFmt w:val="bullet"/>
      <w:lvlText w:val="•"/>
      <w:lvlJc w:val="left"/>
      <w:pPr>
        <w:ind w:left="8320" w:hanging="279"/>
      </w:pPr>
      <w:rPr>
        <w:rFonts w:hint="default"/>
        <w:lang w:val="ru-RU" w:eastAsia="en-US" w:bidi="ar-SA"/>
      </w:rPr>
    </w:lvl>
  </w:abstractNum>
  <w:abstractNum w:abstractNumId="1">
    <w:nsid w:val="1B2A50AF"/>
    <w:multiLevelType w:val="hybridMultilevel"/>
    <w:tmpl w:val="FB0A3346"/>
    <w:lvl w:ilvl="0" w:tplc="83A23D34">
      <w:numFmt w:val="bullet"/>
      <w:lvlText w:val="-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7A4AD2DC">
      <w:numFmt w:val="bullet"/>
      <w:lvlText w:val="-"/>
      <w:lvlJc w:val="left"/>
      <w:pPr>
        <w:ind w:left="168" w:hanging="141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2" w:tplc="BE4AB694">
      <w:numFmt w:val="bullet"/>
      <w:lvlText w:val="•"/>
      <w:lvlJc w:val="left"/>
      <w:pPr>
        <w:ind w:left="1287" w:hanging="141"/>
      </w:pPr>
      <w:rPr>
        <w:rFonts w:hint="default"/>
        <w:lang w:val="ru-RU" w:eastAsia="en-US" w:bidi="ar-SA"/>
      </w:rPr>
    </w:lvl>
    <w:lvl w:ilvl="3" w:tplc="BCFA3F7C">
      <w:numFmt w:val="bullet"/>
      <w:lvlText w:val="•"/>
      <w:lvlJc w:val="left"/>
      <w:pPr>
        <w:ind w:left="2414" w:hanging="141"/>
      </w:pPr>
      <w:rPr>
        <w:rFonts w:hint="default"/>
        <w:lang w:val="ru-RU" w:eastAsia="en-US" w:bidi="ar-SA"/>
      </w:rPr>
    </w:lvl>
    <w:lvl w:ilvl="4" w:tplc="F2CC1266">
      <w:numFmt w:val="bullet"/>
      <w:lvlText w:val="•"/>
      <w:lvlJc w:val="left"/>
      <w:pPr>
        <w:ind w:left="3542" w:hanging="141"/>
      </w:pPr>
      <w:rPr>
        <w:rFonts w:hint="default"/>
        <w:lang w:val="ru-RU" w:eastAsia="en-US" w:bidi="ar-SA"/>
      </w:rPr>
    </w:lvl>
    <w:lvl w:ilvl="5" w:tplc="39587722">
      <w:numFmt w:val="bullet"/>
      <w:lvlText w:val="•"/>
      <w:lvlJc w:val="left"/>
      <w:pPr>
        <w:ind w:left="4669" w:hanging="141"/>
      </w:pPr>
      <w:rPr>
        <w:rFonts w:hint="default"/>
        <w:lang w:val="ru-RU" w:eastAsia="en-US" w:bidi="ar-SA"/>
      </w:rPr>
    </w:lvl>
    <w:lvl w:ilvl="6" w:tplc="B7B0630A">
      <w:numFmt w:val="bullet"/>
      <w:lvlText w:val="•"/>
      <w:lvlJc w:val="left"/>
      <w:pPr>
        <w:ind w:left="5797" w:hanging="141"/>
      </w:pPr>
      <w:rPr>
        <w:rFonts w:hint="default"/>
        <w:lang w:val="ru-RU" w:eastAsia="en-US" w:bidi="ar-SA"/>
      </w:rPr>
    </w:lvl>
    <w:lvl w:ilvl="7" w:tplc="FF6C5B40">
      <w:numFmt w:val="bullet"/>
      <w:lvlText w:val="•"/>
      <w:lvlJc w:val="left"/>
      <w:pPr>
        <w:ind w:left="6924" w:hanging="141"/>
      </w:pPr>
      <w:rPr>
        <w:rFonts w:hint="default"/>
        <w:lang w:val="ru-RU" w:eastAsia="en-US" w:bidi="ar-SA"/>
      </w:rPr>
    </w:lvl>
    <w:lvl w:ilvl="8" w:tplc="411890F0">
      <w:numFmt w:val="bullet"/>
      <w:lvlText w:val="•"/>
      <w:lvlJc w:val="left"/>
      <w:pPr>
        <w:ind w:left="8052" w:hanging="141"/>
      </w:pPr>
      <w:rPr>
        <w:rFonts w:hint="default"/>
        <w:lang w:val="ru-RU" w:eastAsia="en-US" w:bidi="ar-SA"/>
      </w:rPr>
    </w:lvl>
  </w:abstractNum>
  <w:abstractNum w:abstractNumId="2">
    <w:nsid w:val="57D96923"/>
    <w:multiLevelType w:val="hybridMultilevel"/>
    <w:tmpl w:val="5DC01662"/>
    <w:lvl w:ilvl="0" w:tplc="1722EA2E">
      <w:numFmt w:val="bullet"/>
      <w:lvlText w:val="-"/>
      <w:lvlJc w:val="left"/>
      <w:pPr>
        <w:ind w:left="130" w:hanging="164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64209036">
      <w:numFmt w:val="bullet"/>
      <w:lvlText w:val="-"/>
      <w:lvlJc w:val="left"/>
      <w:pPr>
        <w:ind w:left="126" w:hanging="236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2" w:tplc="F6E07682">
      <w:numFmt w:val="bullet"/>
      <w:lvlText w:val="•"/>
      <w:lvlJc w:val="left"/>
      <w:pPr>
        <w:ind w:left="2164" w:hanging="236"/>
      </w:pPr>
      <w:rPr>
        <w:rFonts w:hint="default"/>
        <w:lang w:val="ru-RU" w:eastAsia="en-US" w:bidi="ar-SA"/>
      </w:rPr>
    </w:lvl>
    <w:lvl w:ilvl="3" w:tplc="BDD8B3F6">
      <w:numFmt w:val="bullet"/>
      <w:lvlText w:val="•"/>
      <w:lvlJc w:val="left"/>
      <w:pPr>
        <w:ind w:left="3186" w:hanging="236"/>
      </w:pPr>
      <w:rPr>
        <w:rFonts w:hint="default"/>
        <w:lang w:val="ru-RU" w:eastAsia="en-US" w:bidi="ar-SA"/>
      </w:rPr>
    </w:lvl>
    <w:lvl w:ilvl="4" w:tplc="5D7A6D94">
      <w:numFmt w:val="bullet"/>
      <w:lvlText w:val="•"/>
      <w:lvlJc w:val="left"/>
      <w:pPr>
        <w:ind w:left="4208" w:hanging="236"/>
      </w:pPr>
      <w:rPr>
        <w:rFonts w:hint="default"/>
        <w:lang w:val="ru-RU" w:eastAsia="en-US" w:bidi="ar-SA"/>
      </w:rPr>
    </w:lvl>
    <w:lvl w:ilvl="5" w:tplc="548608B0">
      <w:numFmt w:val="bullet"/>
      <w:lvlText w:val="•"/>
      <w:lvlJc w:val="left"/>
      <w:pPr>
        <w:ind w:left="5230" w:hanging="236"/>
      </w:pPr>
      <w:rPr>
        <w:rFonts w:hint="default"/>
        <w:lang w:val="ru-RU" w:eastAsia="en-US" w:bidi="ar-SA"/>
      </w:rPr>
    </w:lvl>
    <w:lvl w:ilvl="6" w:tplc="AF5849BA">
      <w:numFmt w:val="bullet"/>
      <w:lvlText w:val="•"/>
      <w:lvlJc w:val="left"/>
      <w:pPr>
        <w:ind w:left="6252" w:hanging="236"/>
      </w:pPr>
      <w:rPr>
        <w:rFonts w:hint="default"/>
        <w:lang w:val="ru-RU" w:eastAsia="en-US" w:bidi="ar-SA"/>
      </w:rPr>
    </w:lvl>
    <w:lvl w:ilvl="7" w:tplc="D76CEF3A">
      <w:numFmt w:val="bullet"/>
      <w:lvlText w:val="•"/>
      <w:lvlJc w:val="left"/>
      <w:pPr>
        <w:ind w:left="7274" w:hanging="236"/>
      </w:pPr>
      <w:rPr>
        <w:rFonts w:hint="default"/>
        <w:lang w:val="ru-RU" w:eastAsia="en-US" w:bidi="ar-SA"/>
      </w:rPr>
    </w:lvl>
    <w:lvl w:ilvl="8" w:tplc="1C44CCA8">
      <w:numFmt w:val="bullet"/>
      <w:lvlText w:val="•"/>
      <w:lvlJc w:val="left"/>
      <w:pPr>
        <w:ind w:left="8296" w:hanging="2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2E9"/>
    <w:rsid w:val="00000265"/>
    <w:rsid w:val="00004637"/>
    <w:rsid w:val="000336CA"/>
    <w:rsid w:val="0004163B"/>
    <w:rsid w:val="00050510"/>
    <w:rsid w:val="000670BB"/>
    <w:rsid w:val="000811B1"/>
    <w:rsid w:val="000A6F08"/>
    <w:rsid w:val="000C2F53"/>
    <w:rsid w:val="001220E9"/>
    <w:rsid w:val="0016734E"/>
    <w:rsid w:val="0017646C"/>
    <w:rsid w:val="001C5FC6"/>
    <w:rsid w:val="002105A2"/>
    <w:rsid w:val="00215449"/>
    <w:rsid w:val="00244291"/>
    <w:rsid w:val="00285F05"/>
    <w:rsid w:val="00303763"/>
    <w:rsid w:val="00331C44"/>
    <w:rsid w:val="00363C41"/>
    <w:rsid w:val="00395992"/>
    <w:rsid w:val="003A7478"/>
    <w:rsid w:val="0047212F"/>
    <w:rsid w:val="00496837"/>
    <w:rsid w:val="004B2D92"/>
    <w:rsid w:val="004C6F5A"/>
    <w:rsid w:val="004D251E"/>
    <w:rsid w:val="004D3749"/>
    <w:rsid w:val="004E03E1"/>
    <w:rsid w:val="004E529B"/>
    <w:rsid w:val="005047C6"/>
    <w:rsid w:val="00535D51"/>
    <w:rsid w:val="005B2B4D"/>
    <w:rsid w:val="005F35AC"/>
    <w:rsid w:val="00657CCB"/>
    <w:rsid w:val="00670591"/>
    <w:rsid w:val="00721D03"/>
    <w:rsid w:val="0073219B"/>
    <w:rsid w:val="00733702"/>
    <w:rsid w:val="0075286B"/>
    <w:rsid w:val="00766F36"/>
    <w:rsid w:val="007971D2"/>
    <w:rsid w:val="0079762F"/>
    <w:rsid w:val="007D67A7"/>
    <w:rsid w:val="008007D9"/>
    <w:rsid w:val="00842D34"/>
    <w:rsid w:val="008D1332"/>
    <w:rsid w:val="009603D6"/>
    <w:rsid w:val="009F2B5C"/>
    <w:rsid w:val="00A67929"/>
    <w:rsid w:val="00A700F1"/>
    <w:rsid w:val="00AB2791"/>
    <w:rsid w:val="00AD271D"/>
    <w:rsid w:val="00AD63A8"/>
    <w:rsid w:val="00AD6DD1"/>
    <w:rsid w:val="00AE265F"/>
    <w:rsid w:val="00C57D7F"/>
    <w:rsid w:val="00C85CDB"/>
    <w:rsid w:val="00E06701"/>
    <w:rsid w:val="00E22372"/>
    <w:rsid w:val="00F052E9"/>
    <w:rsid w:val="00F27B5E"/>
    <w:rsid w:val="00F65635"/>
    <w:rsid w:val="00FF5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3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9683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49683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96837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3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393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49683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3935"/>
    <w:rPr>
      <w:sz w:val="20"/>
      <w:szCs w:val="20"/>
    </w:rPr>
  </w:style>
  <w:style w:type="character" w:styleId="a5">
    <w:name w:val="page number"/>
    <w:basedOn w:val="a0"/>
    <w:uiPriority w:val="99"/>
    <w:rsid w:val="00496837"/>
    <w:rPr>
      <w:rFonts w:cs="Times New Roman"/>
    </w:rPr>
  </w:style>
  <w:style w:type="paragraph" w:styleId="a6">
    <w:name w:val="Balloon Text"/>
    <w:basedOn w:val="a"/>
    <w:link w:val="a7"/>
    <w:uiPriority w:val="99"/>
    <w:rsid w:val="006705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70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3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9683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49683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96837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9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39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393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49683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3935"/>
    <w:rPr>
      <w:sz w:val="20"/>
      <w:szCs w:val="20"/>
    </w:rPr>
  </w:style>
  <w:style w:type="character" w:styleId="a5">
    <w:name w:val="page number"/>
    <w:basedOn w:val="a0"/>
    <w:uiPriority w:val="99"/>
    <w:rsid w:val="00496837"/>
    <w:rPr>
      <w:rFonts w:cs="Times New Roman"/>
    </w:rPr>
  </w:style>
  <w:style w:type="paragraph" w:styleId="a6">
    <w:name w:val="Balloon Text"/>
    <w:basedOn w:val="a"/>
    <w:link w:val="a7"/>
    <w:uiPriority w:val="99"/>
    <w:rsid w:val="006705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70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torovaAS\Local%20Settings\Temporary%20Internet%20Files\Content.MSO\AC9DCCE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9039-8DC0-4317-B946-D758DB11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AC9DCCE0</Template>
  <TotalTime>382</TotalTime>
  <Pages>3</Pages>
  <Words>590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PK-1</cp:lastModifiedBy>
  <cp:revision>9</cp:revision>
  <cp:lastPrinted>2026-05-18T14:01:00Z</cp:lastPrinted>
  <dcterms:created xsi:type="dcterms:W3CDTF">2023-04-12T11:55:00Z</dcterms:created>
  <dcterms:modified xsi:type="dcterms:W3CDTF">2026-05-18T14:06:00Z</dcterms:modified>
</cp:coreProperties>
</file>