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43" w:rsidRPr="00AE4555" w:rsidRDefault="00E97343" w:rsidP="00000265">
      <w:pPr>
        <w:jc w:val="center"/>
        <w:rPr>
          <w:color w:val="000000" w:themeColor="text1" w:themeShade="80"/>
          <w:sz w:val="24"/>
          <w:szCs w:val="24"/>
        </w:rPr>
      </w:pPr>
    </w:p>
    <w:p w:rsidR="00000265" w:rsidRPr="00872C8B" w:rsidRDefault="00000265" w:rsidP="00000265">
      <w:pPr>
        <w:jc w:val="center"/>
        <w:rPr>
          <w:color w:val="000000" w:themeColor="text1" w:themeShade="80"/>
          <w:sz w:val="28"/>
          <w:szCs w:val="28"/>
        </w:rPr>
      </w:pPr>
      <w:r w:rsidRPr="00872C8B">
        <w:rPr>
          <w:color w:val="000000" w:themeColor="text1" w:themeShade="80"/>
          <w:sz w:val="28"/>
          <w:szCs w:val="28"/>
        </w:rPr>
        <w:t>АДМИНИСТРАЦИ</w:t>
      </w:r>
      <w:r w:rsidR="00331C44" w:rsidRPr="00872C8B">
        <w:rPr>
          <w:color w:val="000000" w:themeColor="text1" w:themeShade="80"/>
          <w:sz w:val="28"/>
          <w:szCs w:val="28"/>
        </w:rPr>
        <w:t>Я</w:t>
      </w:r>
      <w:r w:rsidR="005E7A0D" w:rsidRPr="00872C8B">
        <w:rPr>
          <w:color w:val="000000" w:themeColor="text1" w:themeShade="80"/>
          <w:sz w:val="28"/>
          <w:szCs w:val="28"/>
        </w:rPr>
        <w:t xml:space="preserve"> ВОЖЕГОДСКОГО МУНИЦИПАЛЬНОГО ОКРУГА</w:t>
      </w:r>
    </w:p>
    <w:p w:rsidR="000336CA" w:rsidRPr="00AE4555" w:rsidRDefault="000336CA">
      <w:pPr>
        <w:jc w:val="center"/>
        <w:rPr>
          <w:color w:val="000000" w:themeColor="text1" w:themeShade="80"/>
        </w:rPr>
      </w:pPr>
    </w:p>
    <w:p w:rsidR="000336CA" w:rsidRPr="00AE4555" w:rsidRDefault="000336CA">
      <w:pPr>
        <w:pStyle w:val="1"/>
        <w:rPr>
          <w:color w:val="000000" w:themeColor="text1" w:themeShade="80"/>
        </w:rPr>
      </w:pPr>
      <w:proofErr w:type="gramStart"/>
      <w:r w:rsidRPr="00AE4555">
        <w:rPr>
          <w:color w:val="000000" w:themeColor="text1" w:themeShade="80"/>
        </w:rPr>
        <w:t>П</w:t>
      </w:r>
      <w:proofErr w:type="gramEnd"/>
      <w:r w:rsidRPr="00AE4555">
        <w:rPr>
          <w:color w:val="000000" w:themeColor="text1" w:themeShade="80"/>
        </w:rPr>
        <w:t xml:space="preserve"> О С Т А Н О В Л Е Н И Е</w:t>
      </w:r>
    </w:p>
    <w:p w:rsidR="00AE4555" w:rsidRPr="00AE4555" w:rsidRDefault="00AE4555" w:rsidP="00AE4555">
      <w:pPr>
        <w:rPr>
          <w:color w:val="000000" w:themeColor="text1" w:themeShade="80"/>
        </w:rPr>
      </w:pPr>
    </w:p>
    <w:p w:rsidR="000336CA" w:rsidRPr="00872C8B" w:rsidRDefault="00EB701F" w:rsidP="005072F7">
      <w:pPr>
        <w:jc w:val="both"/>
        <w:rPr>
          <w:color w:val="000000" w:themeColor="text1" w:themeShade="80"/>
          <w:sz w:val="28"/>
          <w:szCs w:val="28"/>
        </w:rPr>
      </w:pPr>
      <w:r w:rsidRPr="00872C8B">
        <w:rPr>
          <w:noProof/>
          <w:color w:val="000000" w:themeColor="text1" w:themeShade="80"/>
          <w:sz w:val="28"/>
          <w:szCs w:val="28"/>
        </w:rPr>
        <w:pict>
          <v:rect id="Rectangle 18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" filled="f" stroked="f" strokeweight="1pt">
            <v:textbox inset="1pt,1pt,1pt,1pt">
              <w:txbxContent>
                <w:p w:rsidR="001F0B30" w:rsidRPr="00F848DC" w:rsidRDefault="001F0B30" w:rsidP="00F848DC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 w:rsidRPr="00872C8B">
        <w:rPr>
          <w:noProof/>
          <w:color w:val="000000" w:themeColor="text1" w:themeShade="80"/>
          <w:sz w:val="28"/>
          <w:szCs w:val="28"/>
        </w:rPr>
        <w:pict>
          <v:rect id="Rectangle 19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" filled="f" stroked="f" strokeweight="1pt">
            <v:textbox inset="1pt,1pt,1pt,1pt">
              <w:txbxContent>
                <w:p w:rsidR="003E790D" w:rsidRPr="00F848DC" w:rsidRDefault="003E790D" w:rsidP="00F848DC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 w:rsidR="00AE4555" w:rsidRPr="00872C8B">
        <w:rPr>
          <w:color w:val="000000" w:themeColor="text1" w:themeShade="80"/>
          <w:sz w:val="28"/>
          <w:szCs w:val="28"/>
        </w:rPr>
        <w:t xml:space="preserve">От      </w:t>
      </w:r>
      <w:r w:rsidR="00AE4555" w:rsidRPr="00872C8B">
        <w:rPr>
          <w:color w:val="000000" w:themeColor="text1" w:themeShade="80"/>
          <w:sz w:val="28"/>
          <w:szCs w:val="28"/>
          <w:u w:val="single"/>
        </w:rPr>
        <w:t>27.01.2026</w:t>
      </w:r>
      <w:r w:rsidR="00872C8B">
        <w:rPr>
          <w:color w:val="000000" w:themeColor="text1" w:themeShade="80"/>
          <w:sz w:val="28"/>
          <w:szCs w:val="28"/>
          <w:u w:val="single"/>
        </w:rPr>
        <w:t xml:space="preserve">   </w:t>
      </w:r>
      <w:r w:rsidR="000336CA" w:rsidRPr="00872C8B">
        <w:rPr>
          <w:color w:val="000000" w:themeColor="text1" w:themeShade="80"/>
          <w:sz w:val="28"/>
          <w:szCs w:val="28"/>
        </w:rPr>
        <w:t>№</w:t>
      </w:r>
      <w:r w:rsidR="00872C8B">
        <w:rPr>
          <w:color w:val="000000" w:themeColor="text1" w:themeShade="80"/>
          <w:sz w:val="28"/>
          <w:szCs w:val="28"/>
        </w:rPr>
        <w:t xml:space="preserve"> </w:t>
      </w:r>
      <w:r w:rsidR="000336CA" w:rsidRPr="00872C8B">
        <w:rPr>
          <w:color w:val="000000" w:themeColor="text1" w:themeShade="80"/>
          <w:sz w:val="28"/>
          <w:szCs w:val="28"/>
        </w:rPr>
        <w:t xml:space="preserve"> </w:t>
      </w:r>
      <w:r w:rsidR="00AE4555" w:rsidRPr="00872C8B">
        <w:rPr>
          <w:color w:val="000000" w:themeColor="text1" w:themeShade="80"/>
          <w:sz w:val="28"/>
          <w:szCs w:val="28"/>
          <w:u w:val="single"/>
        </w:rPr>
        <w:t>36</w:t>
      </w:r>
    </w:p>
    <w:p w:rsidR="000336CA" w:rsidRPr="00AE4555" w:rsidRDefault="000336CA">
      <w:pPr>
        <w:jc w:val="both"/>
        <w:rPr>
          <w:color w:val="000000" w:themeColor="text1" w:themeShade="80"/>
          <w:sz w:val="16"/>
        </w:rPr>
      </w:pPr>
      <w:r w:rsidRPr="00AE4555">
        <w:rPr>
          <w:color w:val="000000" w:themeColor="text1" w:themeShade="80"/>
          <w:sz w:val="16"/>
        </w:rPr>
        <w:tab/>
      </w:r>
      <w:r w:rsidRPr="00AE4555">
        <w:rPr>
          <w:color w:val="000000" w:themeColor="text1" w:themeShade="80"/>
          <w:sz w:val="16"/>
        </w:rPr>
        <w:tab/>
      </w:r>
      <w:r w:rsidRPr="00AE4555">
        <w:rPr>
          <w:color w:val="000000" w:themeColor="text1" w:themeShade="80"/>
          <w:sz w:val="16"/>
        </w:rPr>
        <w:tab/>
      </w:r>
    </w:p>
    <w:p w:rsidR="000336CA" w:rsidRPr="00AE4555" w:rsidRDefault="000336CA">
      <w:pPr>
        <w:ind w:left="1416" w:firstLine="708"/>
        <w:jc w:val="both"/>
        <w:rPr>
          <w:color w:val="000000" w:themeColor="text1" w:themeShade="80"/>
          <w:sz w:val="16"/>
        </w:rPr>
      </w:pPr>
      <w:r w:rsidRPr="00AE4555">
        <w:rPr>
          <w:color w:val="000000" w:themeColor="text1" w:themeShade="80"/>
          <w:sz w:val="16"/>
        </w:rPr>
        <w:t xml:space="preserve">    п. Вожега</w:t>
      </w:r>
    </w:p>
    <w:p w:rsidR="000336CA" w:rsidRPr="00AE4555" w:rsidRDefault="000336CA">
      <w:pPr>
        <w:ind w:left="1416" w:firstLine="708"/>
        <w:jc w:val="both"/>
        <w:rPr>
          <w:color w:val="000000" w:themeColor="text1" w:themeShade="80"/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56"/>
        <w:gridCol w:w="4885"/>
      </w:tblGrid>
      <w:tr w:rsidR="00AE4555" w:rsidRPr="00AE4555" w:rsidTr="005072F7">
        <w:trPr>
          <w:trHeight w:val="1183"/>
        </w:trPr>
        <w:tc>
          <w:tcPr>
            <w:tcW w:w="1256" w:type="dxa"/>
          </w:tcPr>
          <w:p w:rsidR="000336CA" w:rsidRPr="00AE4555" w:rsidRDefault="00EB701F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color w:val="000000" w:themeColor="text1" w:themeShade="80"/>
                <w:sz w:val="28"/>
              </w:rPr>
            </w:pPr>
            <w:r>
              <w:rPr>
                <w:noProof/>
                <w:color w:val="000000" w:themeColor="text1" w:themeShade="80"/>
                <w:sz w:val="28"/>
              </w:rPr>
              <w:pict>
                <v:line id="Line 23" o:spid="_x0000_s103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color w:val="000000" w:themeColor="text1" w:themeShade="80"/>
                <w:sz w:val="28"/>
              </w:rPr>
              <w:pict>
                <v:line id="Line 22" o:spid="_x0000_s103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nmnwIAAJo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color w:val="000000" w:themeColor="text1" w:themeShade="80"/>
                <w:sz w:val="28"/>
              </w:rPr>
              <w:pict>
                <v:line id="Line 20" o:spid="_x0000_s102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color w:val="000000" w:themeColor="text1" w:themeShade="80"/>
                <w:sz w:val="28"/>
              </w:rPr>
              <w:pict>
                <v:line id="Line 21" o:spid="_x0000_s102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" o:allowincell="f">
                  <v:stroke startarrowwidth="narrow" startarrowlength="short" endarrowwidth="narrow" endarrowlength="short"/>
                </v:line>
              </w:pict>
            </w:r>
          </w:p>
          <w:p w:rsidR="000336CA" w:rsidRPr="00AE4555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color w:val="000000" w:themeColor="text1" w:themeShade="80"/>
                <w:sz w:val="28"/>
              </w:rPr>
            </w:pPr>
          </w:p>
          <w:p w:rsidR="000336CA" w:rsidRPr="00AE4555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color w:val="000000" w:themeColor="text1" w:themeShade="80"/>
                <w:sz w:val="28"/>
              </w:rPr>
            </w:pPr>
          </w:p>
        </w:tc>
        <w:tc>
          <w:tcPr>
            <w:tcW w:w="4885" w:type="dxa"/>
            <w:tcBorders>
              <w:left w:val="nil"/>
            </w:tcBorders>
          </w:tcPr>
          <w:p w:rsidR="003816F5" w:rsidRPr="00AE4555" w:rsidRDefault="00110175" w:rsidP="00110175">
            <w:pPr>
              <w:rPr>
                <w:color w:val="000000" w:themeColor="text1" w:themeShade="80"/>
                <w:sz w:val="28"/>
              </w:rPr>
            </w:pPr>
            <w:r w:rsidRPr="00AE4555">
              <w:rPr>
                <w:iCs/>
                <w:color w:val="000000" w:themeColor="text1" w:themeShade="80"/>
                <w:sz w:val="28"/>
              </w:rPr>
              <w:t xml:space="preserve">О </w:t>
            </w:r>
            <w:r w:rsidRPr="00AE4555">
              <w:rPr>
                <w:color w:val="000000" w:themeColor="text1" w:themeShade="80"/>
                <w:sz w:val="28"/>
              </w:rPr>
              <w:t>создании комиссии по определению границ</w:t>
            </w:r>
            <w:r w:rsidR="0025516E" w:rsidRPr="00AE4555">
              <w:rPr>
                <w:color w:val="000000" w:themeColor="text1" w:themeShade="80"/>
                <w:sz w:val="28"/>
              </w:rPr>
              <w:t>ы</w:t>
            </w:r>
            <w:r w:rsidRPr="00AE4555">
              <w:rPr>
                <w:color w:val="000000" w:themeColor="text1" w:themeShade="80"/>
                <w:sz w:val="28"/>
              </w:rPr>
              <w:t xml:space="preserve"> населенн</w:t>
            </w:r>
            <w:r w:rsidR="0025516E" w:rsidRPr="00AE4555">
              <w:rPr>
                <w:color w:val="000000" w:themeColor="text1" w:themeShade="80"/>
                <w:sz w:val="28"/>
              </w:rPr>
              <w:t>ого</w:t>
            </w:r>
            <w:r w:rsidRPr="00AE4555">
              <w:rPr>
                <w:color w:val="000000" w:themeColor="text1" w:themeShade="80"/>
                <w:sz w:val="28"/>
              </w:rPr>
              <w:t xml:space="preserve"> пункт</w:t>
            </w:r>
            <w:r w:rsidR="0025516E" w:rsidRPr="00AE4555">
              <w:rPr>
                <w:color w:val="000000" w:themeColor="text1" w:themeShade="80"/>
                <w:sz w:val="28"/>
              </w:rPr>
              <w:t xml:space="preserve">а </w:t>
            </w:r>
          </w:p>
          <w:p w:rsidR="00110175" w:rsidRPr="00AE4555" w:rsidRDefault="0025516E" w:rsidP="00110175">
            <w:pPr>
              <w:rPr>
                <w:color w:val="000000" w:themeColor="text1" w:themeShade="80"/>
                <w:sz w:val="28"/>
              </w:rPr>
            </w:pPr>
            <w:r w:rsidRPr="00AE4555">
              <w:rPr>
                <w:color w:val="000000" w:themeColor="text1" w:themeShade="80"/>
                <w:sz w:val="28"/>
              </w:rPr>
              <w:t xml:space="preserve">п. </w:t>
            </w:r>
            <w:proofErr w:type="spellStart"/>
            <w:r w:rsidRPr="00AE4555">
              <w:rPr>
                <w:color w:val="000000" w:themeColor="text1" w:themeShade="80"/>
                <w:sz w:val="28"/>
              </w:rPr>
              <w:t>Яхренга</w:t>
            </w:r>
            <w:proofErr w:type="spellEnd"/>
          </w:p>
          <w:p w:rsidR="000336CA" w:rsidRPr="00AE4555" w:rsidRDefault="000336CA" w:rsidP="00787D19">
            <w:pPr>
              <w:rPr>
                <w:color w:val="000000" w:themeColor="text1" w:themeShade="80"/>
                <w:sz w:val="28"/>
              </w:rPr>
            </w:pPr>
          </w:p>
          <w:p w:rsidR="00AE4555" w:rsidRPr="00AE4555" w:rsidRDefault="00AE4555" w:rsidP="00787D19">
            <w:pPr>
              <w:rPr>
                <w:color w:val="000000" w:themeColor="text1" w:themeShade="80"/>
                <w:sz w:val="28"/>
              </w:rPr>
            </w:pPr>
          </w:p>
          <w:p w:rsidR="00AE4555" w:rsidRPr="00AE4555" w:rsidRDefault="00AE4555" w:rsidP="00787D19">
            <w:pPr>
              <w:rPr>
                <w:color w:val="000000" w:themeColor="text1" w:themeShade="80"/>
                <w:sz w:val="28"/>
              </w:rPr>
            </w:pPr>
          </w:p>
        </w:tc>
        <w:bookmarkStart w:id="0" w:name="_GoBack"/>
        <w:bookmarkEnd w:id="0"/>
      </w:tr>
    </w:tbl>
    <w:p w:rsidR="00AE4555" w:rsidRPr="00AE4555" w:rsidRDefault="00AE4555" w:rsidP="005072F7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 w:themeColor="text1" w:themeShade="80"/>
          <w:sz w:val="28"/>
          <w:szCs w:val="28"/>
        </w:rPr>
      </w:pPr>
    </w:p>
    <w:p w:rsidR="00110175" w:rsidRPr="00AE4555" w:rsidRDefault="00110175" w:rsidP="005072F7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rFonts w:eastAsiaTheme="minorEastAsia"/>
          <w:color w:val="000000" w:themeColor="text1" w:themeShade="80"/>
        </w:rPr>
      </w:pPr>
      <w:proofErr w:type="gramStart"/>
      <w:r w:rsidRPr="00AE4555">
        <w:rPr>
          <w:color w:val="000000" w:themeColor="text1" w:themeShade="80"/>
          <w:sz w:val="28"/>
          <w:szCs w:val="28"/>
        </w:rPr>
        <w:t xml:space="preserve">В соответствии с частью 20 статьи 24 Градостроительного кодекса </w:t>
      </w:r>
      <w:r w:rsidRPr="00AE4555">
        <w:rPr>
          <w:color w:val="000000" w:themeColor="text1" w:themeShade="80"/>
          <w:spacing w:val="-2"/>
          <w:sz w:val="28"/>
          <w:szCs w:val="28"/>
        </w:rPr>
        <w:t xml:space="preserve">Российской Федерации, постановлением Правительства Вологодской области </w:t>
      </w:r>
      <w:r w:rsidRPr="00AE4555">
        <w:rPr>
          <w:color w:val="000000" w:themeColor="text1" w:themeShade="80"/>
          <w:sz w:val="28"/>
          <w:szCs w:val="28"/>
        </w:rPr>
        <w:t>от 19 февраля 2018 года № 14</w:t>
      </w:r>
      <w:r w:rsidR="00AE4555" w:rsidRPr="00AE4555">
        <w:rPr>
          <w:color w:val="000000" w:themeColor="text1" w:themeShade="80"/>
          <w:sz w:val="28"/>
          <w:szCs w:val="28"/>
        </w:rPr>
        <w:t>6</w:t>
      </w:r>
      <w:r w:rsidRPr="00AE4555">
        <w:rPr>
          <w:color w:val="000000" w:themeColor="text1" w:themeShade="80"/>
          <w:sz w:val="28"/>
          <w:szCs w:val="28"/>
        </w:rPr>
        <w:t xml:space="preserve"> «Об утверждении Порядка деятельности </w:t>
      </w:r>
      <w:r w:rsidRPr="00AE4555">
        <w:rPr>
          <w:color w:val="000000" w:themeColor="text1" w:themeShade="80"/>
          <w:spacing w:val="-3"/>
          <w:sz w:val="28"/>
          <w:szCs w:val="28"/>
        </w:rPr>
        <w:t xml:space="preserve">комиссии по определению границ населенных пунктов, образуемых из лесных </w:t>
      </w:r>
      <w:r w:rsidRPr="00AE4555">
        <w:rPr>
          <w:color w:val="000000" w:themeColor="text1" w:themeShade="80"/>
          <w:spacing w:val="-4"/>
          <w:sz w:val="28"/>
          <w:szCs w:val="28"/>
        </w:rPr>
        <w:t xml:space="preserve">поселков или военных городков, а также определению местоположения границ </w:t>
      </w:r>
      <w:r w:rsidRPr="00AE4555">
        <w:rPr>
          <w:color w:val="000000" w:themeColor="text1" w:themeShade="80"/>
          <w:sz w:val="28"/>
          <w:szCs w:val="28"/>
        </w:rPr>
        <w:t xml:space="preserve">земельных участков, на которых расположены объекты недвижимого </w:t>
      </w:r>
      <w:r w:rsidRPr="00AE4555">
        <w:rPr>
          <w:color w:val="000000" w:themeColor="text1" w:themeShade="80"/>
          <w:spacing w:val="-4"/>
          <w:sz w:val="28"/>
          <w:szCs w:val="28"/>
        </w:rPr>
        <w:t>имущества, на которые возникли права граждан и юридических лиц, вцелях</w:t>
      </w:r>
      <w:proofErr w:type="gramEnd"/>
      <w:r w:rsidRPr="00AE4555">
        <w:rPr>
          <w:color w:val="000000" w:themeColor="text1" w:themeShade="80"/>
          <w:spacing w:val="-4"/>
          <w:sz w:val="28"/>
          <w:szCs w:val="28"/>
        </w:rPr>
        <w:t xml:space="preserve"> их </w:t>
      </w:r>
      <w:r w:rsidRPr="00AE4555">
        <w:rPr>
          <w:color w:val="000000" w:themeColor="text1" w:themeShade="80"/>
          <w:spacing w:val="-3"/>
          <w:sz w:val="28"/>
          <w:szCs w:val="28"/>
        </w:rPr>
        <w:t xml:space="preserve">перевода из земель лесного фонда в земли населенных пунктов, создаваемой органом местного самоуправления </w:t>
      </w:r>
      <w:r w:rsidR="000723C6" w:rsidRPr="00AE4555">
        <w:rPr>
          <w:color w:val="000000" w:themeColor="text1" w:themeShade="80"/>
          <w:spacing w:val="-3"/>
          <w:sz w:val="28"/>
          <w:szCs w:val="28"/>
        </w:rPr>
        <w:t xml:space="preserve">муниципального </w:t>
      </w:r>
      <w:r w:rsidRPr="00AE4555">
        <w:rPr>
          <w:color w:val="000000" w:themeColor="text1" w:themeShade="80"/>
          <w:spacing w:val="-3"/>
          <w:sz w:val="28"/>
          <w:szCs w:val="28"/>
        </w:rPr>
        <w:t>округа</w:t>
      </w:r>
      <w:r w:rsidR="000723C6" w:rsidRPr="00AE4555">
        <w:rPr>
          <w:color w:val="000000" w:themeColor="text1" w:themeShade="80"/>
          <w:spacing w:val="-3"/>
          <w:sz w:val="28"/>
          <w:szCs w:val="28"/>
        </w:rPr>
        <w:t xml:space="preserve"> или городского округа </w:t>
      </w:r>
      <w:r w:rsidR="00AE4555" w:rsidRPr="00AE4555">
        <w:rPr>
          <w:color w:val="000000" w:themeColor="text1" w:themeShade="80"/>
          <w:spacing w:val="-3"/>
          <w:sz w:val="28"/>
          <w:szCs w:val="28"/>
        </w:rPr>
        <w:t xml:space="preserve"> области»</w:t>
      </w:r>
      <w:proofErr w:type="gramStart"/>
      <w:r w:rsidR="00AE4555" w:rsidRPr="00AE4555">
        <w:rPr>
          <w:color w:val="000000" w:themeColor="text1" w:themeShade="80"/>
          <w:spacing w:val="-3"/>
          <w:sz w:val="28"/>
          <w:szCs w:val="28"/>
        </w:rPr>
        <w:t>,</w:t>
      </w:r>
      <w:r w:rsidRPr="00AE4555">
        <w:rPr>
          <w:color w:val="000000" w:themeColor="text1" w:themeShade="80"/>
          <w:spacing w:val="-4"/>
          <w:sz w:val="28"/>
          <w:szCs w:val="28"/>
        </w:rPr>
        <w:t>У</w:t>
      </w:r>
      <w:proofErr w:type="gramEnd"/>
      <w:r w:rsidRPr="00AE4555">
        <w:rPr>
          <w:color w:val="000000" w:themeColor="text1" w:themeShade="80"/>
          <w:spacing w:val="-4"/>
          <w:sz w:val="28"/>
          <w:szCs w:val="28"/>
        </w:rPr>
        <w:t>ставом Вожегодского муниципального округа администрация округа</w:t>
      </w:r>
    </w:p>
    <w:p w:rsidR="00110175" w:rsidRPr="00AE4555" w:rsidRDefault="00110175" w:rsidP="00110175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701"/>
        <w:rPr>
          <w:rFonts w:eastAsiaTheme="minorEastAsia"/>
          <w:color w:val="000000" w:themeColor="text1" w:themeShade="80"/>
        </w:rPr>
      </w:pPr>
      <w:r w:rsidRPr="00AE4555">
        <w:rPr>
          <w:color w:val="000000" w:themeColor="text1" w:themeShade="80"/>
          <w:spacing w:val="-5"/>
          <w:sz w:val="28"/>
          <w:szCs w:val="28"/>
        </w:rPr>
        <w:t>ПОСТАНОВЛЯЕТ:</w:t>
      </w:r>
    </w:p>
    <w:p w:rsidR="000723C6" w:rsidRPr="00AE4555" w:rsidRDefault="00110175" w:rsidP="0011017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317" w:line="317" w:lineRule="exact"/>
        <w:ind w:left="29" w:right="19" w:firstLine="710"/>
        <w:jc w:val="both"/>
        <w:rPr>
          <w:color w:val="000000" w:themeColor="text1" w:themeShade="80"/>
          <w:spacing w:val="-2"/>
          <w:sz w:val="28"/>
          <w:szCs w:val="28"/>
        </w:rPr>
      </w:pPr>
      <w:r w:rsidRPr="00AE4555">
        <w:rPr>
          <w:rFonts w:eastAsiaTheme="minorEastAsia"/>
          <w:color w:val="000000" w:themeColor="text1" w:themeShade="80"/>
          <w:spacing w:val="-34"/>
          <w:sz w:val="28"/>
          <w:szCs w:val="28"/>
        </w:rPr>
        <w:t>1.</w:t>
      </w:r>
      <w:r w:rsidRPr="00AE4555">
        <w:rPr>
          <w:rFonts w:eastAsiaTheme="minorEastAsia"/>
          <w:color w:val="000000" w:themeColor="text1" w:themeShade="80"/>
          <w:sz w:val="28"/>
          <w:szCs w:val="28"/>
        </w:rPr>
        <w:tab/>
      </w:r>
      <w:r w:rsidRPr="00AE4555">
        <w:rPr>
          <w:color w:val="000000" w:themeColor="text1" w:themeShade="80"/>
          <w:spacing w:val="-3"/>
          <w:sz w:val="28"/>
          <w:szCs w:val="28"/>
        </w:rPr>
        <w:t>Создать комиссию по определению границ</w:t>
      </w:r>
      <w:r w:rsidR="003816F5" w:rsidRPr="00AE4555">
        <w:rPr>
          <w:color w:val="000000" w:themeColor="text1" w:themeShade="80"/>
          <w:spacing w:val="-3"/>
          <w:sz w:val="28"/>
          <w:szCs w:val="28"/>
        </w:rPr>
        <w:t>ы</w:t>
      </w:r>
      <w:r w:rsidRPr="00AE4555">
        <w:rPr>
          <w:color w:val="000000" w:themeColor="text1" w:themeShade="80"/>
          <w:spacing w:val="-3"/>
          <w:sz w:val="28"/>
          <w:szCs w:val="28"/>
        </w:rPr>
        <w:t xml:space="preserve"> населенного пункта п. </w:t>
      </w:r>
      <w:proofErr w:type="spellStart"/>
      <w:r w:rsidRPr="00AE4555">
        <w:rPr>
          <w:color w:val="000000" w:themeColor="text1" w:themeShade="80"/>
          <w:spacing w:val="-3"/>
          <w:sz w:val="28"/>
          <w:szCs w:val="28"/>
        </w:rPr>
        <w:t>Яхренга</w:t>
      </w:r>
      <w:proofErr w:type="spellEnd"/>
      <w:r w:rsidR="00872C8B">
        <w:rPr>
          <w:color w:val="000000" w:themeColor="text1" w:themeShade="80"/>
          <w:spacing w:val="-3"/>
          <w:sz w:val="28"/>
          <w:szCs w:val="28"/>
        </w:rPr>
        <w:t xml:space="preserve"> </w:t>
      </w:r>
      <w:r w:rsidRPr="00AE4555">
        <w:rPr>
          <w:color w:val="000000" w:themeColor="text1" w:themeShade="80"/>
          <w:spacing w:val="-3"/>
          <w:sz w:val="28"/>
          <w:szCs w:val="28"/>
        </w:rPr>
        <w:t xml:space="preserve">Вожегодского муниципального округа </w:t>
      </w:r>
      <w:r w:rsidRPr="00AE4555">
        <w:rPr>
          <w:color w:val="000000" w:themeColor="text1" w:themeShade="80"/>
          <w:spacing w:val="-2"/>
          <w:sz w:val="28"/>
          <w:szCs w:val="28"/>
        </w:rPr>
        <w:t xml:space="preserve"> Вологодской области (далее - Комиссия)</w:t>
      </w:r>
      <w:r w:rsidR="000723C6" w:rsidRPr="00AE4555">
        <w:rPr>
          <w:color w:val="000000" w:themeColor="text1" w:themeShade="80"/>
          <w:spacing w:val="-2"/>
          <w:sz w:val="28"/>
          <w:szCs w:val="28"/>
        </w:rPr>
        <w:t>.</w:t>
      </w:r>
    </w:p>
    <w:p w:rsidR="000723C6" w:rsidRPr="00AE4555" w:rsidRDefault="000723C6" w:rsidP="000723C6">
      <w:pPr>
        <w:autoSpaceDE w:val="0"/>
        <w:autoSpaceDN w:val="0"/>
        <w:adjustRightInd w:val="0"/>
        <w:ind w:firstLine="708"/>
        <w:jc w:val="both"/>
        <w:rPr>
          <w:color w:val="000000" w:themeColor="text1" w:themeShade="80"/>
          <w:spacing w:val="-2"/>
          <w:sz w:val="28"/>
          <w:szCs w:val="28"/>
        </w:rPr>
      </w:pPr>
      <w:r w:rsidRPr="00AE4555">
        <w:rPr>
          <w:color w:val="000000" w:themeColor="text1" w:themeShade="80"/>
          <w:spacing w:val="-2"/>
          <w:sz w:val="28"/>
          <w:szCs w:val="28"/>
        </w:rPr>
        <w:t xml:space="preserve">2. </w:t>
      </w:r>
      <w:r w:rsidR="00A53A2F" w:rsidRPr="00AE4555">
        <w:rPr>
          <w:color w:val="000000" w:themeColor="text1" w:themeShade="80"/>
          <w:spacing w:val="-2"/>
          <w:sz w:val="28"/>
          <w:szCs w:val="28"/>
        </w:rPr>
        <w:t xml:space="preserve">Заседание </w:t>
      </w:r>
      <w:r w:rsidRPr="00AE4555">
        <w:rPr>
          <w:color w:val="000000" w:themeColor="text1" w:themeShade="80"/>
          <w:spacing w:val="-2"/>
          <w:sz w:val="28"/>
          <w:szCs w:val="28"/>
        </w:rPr>
        <w:t>Комисси</w:t>
      </w:r>
      <w:r w:rsidR="00A53A2F" w:rsidRPr="00AE4555">
        <w:rPr>
          <w:color w:val="000000" w:themeColor="text1" w:themeShade="80"/>
          <w:spacing w:val="-2"/>
          <w:sz w:val="28"/>
          <w:szCs w:val="28"/>
        </w:rPr>
        <w:t>и</w:t>
      </w:r>
      <w:r w:rsidRPr="00AE4555">
        <w:rPr>
          <w:color w:val="000000" w:themeColor="text1" w:themeShade="80"/>
          <w:spacing w:val="-2"/>
          <w:sz w:val="28"/>
          <w:szCs w:val="28"/>
        </w:rPr>
        <w:t xml:space="preserve"> назначить на 1 </w:t>
      </w:r>
      <w:r w:rsidR="006E1E50" w:rsidRPr="00AE4555">
        <w:rPr>
          <w:color w:val="000000" w:themeColor="text1" w:themeShade="80"/>
          <w:spacing w:val="-2"/>
          <w:sz w:val="28"/>
          <w:szCs w:val="28"/>
        </w:rPr>
        <w:t>апреля</w:t>
      </w:r>
      <w:r w:rsidRPr="00AE4555">
        <w:rPr>
          <w:color w:val="000000" w:themeColor="text1" w:themeShade="80"/>
          <w:spacing w:val="-2"/>
          <w:sz w:val="28"/>
          <w:szCs w:val="28"/>
        </w:rPr>
        <w:t xml:space="preserve"> 2026 года</w:t>
      </w:r>
      <w:r w:rsidR="0025516E" w:rsidRPr="00AE4555">
        <w:rPr>
          <w:color w:val="000000" w:themeColor="text1" w:themeShade="80"/>
          <w:spacing w:val="-2"/>
          <w:sz w:val="28"/>
          <w:szCs w:val="28"/>
        </w:rPr>
        <w:t xml:space="preserve"> в 11.00, место проведения определить  </w:t>
      </w:r>
      <w:r w:rsidRPr="00AE4555">
        <w:rPr>
          <w:color w:val="000000" w:themeColor="text1" w:themeShade="80"/>
          <w:spacing w:val="-2"/>
          <w:sz w:val="28"/>
          <w:szCs w:val="28"/>
        </w:rPr>
        <w:t>зал администрации Вожегодского муниципального округа</w:t>
      </w:r>
      <w:r w:rsidR="0025516E" w:rsidRPr="00AE4555">
        <w:rPr>
          <w:color w:val="000000" w:themeColor="text1" w:themeShade="80"/>
          <w:spacing w:val="-2"/>
          <w:sz w:val="28"/>
          <w:szCs w:val="28"/>
        </w:rPr>
        <w:t xml:space="preserve"> по адресу: п. Вожега, ул. Садовая,</w:t>
      </w:r>
      <w:r w:rsidR="005072F7" w:rsidRPr="00AE4555">
        <w:rPr>
          <w:color w:val="000000" w:themeColor="text1" w:themeShade="80"/>
          <w:spacing w:val="-2"/>
          <w:sz w:val="28"/>
          <w:szCs w:val="28"/>
        </w:rPr>
        <w:t xml:space="preserve"> 15,</w:t>
      </w:r>
    </w:p>
    <w:p w:rsidR="0025516E" w:rsidRPr="00AE4555" w:rsidRDefault="000723C6" w:rsidP="0025516E">
      <w:pPr>
        <w:autoSpaceDE w:val="0"/>
        <w:autoSpaceDN w:val="0"/>
        <w:adjustRightInd w:val="0"/>
        <w:ind w:firstLine="708"/>
        <w:jc w:val="both"/>
        <w:rPr>
          <w:color w:val="000000" w:themeColor="text1" w:themeShade="80"/>
          <w:sz w:val="28"/>
          <w:szCs w:val="28"/>
        </w:rPr>
      </w:pPr>
      <w:r w:rsidRPr="00AE4555">
        <w:rPr>
          <w:color w:val="000000" w:themeColor="text1" w:themeShade="80"/>
          <w:spacing w:val="-2"/>
          <w:sz w:val="28"/>
          <w:szCs w:val="28"/>
        </w:rPr>
        <w:t xml:space="preserve">3. Отделу архитектуры, </w:t>
      </w:r>
      <w:r w:rsidR="00064AC8" w:rsidRPr="00AE4555">
        <w:rPr>
          <w:color w:val="000000" w:themeColor="text1" w:themeShade="80"/>
          <w:spacing w:val="-2"/>
          <w:sz w:val="28"/>
          <w:szCs w:val="28"/>
        </w:rPr>
        <w:t xml:space="preserve">градостроительства и благоустройства управления строительства и инфраструктуры администрации Вожегодского муниципального округа (Полозов М.С.)  не менее чем за 15 рабочих дней до даты проведения комиссии направить запросы </w:t>
      </w:r>
      <w:r w:rsidR="0025516E" w:rsidRPr="00AE4555">
        <w:rPr>
          <w:color w:val="000000" w:themeColor="text1" w:themeShade="80"/>
          <w:spacing w:val="-2"/>
          <w:sz w:val="28"/>
          <w:szCs w:val="28"/>
        </w:rPr>
        <w:t>в Министерство имущественных отношений и градостроительной деятельности области (</w:t>
      </w:r>
      <w:r w:rsidR="0025516E" w:rsidRPr="00AE4555">
        <w:rPr>
          <w:color w:val="000000" w:themeColor="text1" w:themeShade="80"/>
          <w:sz w:val="28"/>
          <w:szCs w:val="28"/>
        </w:rPr>
        <w:t>Уполномоченный орган) о кандидатурах от исполнительных органов области, в Федеральное агентство лесного хозяйства (Рослесхоз), в Федеральную службу государственной регистрации, кадастра и картографии (</w:t>
      </w:r>
      <w:proofErr w:type="spellStart"/>
      <w:r w:rsidR="0025516E" w:rsidRPr="00AE4555">
        <w:rPr>
          <w:color w:val="000000" w:themeColor="text1" w:themeShade="80"/>
          <w:sz w:val="28"/>
          <w:szCs w:val="28"/>
        </w:rPr>
        <w:t>Росреестр</w:t>
      </w:r>
      <w:proofErr w:type="spellEnd"/>
      <w:r w:rsidR="0025516E" w:rsidRPr="00AE4555">
        <w:rPr>
          <w:color w:val="000000" w:themeColor="text1" w:themeShade="80"/>
          <w:sz w:val="28"/>
          <w:szCs w:val="28"/>
        </w:rPr>
        <w:t xml:space="preserve">),  в Общественную палату Вологодской области для включения в состав членов </w:t>
      </w:r>
      <w:r w:rsidR="005072F7" w:rsidRPr="00AE4555">
        <w:rPr>
          <w:color w:val="000000" w:themeColor="text1" w:themeShade="80"/>
          <w:sz w:val="28"/>
          <w:szCs w:val="28"/>
        </w:rPr>
        <w:t>К</w:t>
      </w:r>
      <w:r w:rsidR="0025516E" w:rsidRPr="00AE4555">
        <w:rPr>
          <w:color w:val="000000" w:themeColor="text1" w:themeShade="80"/>
          <w:sz w:val="28"/>
          <w:szCs w:val="28"/>
        </w:rPr>
        <w:t>омиссии.</w:t>
      </w:r>
    </w:p>
    <w:p w:rsidR="000723C6" w:rsidRPr="00AE4555" w:rsidRDefault="000723C6" w:rsidP="000723C6">
      <w:pPr>
        <w:autoSpaceDE w:val="0"/>
        <w:autoSpaceDN w:val="0"/>
        <w:adjustRightInd w:val="0"/>
        <w:ind w:firstLine="708"/>
        <w:jc w:val="both"/>
        <w:rPr>
          <w:color w:val="000000" w:themeColor="text1" w:themeShade="80"/>
          <w:sz w:val="28"/>
          <w:szCs w:val="28"/>
        </w:rPr>
      </w:pPr>
      <w:r w:rsidRPr="00AE4555">
        <w:rPr>
          <w:color w:val="000000" w:themeColor="text1" w:themeShade="80"/>
          <w:spacing w:val="-2"/>
          <w:sz w:val="28"/>
          <w:szCs w:val="28"/>
        </w:rPr>
        <w:t xml:space="preserve">3. Состав </w:t>
      </w:r>
      <w:r w:rsidR="0025516E" w:rsidRPr="00AE4555">
        <w:rPr>
          <w:color w:val="000000" w:themeColor="text1" w:themeShade="80"/>
          <w:spacing w:val="-2"/>
          <w:sz w:val="28"/>
          <w:szCs w:val="28"/>
        </w:rPr>
        <w:t>К</w:t>
      </w:r>
      <w:r w:rsidRPr="00AE4555">
        <w:rPr>
          <w:color w:val="000000" w:themeColor="text1" w:themeShade="80"/>
          <w:spacing w:val="-2"/>
          <w:sz w:val="28"/>
          <w:szCs w:val="28"/>
        </w:rPr>
        <w:t xml:space="preserve">омиссии определить в течение 7 дней </w:t>
      </w:r>
      <w:proofErr w:type="gramStart"/>
      <w:r w:rsidRPr="00AE4555">
        <w:rPr>
          <w:color w:val="000000" w:themeColor="text1" w:themeShade="80"/>
          <w:sz w:val="28"/>
          <w:szCs w:val="28"/>
        </w:rPr>
        <w:t>с даты представления</w:t>
      </w:r>
      <w:proofErr w:type="gramEnd"/>
      <w:r w:rsidRPr="00AE4555">
        <w:rPr>
          <w:color w:val="000000" w:themeColor="text1" w:themeShade="80"/>
          <w:sz w:val="28"/>
          <w:szCs w:val="28"/>
        </w:rPr>
        <w:t xml:space="preserve"> всех кандидатур представителей органов государственной власти, указанных в </w:t>
      </w:r>
      <w:hyperlink r:id="rId7" w:history="1">
        <w:r w:rsidRPr="00AE4555">
          <w:rPr>
            <w:color w:val="000000" w:themeColor="text1" w:themeShade="80"/>
            <w:sz w:val="28"/>
            <w:szCs w:val="28"/>
          </w:rPr>
          <w:t>пунктах 2</w:t>
        </w:r>
      </w:hyperlink>
      <w:r w:rsidRPr="00AE4555">
        <w:rPr>
          <w:color w:val="000000" w:themeColor="text1" w:themeShade="80"/>
          <w:sz w:val="28"/>
          <w:szCs w:val="28"/>
        </w:rPr>
        <w:t xml:space="preserve"> - </w:t>
      </w:r>
      <w:hyperlink r:id="rId8" w:history="1">
        <w:r w:rsidRPr="00AE4555">
          <w:rPr>
            <w:color w:val="000000" w:themeColor="text1" w:themeShade="80"/>
            <w:sz w:val="28"/>
            <w:szCs w:val="28"/>
          </w:rPr>
          <w:t>5 части 20 статьи 24</w:t>
        </w:r>
      </w:hyperlink>
      <w:r w:rsidRPr="00AE4555">
        <w:rPr>
          <w:color w:val="000000" w:themeColor="text1" w:themeShade="80"/>
          <w:sz w:val="28"/>
          <w:szCs w:val="28"/>
        </w:rPr>
        <w:t xml:space="preserve"> Градостроительного кодекса Российской Федерации, Общественной палаты Вологодской области</w:t>
      </w:r>
      <w:r w:rsidR="005072F7" w:rsidRPr="00AE4555">
        <w:rPr>
          <w:color w:val="000000" w:themeColor="text1" w:themeShade="80"/>
          <w:sz w:val="28"/>
          <w:szCs w:val="28"/>
        </w:rPr>
        <w:t>.</w:t>
      </w:r>
    </w:p>
    <w:p w:rsidR="00110175" w:rsidRPr="00AE4555" w:rsidRDefault="0025516E" w:rsidP="0025516E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right="10"/>
        <w:jc w:val="both"/>
        <w:rPr>
          <w:rFonts w:eastAsiaTheme="minorEastAsia"/>
          <w:color w:val="000000" w:themeColor="text1" w:themeShade="80"/>
          <w:spacing w:val="-19"/>
          <w:sz w:val="28"/>
          <w:szCs w:val="28"/>
        </w:rPr>
      </w:pPr>
      <w:r w:rsidRPr="00AE4555">
        <w:rPr>
          <w:color w:val="000000" w:themeColor="text1" w:themeShade="80"/>
          <w:spacing w:val="-4"/>
          <w:sz w:val="28"/>
          <w:szCs w:val="28"/>
        </w:rPr>
        <w:t xml:space="preserve">          4. Н</w:t>
      </w:r>
      <w:r w:rsidR="00110175" w:rsidRPr="00AE4555">
        <w:rPr>
          <w:color w:val="000000" w:themeColor="text1" w:themeShade="80"/>
          <w:spacing w:val="-4"/>
          <w:sz w:val="28"/>
          <w:szCs w:val="28"/>
        </w:rPr>
        <w:t>астоящее постановление вступает в силу после обнародования на официальном сайте администрации Вожегодского муниципального округа  в информационно-телекоммуникационной сети «Интернет».</w:t>
      </w:r>
    </w:p>
    <w:p w:rsidR="00AE4555" w:rsidRPr="00AE4555" w:rsidRDefault="00AE4555" w:rsidP="00110175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:rsidR="00110175" w:rsidRPr="00AE4555" w:rsidRDefault="0025516E" w:rsidP="00110175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AE4555">
        <w:rPr>
          <w:color w:val="000000" w:themeColor="text1" w:themeShade="80"/>
          <w:sz w:val="28"/>
          <w:szCs w:val="28"/>
        </w:rPr>
        <w:lastRenderedPageBreak/>
        <w:t xml:space="preserve">5. </w:t>
      </w:r>
      <w:proofErr w:type="gramStart"/>
      <w:r w:rsidR="00110175" w:rsidRPr="00AE4555">
        <w:rPr>
          <w:color w:val="000000" w:themeColor="text1" w:themeShade="80"/>
          <w:sz w:val="28"/>
          <w:szCs w:val="28"/>
        </w:rPr>
        <w:t>Контроль за</w:t>
      </w:r>
      <w:proofErr w:type="gramEnd"/>
      <w:r w:rsidR="00110175" w:rsidRPr="00AE4555">
        <w:rPr>
          <w:color w:val="000000" w:themeColor="text1" w:themeShade="80"/>
          <w:sz w:val="28"/>
          <w:szCs w:val="28"/>
        </w:rPr>
        <w:t xml:space="preserve"> исполнением настоящего постановления возложить на первого заместителя главы Вожегодского муниципального округа М.Г. Суворова.</w:t>
      </w:r>
    </w:p>
    <w:p w:rsidR="00110175" w:rsidRPr="00AE4555" w:rsidRDefault="00110175" w:rsidP="00110175">
      <w:pPr>
        <w:ind w:firstLine="709"/>
        <w:jc w:val="both"/>
        <w:rPr>
          <w:color w:val="000000" w:themeColor="text1" w:themeShade="80"/>
          <w:sz w:val="28"/>
        </w:rPr>
      </w:pPr>
    </w:p>
    <w:p w:rsidR="0025516E" w:rsidRPr="00AE4555" w:rsidRDefault="00110175" w:rsidP="005072F7">
      <w:pPr>
        <w:jc w:val="both"/>
        <w:rPr>
          <w:color w:val="000000" w:themeColor="text1" w:themeShade="80"/>
          <w:sz w:val="28"/>
          <w:szCs w:val="28"/>
        </w:rPr>
      </w:pPr>
      <w:r w:rsidRPr="00AE4555">
        <w:rPr>
          <w:color w:val="000000" w:themeColor="text1" w:themeShade="80"/>
          <w:sz w:val="28"/>
          <w:szCs w:val="28"/>
        </w:rPr>
        <w:t>Глава Вожегодского муниципального округа                                       Е.В. Первов</w:t>
      </w:r>
    </w:p>
    <w:sectPr w:rsidR="0025516E" w:rsidRPr="00AE4555" w:rsidSect="005072F7">
      <w:headerReference w:type="even" r:id="rId9"/>
      <w:headerReference w:type="default" r:id="rId10"/>
      <w:pgSz w:w="11907" w:h="16840" w:code="9"/>
      <w:pgMar w:top="426" w:right="567" w:bottom="284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7FC" w:rsidRDefault="005967FC">
      <w:r>
        <w:separator/>
      </w:r>
    </w:p>
  </w:endnote>
  <w:endnote w:type="continuationSeparator" w:id="1">
    <w:p w:rsidR="005967FC" w:rsidRDefault="0059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7FC" w:rsidRDefault="005967FC">
      <w:r>
        <w:separator/>
      </w:r>
    </w:p>
  </w:footnote>
  <w:footnote w:type="continuationSeparator" w:id="1">
    <w:p w:rsidR="005967FC" w:rsidRDefault="00596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0D" w:rsidRDefault="00EB70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E79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790D">
      <w:rPr>
        <w:rStyle w:val="a4"/>
        <w:noProof/>
      </w:rPr>
      <w:t>1</w:t>
    </w:r>
    <w:r>
      <w:rPr>
        <w:rStyle w:val="a4"/>
      </w:rPr>
      <w:fldChar w:fldCharType="end"/>
    </w:r>
  </w:p>
  <w:p w:rsidR="003E790D" w:rsidRDefault="003E79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0D" w:rsidRDefault="00EB70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E790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2C8B">
      <w:rPr>
        <w:rStyle w:val="a4"/>
        <w:noProof/>
      </w:rPr>
      <w:t>2</w:t>
    </w:r>
    <w:r>
      <w:rPr>
        <w:rStyle w:val="a4"/>
      </w:rPr>
      <w:fldChar w:fldCharType="end"/>
    </w:r>
  </w:p>
  <w:p w:rsidR="003E790D" w:rsidRDefault="003E79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40015"/>
    <w:multiLevelType w:val="hybridMultilevel"/>
    <w:tmpl w:val="D8CC8DF8"/>
    <w:lvl w:ilvl="0" w:tplc="BFDCEC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351626"/>
    <w:multiLevelType w:val="singleLevel"/>
    <w:tmpl w:val="B4627FE6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A0D"/>
    <w:rsid w:val="00000265"/>
    <w:rsid w:val="000157FF"/>
    <w:rsid w:val="000336CA"/>
    <w:rsid w:val="00040C6A"/>
    <w:rsid w:val="00064AC8"/>
    <w:rsid w:val="000723C6"/>
    <w:rsid w:val="00083D03"/>
    <w:rsid w:val="000B00A4"/>
    <w:rsid w:val="00104A0F"/>
    <w:rsid w:val="00110175"/>
    <w:rsid w:val="00112164"/>
    <w:rsid w:val="001171D4"/>
    <w:rsid w:val="001455E7"/>
    <w:rsid w:val="001639BD"/>
    <w:rsid w:val="001844AF"/>
    <w:rsid w:val="001A0A9F"/>
    <w:rsid w:val="001B36D2"/>
    <w:rsid w:val="001F0B30"/>
    <w:rsid w:val="001F41A2"/>
    <w:rsid w:val="002478C4"/>
    <w:rsid w:val="0025516E"/>
    <w:rsid w:val="0026770B"/>
    <w:rsid w:val="002C3DAF"/>
    <w:rsid w:val="00331C44"/>
    <w:rsid w:val="003700C1"/>
    <w:rsid w:val="003816F5"/>
    <w:rsid w:val="003C515F"/>
    <w:rsid w:val="003D2741"/>
    <w:rsid w:val="003E1FEB"/>
    <w:rsid w:val="003E790D"/>
    <w:rsid w:val="003F631B"/>
    <w:rsid w:val="00401196"/>
    <w:rsid w:val="00425A2C"/>
    <w:rsid w:val="00427200"/>
    <w:rsid w:val="0048348D"/>
    <w:rsid w:val="004B2D92"/>
    <w:rsid w:val="004D0EDD"/>
    <w:rsid w:val="004F04F8"/>
    <w:rsid w:val="004F050B"/>
    <w:rsid w:val="004F2AF0"/>
    <w:rsid w:val="005072F7"/>
    <w:rsid w:val="0052573D"/>
    <w:rsid w:val="005421C6"/>
    <w:rsid w:val="00584CF1"/>
    <w:rsid w:val="005943A0"/>
    <w:rsid w:val="005967FC"/>
    <w:rsid w:val="00597BB5"/>
    <w:rsid w:val="005B3916"/>
    <w:rsid w:val="005B42FA"/>
    <w:rsid w:val="005E7A0D"/>
    <w:rsid w:val="00664E39"/>
    <w:rsid w:val="00671A93"/>
    <w:rsid w:val="00694961"/>
    <w:rsid w:val="006C1CE2"/>
    <w:rsid w:val="006C2C06"/>
    <w:rsid w:val="006E1E50"/>
    <w:rsid w:val="006F661A"/>
    <w:rsid w:val="007057CF"/>
    <w:rsid w:val="007114BA"/>
    <w:rsid w:val="00753F03"/>
    <w:rsid w:val="00787D19"/>
    <w:rsid w:val="007D14E6"/>
    <w:rsid w:val="007E7482"/>
    <w:rsid w:val="008478E8"/>
    <w:rsid w:val="00857019"/>
    <w:rsid w:val="00864A1F"/>
    <w:rsid w:val="00872C8B"/>
    <w:rsid w:val="008748CD"/>
    <w:rsid w:val="008A39C6"/>
    <w:rsid w:val="008D2403"/>
    <w:rsid w:val="008D6543"/>
    <w:rsid w:val="009342A6"/>
    <w:rsid w:val="00965DA6"/>
    <w:rsid w:val="00981E28"/>
    <w:rsid w:val="00987D08"/>
    <w:rsid w:val="00A01859"/>
    <w:rsid w:val="00A03D35"/>
    <w:rsid w:val="00A4237B"/>
    <w:rsid w:val="00A43493"/>
    <w:rsid w:val="00A477F9"/>
    <w:rsid w:val="00A53A2F"/>
    <w:rsid w:val="00A57E41"/>
    <w:rsid w:val="00A76501"/>
    <w:rsid w:val="00A81404"/>
    <w:rsid w:val="00AD6DD1"/>
    <w:rsid w:val="00AE4555"/>
    <w:rsid w:val="00B20294"/>
    <w:rsid w:val="00B46CF3"/>
    <w:rsid w:val="00B81558"/>
    <w:rsid w:val="00BA3769"/>
    <w:rsid w:val="00BB0D19"/>
    <w:rsid w:val="00BF6D1F"/>
    <w:rsid w:val="00C46E8A"/>
    <w:rsid w:val="00C72574"/>
    <w:rsid w:val="00C96D40"/>
    <w:rsid w:val="00CD4ADA"/>
    <w:rsid w:val="00CD4EBD"/>
    <w:rsid w:val="00D116BF"/>
    <w:rsid w:val="00D31E6D"/>
    <w:rsid w:val="00D60493"/>
    <w:rsid w:val="00DA2179"/>
    <w:rsid w:val="00DA7190"/>
    <w:rsid w:val="00E324D6"/>
    <w:rsid w:val="00E45A00"/>
    <w:rsid w:val="00E5638C"/>
    <w:rsid w:val="00E97343"/>
    <w:rsid w:val="00EB2C45"/>
    <w:rsid w:val="00EB701F"/>
    <w:rsid w:val="00EC0490"/>
    <w:rsid w:val="00ED017F"/>
    <w:rsid w:val="00F11EB6"/>
    <w:rsid w:val="00F41484"/>
    <w:rsid w:val="00F511E6"/>
    <w:rsid w:val="00F65635"/>
    <w:rsid w:val="00F6740F"/>
    <w:rsid w:val="00F73A7D"/>
    <w:rsid w:val="00F848DC"/>
    <w:rsid w:val="00FF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01F"/>
  </w:style>
  <w:style w:type="paragraph" w:styleId="1">
    <w:name w:val="heading 1"/>
    <w:basedOn w:val="a"/>
    <w:next w:val="a"/>
    <w:qFormat/>
    <w:rsid w:val="00EB701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B701F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B701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701F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B701F"/>
  </w:style>
  <w:style w:type="paragraph" w:styleId="a5">
    <w:name w:val="List Paragraph"/>
    <w:basedOn w:val="a"/>
    <w:uiPriority w:val="34"/>
    <w:qFormat/>
    <w:rsid w:val="001B3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List Paragraph"/>
    <w:basedOn w:val="a"/>
    <w:uiPriority w:val="34"/>
    <w:qFormat/>
    <w:rsid w:val="001B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524&amp;dst=2077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524&amp;dst=20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0;&#1048;&#1040;&#1057;&#1057;&#1057;&#1057;\&#1055;&#1086;&#1089;&#1090;&#1072;&#1085;&#1086;&#1074;&#1083;&#1077;&#1085;&#1080;&#1103;%20&#1086;%20&#1087;&#1088;&#1080;&#1089;&#1074;&#1086;&#1077;&#1085;&#1080;&#1080;%202023\&#1054;&#1058;%20%20%20%20%20%20&#8470;%20%20%20%20%20&#1086;&#1082;&#1058;%2025%20&#1054;&#1050;&#1056;&#1059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     №     окТ 25 ОКРУГ</Template>
  <TotalTime>5</TotalTime>
  <Pages>2</Pages>
  <Words>311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Holodilova</dc:creator>
  <cp:lastModifiedBy>Баскакова И.В.</cp:lastModifiedBy>
  <cp:revision>3</cp:revision>
  <cp:lastPrinted>2026-01-27T13:30:00Z</cp:lastPrinted>
  <dcterms:created xsi:type="dcterms:W3CDTF">2026-01-27T13:22:00Z</dcterms:created>
  <dcterms:modified xsi:type="dcterms:W3CDTF">2026-01-27T13:32:00Z</dcterms:modified>
</cp:coreProperties>
</file>