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082" w:rsidRPr="00C84082" w:rsidRDefault="00C84082" w:rsidP="00C84082">
      <w:pPr>
        <w:spacing w:after="0" w:line="240" w:lineRule="auto"/>
        <w:jc w:val="center"/>
        <w:rPr>
          <w:rFonts w:ascii="Times New Roman" w:hAnsi="Times New Roman" w:cs="Times New Roman"/>
          <w:sz w:val="28"/>
          <w:szCs w:val="28"/>
        </w:rPr>
      </w:pPr>
      <w:r w:rsidRPr="00C84082">
        <w:rPr>
          <w:rFonts w:ascii="Times New Roman" w:hAnsi="Times New Roman" w:cs="Times New Roman"/>
          <w:sz w:val="28"/>
          <w:szCs w:val="28"/>
        </w:rPr>
        <w:t xml:space="preserve">АДМИНИСТРАЦИЯ ВОЖЕГОДСКОГО МУНИЦИПАЛЬНОГО </w:t>
      </w:r>
      <w:r>
        <w:rPr>
          <w:rFonts w:ascii="Times New Roman" w:hAnsi="Times New Roman" w:cs="Times New Roman"/>
          <w:sz w:val="28"/>
          <w:szCs w:val="28"/>
        </w:rPr>
        <w:t>ОКРУГА</w:t>
      </w:r>
    </w:p>
    <w:p w:rsidR="00C84082" w:rsidRPr="00C84082" w:rsidRDefault="00C84082" w:rsidP="00C84082">
      <w:pPr>
        <w:spacing w:after="0" w:line="240" w:lineRule="auto"/>
        <w:jc w:val="center"/>
        <w:rPr>
          <w:rFonts w:ascii="Times New Roman" w:hAnsi="Times New Roman" w:cs="Times New Roman"/>
          <w:sz w:val="28"/>
          <w:szCs w:val="28"/>
        </w:rPr>
      </w:pPr>
    </w:p>
    <w:p w:rsidR="00C84082" w:rsidRPr="00C84082" w:rsidRDefault="00C84082" w:rsidP="00C84082">
      <w:pPr>
        <w:keepNext/>
        <w:spacing w:after="0" w:line="240" w:lineRule="auto"/>
        <w:jc w:val="center"/>
        <w:outlineLvl w:val="0"/>
        <w:rPr>
          <w:rFonts w:ascii="Times New Roman" w:hAnsi="Times New Roman" w:cs="Times New Roman"/>
          <w:b/>
          <w:color w:val="000000"/>
          <w:sz w:val="36"/>
          <w:szCs w:val="36"/>
        </w:rPr>
      </w:pPr>
      <w:proofErr w:type="gramStart"/>
      <w:r w:rsidRPr="00C84082">
        <w:rPr>
          <w:rFonts w:ascii="Times New Roman" w:hAnsi="Times New Roman" w:cs="Times New Roman"/>
          <w:b/>
          <w:color w:val="000000"/>
          <w:sz w:val="36"/>
          <w:szCs w:val="36"/>
        </w:rPr>
        <w:t>П</w:t>
      </w:r>
      <w:proofErr w:type="gramEnd"/>
      <w:r w:rsidRPr="00C84082">
        <w:rPr>
          <w:rFonts w:ascii="Times New Roman" w:hAnsi="Times New Roman" w:cs="Times New Roman"/>
          <w:b/>
          <w:color w:val="000000"/>
          <w:sz w:val="36"/>
          <w:szCs w:val="36"/>
        </w:rPr>
        <w:t xml:space="preserve"> О С Т А Н О В Л Е Н И Е</w:t>
      </w:r>
    </w:p>
    <w:p w:rsidR="00C84082" w:rsidRPr="00C84082" w:rsidRDefault="00C84082" w:rsidP="00C84082">
      <w:pPr>
        <w:spacing w:after="0" w:line="240" w:lineRule="auto"/>
        <w:jc w:val="center"/>
        <w:rPr>
          <w:rFonts w:ascii="Times New Roman" w:hAnsi="Times New Roman" w:cs="Times New Roman"/>
          <w:b/>
          <w:sz w:val="28"/>
          <w:szCs w:val="28"/>
        </w:rPr>
      </w:pPr>
    </w:p>
    <w:p w:rsidR="00C84082" w:rsidRPr="00C84082" w:rsidRDefault="00F85EDE" w:rsidP="00C84082">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pict>
          <v:rect id="_x0000_s1026" style="position:absolute;left:0;text-align:left;margin-left:20.7pt;margin-top:13.8pt;width:100.55pt;height:18.2pt;z-index:251660288" filled="f" stroked="f" strokeweight="1pt">
            <v:textbox style="mso-next-textbox:#_x0000_s1026" inset="1pt,1pt,1pt,1pt">
              <w:txbxContent>
                <w:p w:rsidR="00C84082" w:rsidRPr="002235A8" w:rsidRDefault="002235A8" w:rsidP="00C84082">
                  <w:pPr>
                    <w:jc w:val="center"/>
                    <w:rPr>
                      <w:rFonts w:ascii="Times New Roman" w:hAnsi="Times New Roman" w:cs="Times New Roman"/>
                      <w:sz w:val="28"/>
                    </w:rPr>
                  </w:pPr>
                  <w:r>
                    <w:rPr>
                      <w:rFonts w:ascii="Times New Roman" w:hAnsi="Times New Roman" w:cs="Times New Roman"/>
                      <w:sz w:val="28"/>
                    </w:rPr>
                    <w:t>16.01.2025</w:t>
                  </w:r>
                </w:p>
              </w:txbxContent>
            </v:textbox>
          </v:rect>
        </w:pict>
      </w:r>
      <w:r>
        <w:rPr>
          <w:rFonts w:ascii="Times New Roman" w:hAnsi="Times New Roman" w:cs="Times New Roman"/>
          <w:noProof/>
          <w:sz w:val="28"/>
          <w:szCs w:val="28"/>
        </w:rPr>
        <w:pict>
          <v:rect id="_x0000_s1027" style="position:absolute;left:0;text-align:left;margin-left:144.7pt;margin-top:13.8pt;width:97.7pt;height:18.2pt;z-index:251661312" filled="f" stroked="f" strokeweight="1pt">
            <v:textbox style="mso-next-textbox:#_x0000_s1027" inset="1pt,1pt,1pt,1pt">
              <w:txbxContent>
                <w:p w:rsidR="00C84082" w:rsidRPr="002235A8" w:rsidRDefault="002235A8" w:rsidP="00C84082">
                  <w:pPr>
                    <w:jc w:val="center"/>
                    <w:rPr>
                      <w:rFonts w:ascii="Times New Roman" w:hAnsi="Times New Roman" w:cs="Times New Roman"/>
                      <w:sz w:val="28"/>
                    </w:rPr>
                  </w:pPr>
                  <w:r w:rsidRPr="002235A8">
                    <w:rPr>
                      <w:rFonts w:ascii="Times New Roman" w:hAnsi="Times New Roman" w:cs="Times New Roman"/>
                      <w:sz w:val="28"/>
                    </w:rPr>
                    <w:t>25</w:t>
                  </w:r>
                </w:p>
              </w:txbxContent>
            </v:textbox>
          </v:rect>
        </w:pict>
      </w:r>
    </w:p>
    <w:p w:rsidR="00C84082" w:rsidRPr="00C84082" w:rsidRDefault="00C84082" w:rsidP="00C84082">
      <w:pPr>
        <w:pStyle w:val="2"/>
        <w:rPr>
          <w:szCs w:val="28"/>
        </w:rPr>
      </w:pPr>
      <w:r w:rsidRPr="00C84082">
        <w:rPr>
          <w:szCs w:val="28"/>
        </w:rPr>
        <w:t>От _______________ № ______________</w:t>
      </w:r>
    </w:p>
    <w:p w:rsidR="00C84082" w:rsidRPr="00E9660D" w:rsidRDefault="00C84082" w:rsidP="00C84082">
      <w:pPr>
        <w:spacing w:after="0" w:line="240" w:lineRule="auto"/>
        <w:ind w:left="1416" w:firstLine="708"/>
        <w:jc w:val="both"/>
        <w:rPr>
          <w:rFonts w:ascii="Times New Roman" w:hAnsi="Times New Roman" w:cs="Times New Roman"/>
          <w:sz w:val="20"/>
          <w:szCs w:val="20"/>
        </w:rPr>
      </w:pPr>
      <w:r w:rsidRPr="00E9660D">
        <w:rPr>
          <w:rFonts w:ascii="Times New Roman" w:hAnsi="Times New Roman" w:cs="Times New Roman"/>
          <w:sz w:val="20"/>
          <w:szCs w:val="20"/>
        </w:rPr>
        <w:t xml:space="preserve">    п. Вожега</w:t>
      </w:r>
    </w:p>
    <w:p w:rsidR="00C84082" w:rsidRPr="00C84082" w:rsidRDefault="00C84082" w:rsidP="00C84082">
      <w:pPr>
        <w:spacing w:after="0" w:line="240" w:lineRule="auto"/>
        <w:ind w:left="1416" w:firstLine="708"/>
        <w:jc w:val="both"/>
        <w:rPr>
          <w:rFonts w:ascii="Times New Roman" w:hAnsi="Times New Roman" w:cs="Times New Roman"/>
          <w:sz w:val="28"/>
          <w:szCs w:val="28"/>
        </w:rPr>
      </w:pPr>
    </w:p>
    <w:tbl>
      <w:tblPr>
        <w:tblW w:w="0" w:type="auto"/>
        <w:tblInd w:w="-1169" w:type="dxa"/>
        <w:tblLayout w:type="fixed"/>
        <w:tblCellMar>
          <w:left w:w="107" w:type="dxa"/>
          <w:right w:w="107" w:type="dxa"/>
        </w:tblCellMar>
        <w:tblLook w:val="0000"/>
      </w:tblPr>
      <w:tblGrid>
        <w:gridCol w:w="1276"/>
        <w:gridCol w:w="4962"/>
      </w:tblGrid>
      <w:tr w:rsidR="00C84082" w:rsidRPr="00C84082" w:rsidTr="00055F6B">
        <w:tc>
          <w:tcPr>
            <w:tcW w:w="1276" w:type="dxa"/>
          </w:tcPr>
          <w:p w:rsidR="00C84082" w:rsidRPr="00C84082" w:rsidRDefault="00F85EDE" w:rsidP="00C84082">
            <w:pPr>
              <w:pBdr>
                <w:top w:val="single" w:sz="6" w:space="1" w:color="auto"/>
                <w:left w:val="single" w:sz="6" w:space="1" w:color="auto"/>
                <w:bottom w:val="single" w:sz="6" w:space="1" w:color="auto"/>
                <w:right w:val="single" w:sz="6" w:space="1" w:color="auto"/>
              </w:pBdr>
              <w:spacing w:after="0" w:line="240" w:lineRule="auto"/>
              <w:rPr>
                <w:rFonts w:ascii="Times New Roman" w:hAnsi="Times New Roman" w:cs="Times New Roman"/>
                <w:sz w:val="28"/>
                <w:szCs w:val="28"/>
                <w:lang w:val="en-US"/>
              </w:rPr>
            </w:pPr>
            <w:r>
              <w:rPr>
                <w:rFonts w:ascii="Times New Roman" w:hAnsi="Times New Roman" w:cs="Times New Roman"/>
                <w:noProof/>
                <w:sz w:val="28"/>
                <w:szCs w:val="28"/>
              </w:rPr>
              <w:pict>
                <v:line id="_x0000_s1031" style="position:absolute;flip:x;z-index:251665408" from="238.9pt,.35pt" to="246.15pt,.4pt" o:allowincell="f">
                  <v:stroke startarrowwidth="narrow" startarrowlength="short" endarrowwidth="narrow" endarrowlength="short"/>
                </v:line>
              </w:pict>
            </w:r>
            <w:r>
              <w:rPr>
                <w:rFonts w:ascii="Times New Roman" w:hAnsi="Times New Roman" w:cs="Times New Roman"/>
                <w:noProof/>
                <w:sz w:val="28"/>
                <w:szCs w:val="28"/>
              </w:rPr>
              <w:pict>
                <v:line id="_x0000_s1030" style="position:absolute;z-index:251664384" from="246.1pt,.35pt" to="246.15pt,7.6pt" o:allowincell="f">
                  <v:stroke startarrowwidth="narrow" startarrowlength="short" endarrowwidth="narrow" endarrowlength="short"/>
                </v:line>
              </w:pict>
            </w:r>
            <w:r>
              <w:rPr>
                <w:rFonts w:ascii="Times New Roman" w:hAnsi="Times New Roman" w:cs="Times New Roman"/>
                <w:noProof/>
                <w:sz w:val="28"/>
                <w:szCs w:val="28"/>
              </w:rPr>
              <w:pict>
                <v:line id="_x0000_s1028" style="position:absolute;z-index:251662336" from="1.35pt,.35pt" to="1.4pt,7.6pt" o:allowincell="f">
                  <v:stroke startarrowwidth="narrow" startarrowlength="short" endarrowwidth="narrow" endarrowlength="short"/>
                </v:line>
              </w:pict>
            </w:r>
            <w:r>
              <w:rPr>
                <w:rFonts w:ascii="Times New Roman" w:hAnsi="Times New Roman" w:cs="Times New Roman"/>
                <w:noProof/>
                <w:sz w:val="28"/>
                <w:szCs w:val="28"/>
              </w:rPr>
              <w:pict>
                <v:line id="_x0000_s1029" style="position:absolute;z-index:251663360" from="1.35pt,.35pt" to="8.6pt,.4pt" o:allowincell="f">
                  <v:stroke startarrowwidth="narrow" startarrowlength="short" endarrowwidth="narrow" endarrowlength="short"/>
                </v:line>
              </w:pict>
            </w:r>
            <w:r w:rsidR="00C84082" w:rsidRPr="00C84082">
              <w:rPr>
                <w:rFonts w:ascii="Times New Roman" w:hAnsi="Times New Roman" w:cs="Times New Roman"/>
                <w:sz w:val="28"/>
                <w:szCs w:val="28"/>
                <w:lang w:val="en-US"/>
              </w:rPr>
              <w:t xml:space="preserve">                     </w:t>
            </w:r>
          </w:p>
          <w:p w:rsidR="00C84082" w:rsidRPr="00C84082" w:rsidRDefault="00C84082" w:rsidP="00C84082">
            <w:pPr>
              <w:pBdr>
                <w:top w:val="single" w:sz="6" w:space="1" w:color="auto"/>
                <w:left w:val="single" w:sz="6" w:space="1" w:color="auto"/>
                <w:bottom w:val="single" w:sz="6" w:space="1" w:color="auto"/>
                <w:right w:val="single" w:sz="6" w:space="1" w:color="auto"/>
              </w:pBdr>
              <w:spacing w:after="0" w:line="240" w:lineRule="auto"/>
              <w:rPr>
                <w:rFonts w:ascii="Times New Roman" w:hAnsi="Times New Roman" w:cs="Times New Roman"/>
                <w:sz w:val="28"/>
                <w:szCs w:val="28"/>
                <w:lang w:val="en-US"/>
              </w:rPr>
            </w:pPr>
            <w:r w:rsidRPr="00C84082">
              <w:rPr>
                <w:rFonts w:ascii="Times New Roman" w:hAnsi="Times New Roman" w:cs="Times New Roman"/>
                <w:sz w:val="28"/>
                <w:szCs w:val="28"/>
                <w:lang w:val="en-US"/>
              </w:rPr>
              <w:t xml:space="preserve">                      </w:t>
            </w:r>
          </w:p>
          <w:p w:rsidR="00C84082" w:rsidRPr="00C84082" w:rsidRDefault="00C84082" w:rsidP="00C84082">
            <w:pPr>
              <w:pBdr>
                <w:top w:val="single" w:sz="6" w:space="1" w:color="auto"/>
                <w:left w:val="single" w:sz="6" w:space="1" w:color="auto"/>
                <w:bottom w:val="single" w:sz="6" w:space="1" w:color="auto"/>
                <w:right w:val="single" w:sz="6" w:space="1" w:color="auto"/>
              </w:pBdr>
              <w:spacing w:after="0" w:line="240" w:lineRule="auto"/>
              <w:rPr>
                <w:rFonts w:ascii="Times New Roman" w:hAnsi="Times New Roman" w:cs="Times New Roman"/>
                <w:sz w:val="28"/>
                <w:szCs w:val="28"/>
              </w:rPr>
            </w:pPr>
            <w:r w:rsidRPr="00C84082">
              <w:rPr>
                <w:rFonts w:ascii="Times New Roman" w:hAnsi="Times New Roman" w:cs="Times New Roman"/>
                <w:sz w:val="28"/>
                <w:szCs w:val="28"/>
                <w:lang w:val="en-US"/>
              </w:rPr>
              <w:t xml:space="preserve">                      </w:t>
            </w:r>
          </w:p>
        </w:tc>
        <w:tc>
          <w:tcPr>
            <w:tcW w:w="4962" w:type="dxa"/>
            <w:tcBorders>
              <w:left w:val="nil"/>
            </w:tcBorders>
          </w:tcPr>
          <w:p w:rsidR="00C84082" w:rsidRDefault="00E9660D" w:rsidP="00E9660D">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Об утверждении Кодекса этики и служебного поведения муниципальных служащих администрации Вожегодского муниципального округа</w:t>
            </w:r>
          </w:p>
          <w:p w:rsidR="00B74D00" w:rsidRDefault="00B74D00" w:rsidP="00E9660D">
            <w:pPr>
              <w:spacing w:after="0" w:line="240" w:lineRule="auto"/>
              <w:contextualSpacing/>
              <w:jc w:val="both"/>
              <w:rPr>
                <w:rFonts w:ascii="Times New Roman" w:hAnsi="Times New Roman" w:cs="Times New Roman"/>
                <w:sz w:val="28"/>
                <w:szCs w:val="28"/>
              </w:rPr>
            </w:pPr>
          </w:p>
          <w:p w:rsidR="00E9660D" w:rsidRPr="00C84082" w:rsidRDefault="00E9660D" w:rsidP="00E9660D">
            <w:pPr>
              <w:spacing w:after="0" w:line="240" w:lineRule="auto"/>
              <w:contextualSpacing/>
              <w:jc w:val="both"/>
              <w:rPr>
                <w:rFonts w:ascii="Times New Roman" w:hAnsi="Times New Roman" w:cs="Times New Roman"/>
                <w:sz w:val="28"/>
                <w:szCs w:val="28"/>
              </w:rPr>
            </w:pPr>
          </w:p>
        </w:tc>
      </w:tr>
    </w:tbl>
    <w:p w:rsidR="00E9660D" w:rsidRDefault="00E9660D" w:rsidP="00E9660D">
      <w:pPr>
        <w:autoSpaceDE w:val="0"/>
        <w:autoSpaceDN w:val="0"/>
        <w:adjustRightInd w:val="0"/>
        <w:spacing w:after="0" w:line="240" w:lineRule="auto"/>
        <w:jc w:val="both"/>
        <w:rPr>
          <w:rFonts w:ascii="Times New Roman" w:hAnsi="Times New Roman" w:cs="Times New Roman"/>
          <w:sz w:val="28"/>
          <w:szCs w:val="28"/>
        </w:rPr>
      </w:pPr>
    </w:p>
    <w:p w:rsidR="00E9660D" w:rsidRDefault="00E9660D" w:rsidP="00C84082">
      <w:pPr>
        <w:autoSpaceDE w:val="0"/>
        <w:autoSpaceDN w:val="0"/>
        <w:adjustRightInd w:val="0"/>
        <w:spacing w:after="0" w:line="240" w:lineRule="auto"/>
        <w:ind w:firstLine="540"/>
        <w:jc w:val="both"/>
        <w:rPr>
          <w:rFonts w:ascii="Times New Roman" w:hAnsi="Times New Roman" w:cs="Times New Roman"/>
          <w:sz w:val="28"/>
          <w:szCs w:val="28"/>
        </w:rPr>
      </w:pPr>
    </w:p>
    <w:p w:rsidR="00C84082" w:rsidRPr="00E9660D" w:rsidRDefault="00E9660D" w:rsidP="00E9660D">
      <w:pPr>
        <w:autoSpaceDE w:val="0"/>
        <w:autoSpaceDN w:val="0"/>
        <w:adjustRightInd w:val="0"/>
        <w:spacing w:after="0" w:line="240" w:lineRule="auto"/>
        <w:ind w:firstLine="709"/>
        <w:jc w:val="both"/>
        <w:rPr>
          <w:rFonts w:ascii="Times New Roman" w:hAnsi="Times New Roman" w:cs="Times New Roman"/>
          <w:sz w:val="28"/>
          <w:szCs w:val="28"/>
        </w:rPr>
      </w:pPr>
      <w:r w:rsidRPr="00E9660D">
        <w:rPr>
          <w:rFonts w:ascii="Times New Roman" w:hAnsi="Times New Roman" w:cs="Times New Roman"/>
          <w:sz w:val="28"/>
          <w:szCs w:val="28"/>
        </w:rPr>
        <w:t>В соответствии с Федеральными законами от 25 декабря 2008 года </w:t>
      </w:r>
      <w:hyperlink r:id="rId4" w:tgtFrame="_blank" w:history="1">
        <w:r w:rsidRPr="00E9660D">
          <w:rPr>
            <w:rStyle w:val="hyperlink"/>
            <w:rFonts w:ascii="Times New Roman" w:hAnsi="Times New Roman" w:cs="Times New Roman"/>
            <w:sz w:val="28"/>
            <w:szCs w:val="28"/>
          </w:rPr>
          <w:t>№ 273-ФЗ</w:t>
        </w:r>
      </w:hyperlink>
      <w:r w:rsidRPr="00E9660D">
        <w:rPr>
          <w:rFonts w:ascii="Times New Roman" w:hAnsi="Times New Roman" w:cs="Times New Roman"/>
          <w:sz w:val="28"/>
          <w:szCs w:val="28"/>
        </w:rPr>
        <w:t xml:space="preserve"> «О противодействии коррупции», от 2 марта 2007 года </w:t>
      </w:r>
      <w:hyperlink r:id="rId5" w:tgtFrame="_blank" w:history="1">
        <w:r w:rsidRPr="00E9660D">
          <w:rPr>
            <w:rStyle w:val="hyperlink"/>
            <w:rFonts w:ascii="Times New Roman" w:hAnsi="Times New Roman" w:cs="Times New Roman"/>
            <w:sz w:val="28"/>
            <w:szCs w:val="28"/>
          </w:rPr>
          <w:t>№ 25-ФЗ</w:t>
        </w:r>
      </w:hyperlink>
      <w:r w:rsidRPr="00E9660D">
        <w:rPr>
          <w:rFonts w:ascii="Times New Roman" w:hAnsi="Times New Roman" w:cs="Times New Roman"/>
          <w:sz w:val="28"/>
          <w:szCs w:val="28"/>
        </w:rPr>
        <w:t xml:space="preserve"> «О муниципальной службе в Российской Федерации», </w:t>
      </w:r>
      <w:r w:rsidRPr="00E9660D">
        <w:rPr>
          <w:rFonts w:ascii="Times New Roman" w:hAnsi="Times New Roman" w:cs="Times New Roman"/>
          <w:sz w:val="28"/>
          <w:szCs w:val="28"/>
          <w:shd w:val="clear" w:color="auto" w:fill="FFFFFF"/>
        </w:rPr>
        <w:t>Типов</w:t>
      </w:r>
      <w:r>
        <w:rPr>
          <w:rFonts w:ascii="Times New Roman" w:hAnsi="Times New Roman" w:cs="Times New Roman"/>
          <w:sz w:val="28"/>
          <w:szCs w:val="28"/>
          <w:shd w:val="clear" w:color="auto" w:fill="FFFFFF"/>
        </w:rPr>
        <w:t>ым</w:t>
      </w:r>
      <w:r w:rsidRPr="00E9660D">
        <w:rPr>
          <w:rFonts w:ascii="Times New Roman" w:hAnsi="Times New Roman" w:cs="Times New Roman"/>
          <w:sz w:val="28"/>
          <w:szCs w:val="28"/>
          <w:shd w:val="clear" w:color="auto" w:fill="FFFFFF"/>
        </w:rPr>
        <w:t xml:space="preserve"> кодекс</w:t>
      </w:r>
      <w:r>
        <w:rPr>
          <w:rFonts w:ascii="Times New Roman" w:hAnsi="Times New Roman" w:cs="Times New Roman"/>
          <w:sz w:val="28"/>
          <w:szCs w:val="28"/>
          <w:shd w:val="clear" w:color="auto" w:fill="FFFFFF"/>
        </w:rPr>
        <w:t>ом</w:t>
      </w:r>
      <w:r w:rsidRPr="00E9660D">
        <w:rPr>
          <w:rFonts w:ascii="Times New Roman" w:hAnsi="Times New Roman" w:cs="Times New Roman"/>
          <w:sz w:val="28"/>
          <w:szCs w:val="28"/>
          <w:shd w:val="clear" w:color="auto" w:fill="FFFFFF"/>
        </w:rPr>
        <w:t xml:space="preserve"> этики и служебного поведения государственных служащих Российской Федерации и муниципальных служащих (одобрен решением президиума Совета при Президенте Российской Федерации по противодействию коррупции от 23 декабря 2010 г</w:t>
      </w:r>
      <w:r>
        <w:rPr>
          <w:rFonts w:ascii="Times New Roman" w:hAnsi="Times New Roman" w:cs="Times New Roman"/>
          <w:sz w:val="28"/>
          <w:szCs w:val="28"/>
          <w:shd w:val="clear" w:color="auto" w:fill="FFFFFF"/>
        </w:rPr>
        <w:t>ода</w:t>
      </w:r>
      <w:r w:rsidRPr="00E9660D">
        <w:rPr>
          <w:rFonts w:ascii="Times New Roman" w:hAnsi="Times New Roman" w:cs="Times New Roman"/>
          <w:sz w:val="28"/>
          <w:szCs w:val="28"/>
          <w:shd w:val="clear" w:color="auto" w:fill="FFFFFF"/>
        </w:rPr>
        <w:t xml:space="preserve">) (протокол </w:t>
      </w:r>
      <w:r>
        <w:rPr>
          <w:rFonts w:ascii="Times New Roman" w:hAnsi="Times New Roman" w:cs="Times New Roman"/>
          <w:sz w:val="28"/>
          <w:szCs w:val="28"/>
          <w:shd w:val="clear" w:color="auto" w:fill="FFFFFF"/>
        </w:rPr>
        <w:t>№</w:t>
      </w:r>
      <w:r w:rsidRPr="00E9660D">
        <w:rPr>
          <w:rFonts w:ascii="Times New Roman" w:hAnsi="Times New Roman" w:cs="Times New Roman"/>
          <w:sz w:val="28"/>
          <w:szCs w:val="28"/>
          <w:shd w:val="clear" w:color="auto" w:fill="FFFFFF"/>
        </w:rPr>
        <w:t xml:space="preserve"> 21)</w:t>
      </w:r>
      <w:r w:rsidRPr="00E9660D">
        <w:rPr>
          <w:rFonts w:ascii="Times New Roman" w:hAnsi="Times New Roman" w:cs="Times New Roman"/>
          <w:sz w:val="28"/>
          <w:szCs w:val="28"/>
        </w:rPr>
        <w:t xml:space="preserve">  </w:t>
      </w:r>
      <w:r w:rsidR="00C84082" w:rsidRPr="00E9660D">
        <w:rPr>
          <w:rFonts w:ascii="Times New Roman" w:hAnsi="Times New Roman" w:cs="Times New Roman"/>
          <w:sz w:val="28"/>
          <w:szCs w:val="28"/>
        </w:rPr>
        <w:t>администрация округа</w:t>
      </w:r>
    </w:p>
    <w:p w:rsidR="00C84082" w:rsidRPr="00E9660D" w:rsidRDefault="00C84082" w:rsidP="00C84082">
      <w:pPr>
        <w:autoSpaceDE w:val="0"/>
        <w:autoSpaceDN w:val="0"/>
        <w:adjustRightInd w:val="0"/>
        <w:spacing w:after="0" w:line="240" w:lineRule="auto"/>
        <w:ind w:firstLine="540"/>
        <w:jc w:val="both"/>
        <w:rPr>
          <w:rFonts w:ascii="Times New Roman" w:hAnsi="Times New Roman" w:cs="Times New Roman"/>
          <w:sz w:val="28"/>
          <w:szCs w:val="28"/>
        </w:rPr>
      </w:pPr>
      <w:r w:rsidRPr="00E9660D">
        <w:rPr>
          <w:rFonts w:ascii="Times New Roman" w:hAnsi="Times New Roman" w:cs="Times New Roman"/>
          <w:sz w:val="28"/>
          <w:szCs w:val="28"/>
        </w:rPr>
        <w:t>ПОСТАНОВЛЯЕТ:</w:t>
      </w:r>
    </w:p>
    <w:p w:rsidR="00C84082" w:rsidRPr="00C84082" w:rsidRDefault="00C84082" w:rsidP="00C84082">
      <w:pPr>
        <w:autoSpaceDE w:val="0"/>
        <w:autoSpaceDN w:val="0"/>
        <w:adjustRightInd w:val="0"/>
        <w:spacing w:after="0" w:line="240" w:lineRule="auto"/>
        <w:ind w:firstLine="540"/>
        <w:jc w:val="both"/>
        <w:rPr>
          <w:rFonts w:ascii="Times New Roman" w:hAnsi="Times New Roman" w:cs="Times New Roman"/>
          <w:sz w:val="28"/>
          <w:szCs w:val="28"/>
        </w:rPr>
      </w:pPr>
    </w:p>
    <w:p w:rsidR="00CA43F0" w:rsidRPr="00CA43F0" w:rsidRDefault="00C84082" w:rsidP="00E9660D">
      <w:pPr>
        <w:spacing w:after="0" w:line="240" w:lineRule="auto"/>
        <w:ind w:firstLine="709"/>
        <w:jc w:val="both"/>
        <w:rPr>
          <w:color w:val="000000"/>
          <w:sz w:val="28"/>
          <w:szCs w:val="28"/>
        </w:rPr>
      </w:pPr>
      <w:r w:rsidRPr="00C84082">
        <w:rPr>
          <w:rFonts w:ascii="Times New Roman" w:hAnsi="Times New Roman" w:cs="Times New Roman"/>
          <w:sz w:val="28"/>
          <w:szCs w:val="28"/>
        </w:rPr>
        <w:t xml:space="preserve">1. </w:t>
      </w:r>
      <w:r w:rsidR="00E9660D">
        <w:rPr>
          <w:rFonts w:ascii="Times New Roman" w:hAnsi="Times New Roman" w:cs="Times New Roman"/>
          <w:sz w:val="28"/>
          <w:szCs w:val="28"/>
        </w:rPr>
        <w:t>Утвердить прилагаемый Кодекс этики и служебного поведения муниципальных служащих администрации Вожегодского муниципального округа.</w:t>
      </w:r>
    </w:p>
    <w:p w:rsidR="00C84082" w:rsidRPr="00C84082" w:rsidRDefault="00E9660D" w:rsidP="00C840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C84082" w:rsidRPr="00CA43F0">
        <w:rPr>
          <w:rFonts w:ascii="Times New Roman" w:hAnsi="Times New Roman" w:cs="Times New Roman"/>
          <w:sz w:val="28"/>
          <w:szCs w:val="28"/>
        </w:rPr>
        <w:t>. Настоящее постановление вступает в силу после официального</w:t>
      </w:r>
      <w:r w:rsidR="00C84082">
        <w:rPr>
          <w:rFonts w:ascii="Times New Roman" w:hAnsi="Times New Roman" w:cs="Times New Roman"/>
          <w:sz w:val="28"/>
          <w:szCs w:val="28"/>
        </w:rPr>
        <w:t xml:space="preserve"> опубликования в газете «Борьба».</w:t>
      </w:r>
    </w:p>
    <w:p w:rsidR="00C84082" w:rsidRPr="00C84082" w:rsidRDefault="00E9660D" w:rsidP="00C840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84082" w:rsidRPr="00C84082">
        <w:rPr>
          <w:rFonts w:ascii="Times New Roman" w:hAnsi="Times New Roman" w:cs="Times New Roman"/>
          <w:sz w:val="28"/>
          <w:szCs w:val="28"/>
        </w:rPr>
        <w:t xml:space="preserve">. </w:t>
      </w:r>
      <w:proofErr w:type="gramStart"/>
      <w:r w:rsidR="00C84082" w:rsidRPr="00C84082">
        <w:rPr>
          <w:rFonts w:ascii="Times New Roman" w:hAnsi="Times New Roman" w:cs="Times New Roman"/>
          <w:sz w:val="28"/>
          <w:szCs w:val="28"/>
        </w:rPr>
        <w:t>Контроль за</w:t>
      </w:r>
      <w:proofErr w:type="gramEnd"/>
      <w:r w:rsidR="00C84082" w:rsidRPr="00C84082">
        <w:rPr>
          <w:rFonts w:ascii="Times New Roman" w:hAnsi="Times New Roman" w:cs="Times New Roman"/>
          <w:sz w:val="28"/>
          <w:szCs w:val="28"/>
        </w:rPr>
        <w:t xml:space="preserve"> выполнением настоящего постановления оставляю за собой.</w:t>
      </w:r>
    </w:p>
    <w:p w:rsidR="00C84082" w:rsidRDefault="00C84082" w:rsidP="00C84082">
      <w:pPr>
        <w:spacing w:after="0" w:line="240" w:lineRule="auto"/>
        <w:ind w:firstLine="708"/>
        <w:jc w:val="both"/>
        <w:rPr>
          <w:rFonts w:ascii="Times New Roman" w:hAnsi="Times New Roman" w:cs="Times New Roman"/>
          <w:sz w:val="28"/>
          <w:szCs w:val="28"/>
        </w:rPr>
      </w:pPr>
    </w:p>
    <w:p w:rsidR="00C84082" w:rsidRDefault="00C84082" w:rsidP="00C84082">
      <w:pPr>
        <w:spacing w:after="0" w:line="240" w:lineRule="auto"/>
        <w:ind w:firstLine="708"/>
        <w:jc w:val="both"/>
        <w:rPr>
          <w:rFonts w:ascii="Times New Roman" w:hAnsi="Times New Roman" w:cs="Times New Roman"/>
          <w:sz w:val="28"/>
          <w:szCs w:val="28"/>
        </w:rPr>
      </w:pPr>
    </w:p>
    <w:p w:rsidR="00C84082" w:rsidRPr="00C84082" w:rsidRDefault="00C84082" w:rsidP="00C84082">
      <w:pPr>
        <w:spacing w:after="0" w:line="240" w:lineRule="auto"/>
        <w:ind w:firstLine="708"/>
        <w:jc w:val="both"/>
        <w:rPr>
          <w:rFonts w:ascii="Times New Roman" w:hAnsi="Times New Roman" w:cs="Times New Roman"/>
          <w:sz w:val="28"/>
          <w:szCs w:val="28"/>
        </w:rPr>
      </w:pPr>
    </w:p>
    <w:p w:rsidR="00C84082" w:rsidRPr="00C84082" w:rsidRDefault="00C84082" w:rsidP="00C84082">
      <w:pPr>
        <w:autoSpaceDE w:val="0"/>
        <w:autoSpaceDN w:val="0"/>
        <w:adjustRightInd w:val="0"/>
        <w:spacing w:after="0" w:line="240" w:lineRule="auto"/>
        <w:jc w:val="both"/>
        <w:rPr>
          <w:rFonts w:ascii="Times New Roman" w:hAnsi="Times New Roman" w:cs="Times New Roman"/>
          <w:sz w:val="28"/>
          <w:szCs w:val="28"/>
        </w:rPr>
      </w:pPr>
      <w:r w:rsidRPr="00C84082">
        <w:rPr>
          <w:rFonts w:ascii="Times New Roman" w:hAnsi="Times New Roman" w:cs="Times New Roman"/>
          <w:sz w:val="28"/>
          <w:szCs w:val="28"/>
        </w:rPr>
        <w:t>Глава Воже</w:t>
      </w:r>
      <w:r>
        <w:rPr>
          <w:rFonts w:ascii="Times New Roman" w:hAnsi="Times New Roman" w:cs="Times New Roman"/>
          <w:sz w:val="28"/>
          <w:szCs w:val="28"/>
        </w:rPr>
        <w:t>годского муниципального округа</w:t>
      </w:r>
      <w:r w:rsidRPr="00C84082">
        <w:rPr>
          <w:rFonts w:ascii="Times New Roman" w:hAnsi="Times New Roman" w:cs="Times New Roman"/>
          <w:sz w:val="28"/>
          <w:szCs w:val="28"/>
        </w:rPr>
        <w:tab/>
        <w:t xml:space="preserve">  </w:t>
      </w:r>
      <w:r w:rsidRPr="00C84082">
        <w:rPr>
          <w:rFonts w:ascii="Times New Roman" w:hAnsi="Times New Roman" w:cs="Times New Roman"/>
          <w:sz w:val="28"/>
          <w:szCs w:val="28"/>
        </w:rPr>
        <w:tab/>
      </w:r>
      <w:r>
        <w:rPr>
          <w:rFonts w:ascii="Times New Roman" w:hAnsi="Times New Roman" w:cs="Times New Roman"/>
          <w:sz w:val="28"/>
          <w:szCs w:val="28"/>
        </w:rPr>
        <w:t xml:space="preserve">                 </w:t>
      </w:r>
      <w:r w:rsidR="00E83A78">
        <w:rPr>
          <w:rFonts w:ascii="Times New Roman" w:hAnsi="Times New Roman" w:cs="Times New Roman"/>
          <w:sz w:val="28"/>
          <w:szCs w:val="28"/>
        </w:rPr>
        <w:t xml:space="preserve">          Е.В. Первов</w:t>
      </w:r>
    </w:p>
    <w:p w:rsidR="00C84082" w:rsidRPr="00C84082" w:rsidRDefault="00C84082" w:rsidP="00C84082">
      <w:pPr>
        <w:spacing w:after="0" w:line="240" w:lineRule="auto"/>
        <w:ind w:left="5670"/>
        <w:rPr>
          <w:rFonts w:ascii="Times New Roman" w:hAnsi="Times New Roman" w:cs="Times New Roman"/>
          <w:sz w:val="28"/>
          <w:szCs w:val="28"/>
        </w:rPr>
      </w:pPr>
      <w:r w:rsidRPr="00C84082">
        <w:rPr>
          <w:rFonts w:ascii="Times New Roman" w:hAnsi="Times New Roman" w:cs="Times New Roman"/>
          <w:sz w:val="28"/>
          <w:szCs w:val="28"/>
        </w:rPr>
        <w:br w:type="page"/>
      </w:r>
      <w:r w:rsidRPr="00C84082">
        <w:rPr>
          <w:rFonts w:ascii="Times New Roman" w:hAnsi="Times New Roman" w:cs="Times New Roman"/>
          <w:sz w:val="28"/>
          <w:szCs w:val="28"/>
        </w:rPr>
        <w:lastRenderedPageBreak/>
        <w:t>УТВЕРЖДЕН</w:t>
      </w:r>
    </w:p>
    <w:p w:rsidR="00C84082" w:rsidRDefault="00C84082" w:rsidP="00C84082">
      <w:pPr>
        <w:spacing w:after="0" w:line="240" w:lineRule="auto"/>
        <w:ind w:left="5670"/>
        <w:rPr>
          <w:rFonts w:ascii="Times New Roman" w:hAnsi="Times New Roman" w:cs="Times New Roman"/>
          <w:sz w:val="28"/>
          <w:szCs w:val="28"/>
        </w:rPr>
      </w:pPr>
      <w:r w:rsidRPr="00C84082">
        <w:rPr>
          <w:rFonts w:ascii="Times New Roman" w:hAnsi="Times New Roman" w:cs="Times New Roman"/>
          <w:sz w:val="28"/>
          <w:szCs w:val="28"/>
        </w:rPr>
        <w:t xml:space="preserve">постановлением  администрации Вожегодского муниципального </w:t>
      </w:r>
      <w:r>
        <w:rPr>
          <w:rFonts w:ascii="Times New Roman" w:hAnsi="Times New Roman" w:cs="Times New Roman"/>
          <w:sz w:val="28"/>
          <w:szCs w:val="28"/>
        </w:rPr>
        <w:t xml:space="preserve">округа </w:t>
      </w:r>
    </w:p>
    <w:p w:rsidR="00C84082" w:rsidRPr="00C84082" w:rsidRDefault="00C84082" w:rsidP="00C84082">
      <w:pPr>
        <w:spacing w:after="0" w:line="240" w:lineRule="auto"/>
        <w:ind w:left="5670"/>
        <w:rPr>
          <w:rFonts w:ascii="Times New Roman" w:hAnsi="Times New Roman" w:cs="Times New Roman"/>
          <w:sz w:val="28"/>
          <w:szCs w:val="28"/>
        </w:rPr>
      </w:pPr>
      <w:r w:rsidRPr="00C84082">
        <w:rPr>
          <w:rFonts w:ascii="Times New Roman" w:hAnsi="Times New Roman" w:cs="Times New Roman"/>
          <w:sz w:val="28"/>
          <w:szCs w:val="28"/>
        </w:rPr>
        <w:t xml:space="preserve">от </w:t>
      </w:r>
      <w:r w:rsidR="002235A8">
        <w:rPr>
          <w:rFonts w:ascii="Times New Roman" w:hAnsi="Times New Roman" w:cs="Times New Roman"/>
          <w:sz w:val="28"/>
          <w:szCs w:val="28"/>
        </w:rPr>
        <w:t xml:space="preserve">16.01.2025 </w:t>
      </w:r>
      <w:r w:rsidRPr="00C84082">
        <w:rPr>
          <w:rFonts w:ascii="Times New Roman" w:hAnsi="Times New Roman" w:cs="Times New Roman"/>
          <w:sz w:val="28"/>
          <w:szCs w:val="28"/>
        </w:rPr>
        <w:t xml:space="preserve">№ </w:t>
      </w:r>
      <w:r w:rsidR="002235A8">
        <w:rPr>
          <w:rFonts w:ascii="Times New Roman" w:hAnsi="Times New Roman" w:cs="Times New Roman"/>
          <w:sz w:val="28"/>
          <w:szCs w:val="28"/>
        </w:rPr>
        <w:t>25</w:t>
      </w:r>
    </w:p>
    <w:p w:rsidR="00C84082" w:rsidRPr="00C84082" w:rsidRDefault="00C84082" w:rsidP="00C84082">
      <w:pPr>
        <w:spacing w:after="0" w:line="240" w:lineRule="auto"/>
        <w:ind w:left="5670"/>
        <w:rPr>
          <w:rFonts w:ascii="Times New Roman" w:hAnsi="Times New Roman" w:cs="Times New Roman"/>
          <w:sz w:val="28"/>
          <w:szCs w:val="28"/>
        </w:rPr>
      </w:pPr>
      <w:r w:rsidRPr="00C84082">
        <w:rPr>
          <w:rFonts w:ascii="Times New Roman" w:hAnsi="Times New Roman" w:cs="Times New Roman"/>
          <w:sz w:val="28"/>
          <w:szCs w:val="28"/>
        </w:rPr>
        <w:t xml:space="preserve">Приложение </w:t>
      </w:r>
    </w:p>
    <w:p w:rsidR="00C84082" w:rsidRDefault="00C84082" w:rsidP="00C84082">
      <w:pPr>
        <w:spacing w:after="0" w:line="240" w:lineRule="auto"/>
        <w:ind w:left="5670"/>
        <w:rPr>
          <w:rFonts w:ascii="Times New Roman" w:hAnsi="Times New Roman" w:cs="Times New Roman"/>
          <w:sz w:val="28"/>
          <w:szCs w:val="28"/>
        </w:rPr>
      </w:pPr>
    </w:p>
    <w:p w:rsidR="00E9660D" w:rsidRDefault="00E9660D" w:rsidP="00E9660D">
      <w:pPr>
        <w:spacing w:after="0" w:line="240" w:lineRule="auto"/>
        <w:ind w:firstLine="709"/>
        <w:jc w:val="center"/>
        <w:rPr>
          <w:rFonts w:ascii="Times New Roman" w:hAnsi="Times New Roman" w:cs="Times New Roman"/>
          <w:b/>
          <w:sz w:val="28"/>
          <w:szCs w:val="28"/>
        </w:rPr>
      </w:pPr>
      <w:r w:rsidRPr="00E9660D">
        <w:rPr>
          <w:rFonts w:ascii="Times New Roman" w:hAnsi="Times New Roman" w:cs="Times New Roman"/>
          <w:b/>
          <w:sz w:val="28"/>
          <w:szCs w:val="28"/>
        </w:rPr>
        <w:t xml:space="preserve">Кодекс этики и служебного поведения </w:t>
      </w:r>
    </w:p>
    <w:p w:rsidR="00E9660D" w:rsidRDefault="00E9660D" w:rsidP="00E9660D">
      <w:pPr>
        <w:spacing w:after="0" w:line="240" w:lineRule="auto"/>
        <w:ind w:firstLine="709"/>
        <w:jc w:val="center"/>
        <w:rPr>
          <w:rFonts w:ascii="Times New Roman" w:hAnsi="Times New Roman" w:cs="Times New Roman"/>
          <w:b/>
          <w:sz w:val="28"/>
          <w:szCs w:val="28"/>
        </w:rPr>
      </w:pPr>
      <w:r w:rsidRPr="00E9660D">
        <w:rPr>
          <w:rFonts w:ascii="Times New Roman" w:hAnsi="Times New Roman" w:cs="Times New Roman"/>
          <w:b/>
          <w:sz w:val="28"/>
          <w:szCs w:val="28"/>
        </w:rPr>
        <w:t>муниципальных служащих администрации Вожегодского муниципального округа</w:t>
      </w:r>
    </w:p>
    <w:p w:rsidR="00E9660D" w:rsidRDefault="00E9660D" w:rsidP="00E9660D">
      <w:pPr>
        <w:spacing w:after="0" w:line="240" w:lineRule="auto"/>
        <w:ind w:firstLine="709"/>
        <w:jc w:val="center"/>
        <w:rPr>
          <w:rFonts w:ascii="Times New Roman" w:hAnsi="Times New Roman" w:cs="Times New Roman"/>
          <w:b/>
          <w:sz w:val="28"/>
          <w:szCs w:val="28"/>
        </w:rPr>
      </w:pPr>
    </w:p>
    <w:p w:rsidR="00E9660D" w:rsidRDefault="00E9660D" w:rsidP="00E9660D">
      <w:pPr>
        <w:spacing w:after="0" w:line="240" w:lineRule="auto"/>
        <w:ind w:firstLine="709"/>
        <w:jc w:val="center"/>
        <w:rPr>
          <w:rFonts w:ascii="Times New Roman" w:hAnsi="Times New Roman" w:cs="Times New Roman"/>
          <w:b/>
          <w:sz w:val="28"/>
          <w:szCs w:val="28"/>
        </w:rPr>
      </w:pPr>
    </w:p>
    <w:p w:rsidR="00E9660D" w:rsidRPr="00E9660D" w:rsidRDefault="00E9660D" w:rsidP="00E9660D">
      <w:pPr>
        <w:pStyle w:val="a4"/>
        <w:spacing w:before="0" w:beforeAutospacing="0" w:after="0" w:afterAutospacing="0"/>
        <w:ind w:firstLine="412"/>
        <w:jc w:val="center"/>
        <w:rPr>
          <w:color w:val="000000"/>
          <w:sz w:val="28"/>
          <w:szCs w:val="28"/>
        </w:rPr>
      </w:pPr>
      <w:r w:rsidRPr="00E9660D">
        <w:rPr>
          <w:b/>
          <w:bCs/>
          <w:color w:val="000000"/>
          <w:sz w:val="28"/>
          <w:szCs w:val="28"/>
        </w:rPr>
        <w:t>I. Общие положения</w:t>
      </w:r>
    </w:p>
    <w:p w:rsidR="00E9660D" w:rsidRPr="00E9660D" w:rsidRDefault="00E9660D" w:rsidP="00E9660D">
      <w:pPr>
        <w:pStyle w:val="a4"/>
        <w:spacing w:before="0" w:beforeAutospacing="0" w:after="0" w:afterAutospacing="0"/>
        <w:ind w:firstLine="412"/>
        <w:jc w:val="both"/>
        <w:rPr>
          <w:sz w:val="28"/>
          <w:szCs w:val="28"/>
        </w:rPr>
      </w:pPr>
      <w:r w:rsidRPr="00E9660D">
        <w:rPr>
          <w:sz w:val="28"/>
          <w:szCs w:val="28"/>
        </w:rPr>
        <w:t> </w:t>
      </w:r>
    </w:p>
    <w:p w:rsidR="00E9660D" w:rsidRPr="00E9660D" w:rsidRDefault="00E9660D" w:rsidP="00E9660D">
      <w:pPr>
        <w:pStyle w:val="a4"/>
        <w:spacing w:before="0" w:beforeAutospacing="0" w:after="0" w:afterAutospacing="0"/>
        <w:ind w:firstLine="540"/>
        <w:jc w:val="both"/>
        <w:rPr>
          <w:sz w:val="28"/>
          <w:szCs w:val="28"/>
        </w:rPr>
      </w:pPr>
      <w:r w:rsidRPr="00E9660D">
        <w:rPr>
          <w:sz w:val="28"/>
          <w:szCs w:val="28"/>
        </w:rPr>
        <w:t>1. Кодекс этики и служебного поведения муниципальных служащих администрации Вожегодского муниципального округа (далее - Кодекс) разработан в соответствии с положениями </w:t>
      </w:r>
      <w:hyperlink r:id="rId6" w:tgtFrame="_blank" w:history="1">
        <w:r w:rsidRPr="00E9660D">
          <w:rPr>
            <w:rStyle w:val="hyperlink"/>
            <w:sz w:val="28"/>
            <w:szCs w:val="28"/>
          </w:rPr>
          <w:t>Конституции Российской Федерации</w:t>
        </w:r>
      </w:hyperlink>
      <w:r w:rsidRPr="00E9660D">
        <w:rPr>
          <w:sz w:val="28"/>
          <w:szCs w:val="28"/>
        </w:rPr>
        <w:t> Российской Федерации, Федеральных законов от 25 декабря 2008 года </w:t>
      </w:r>
      <w:hyperlink r:id="rId7" w:history="1">
        <w:r w:rsidRPr="00E9660D">
          <w:rPr>
            <w:rStyle w:val="a3"/>
            <w:color w:val="auto"/>
            <w:sz w:val="28"/>
            <w:szCs w:val="28"/>
            <w:u w:val="none"/>
          </w:rPr>
          <w:t>№273-ФЗ</w:t>
        </w:r>
      </w:hyperlink>
      <w:r w:rsidRPr="00E9660D">
        <w:rPr>
          <w:sz w:val="28"/>
          <w:szCs w:val="28"/>
        </w:rPr>
        <w:t> «О противодействии коррупции», от 2 марта 2007 года </w:t>
      </w:r>
      <w:hyperlink r:id="rId8" w:tgtFrame="_blank" w:history="1">
        <w:r w:rsidRPr="00E9660D">
          <w:rPr>
            <w:rStyle w:val="hyperlink"/>
            <w:sz w:val="28"/>
            <w:szCs w:val="28"/>
          </w:rPr>
          <w:t>№ 25-ФЗ</w:t>
        </w:r>
      </w:hyperlink>
      <w:r w:rsidRPr="00E9660D">
        <w:rPr>
          <w:sz w:val="28"/>
          <w:szCs w:val="28"/>
        </w:rPr>
        <w:t> «О муниципальной службе в Российской Федерации», других федеральных законов, содержащих ограничения, запреты и обязанности для муниципальных служащих, </w:t>
      </w:r>
      <w:hyperlink r:id="rId9" w:history="1">
        <w:r w:rsidRPr="00E9660D">
          <w:rPr>
            <w:rStyle w:val="a3"/>
            <w:color w:val="auto"/>
            <w:sz w:val="28"/>
            <w:szCs w:val="28"/>
            <w:u w:val="none"/>
          </w:rPr>
          <w:t>Указа</w:t>
        </w:r>
      </w:hyperlink>
      <w:r w:rsidRPr="00E9660D">
        <w:rPr>
          <w:sz w:val="28"/>
          <w:szCs w:val="28"/>
        </w:rPr>
        <w:t xml:space="preserve"> Президента Российской Федерации от 12 августа 2002 года № 885 «Об утверждении общих принципов служебного поведения государственных служащих» и иных нормативных правовых актов Российской Федерации, а также </w:t>
      </w:r>
      <w:proofErr w:type="gramStart"/>
      <w:r w:rsidRPr="00E9660D">
        <w:rPr>
          <w:sz w:val="28"/>
          <w:szCs w:val="28"/>
        </w:rPr>
        <w:t>основан</w:t>
      </w:r>
      <w:proofErr w:type="gramEnd"/>
      <w:r w:rsidRPr="00E9660D">
        <w:rPr>
          <w:sz w:val="28"/>
          <w:szCs w:val="28"/>
        </w:rPr>
        <w:t xml:space="preserve"> на общепризнанных нравственных принципах и нормах российского общества и государства.</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 xml:space="preserve">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муниципальные служащие </w:t>
      </w:r>
      <w:r>
        <w:rPr>
          <w:color w:val="000000"/>
          <w:sz w:val="28"/>
          <w:szCs w:val="28"/>
        </w:rPr>
        <w:t xml:space="preserve">администрации Вожегодского муниципального округа (далее – муниципальный служащий) </w:t>
      </w:r>
      <w:r w:rsidRPr="00E9660D">
        <w:rPr>
          <w:color w:val="000000"/>
          <w:sz w:val="28"/>
          <w:szCs w:val="28"/>
        </w:rPr>
        <w:t>независимо от замещаемой ими должности.</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3. Гражданин Российской Федерации, поступающий на муниципальную службу</w:t>
      </w:r>
      <w:r>
        <w:rPr>
          <w:color w:val="000000"/>
          <w:sz w:val="28"/>
          <w:szCs w:val="28"/>
        </w:rPr>
        <w:t xml:space="preserve"> в администрацию округа</w:t>
      </w:r>
      <w:r w:rsidRPr="00E9660D">
        <w:rPr>
          <w:color w:val="000000"/>
          <w:sz w:val="28"/>
          <w:szCs w:val="28"/>
        </w:rPr>
        <w:t>, обязан ознакомиться с положениями Кодекса и соблюдать их в процессе своей служебной деятельности.</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4. Каждый муниципальный служащий должен принимать все необходимые меры для соблюдения положений Кодекса, а каждый гражданин Российской Федерации вправе ожидать от муниципального служащего поведения в отношениях с ним в соответствии с положениями Кодекса.</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5. Целью Кодекса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 а также содействие укреплению авторитета муниципальных служащих, доверия граждан к органам местного самоуправления и обеспечение единых норм поведения муниципальных служащих.</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6. Кодекс призван повысить эффективность выполнения муниципальными служащими своих должностных обязанностей.</w:t>
      </w:r>
    </w:p>
    <w:p w:rsid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 xml:space="preserve">7. Кодекс служит основой для формирования должной морали в сфере муниципальной службы, уважительного отношения к муниципальной службе в </w:t>
      </w:r>
      <w:r w:rsidRPr="00E9660D">
        <w:rPr>
          <w:color w:val="000000"/>
          <w:sz w:val="28"/>
          <w:szCs w:val="28"/>
        </w:rPr>
        <w:lastRenderedPageBreak/>
        <w:t>общественном сознании, а также выступает как институт общественного сознания и нравственности муниципальных служащих, их самоконтроля.</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8. Знание и соблюдение муниципальными служащими положений Кодекса является одним из критериев оценки качества их профессиональной деятельности и служебного поведения.</w:t>
      </w:r>
    </w:p>
    <w:p w:rsidR="00E9660D" w:rsidRPr="00E9660D" w:rsidRDefault="00E9660D" w:rsidP="00E9660D">
      <w:pPr>
        <w:pStyle w:val="a4"/>
        <w:spacing w:before="0" w:beforeAutospacing="0" w:after="0" w:afterAutospacing="0"/>
        <w:ind w:firstLine="412"/>
        <w:jc w:val="both"/>
        <w:rPr>
          <w:color w:val="000000"/>
          <w:sz w:val="28"/>
          <w:szCs w:val="28"/>
        </w:rPr>
      </w:pPr>
      <w:r w:rsidRPr="00E9660D">
        <w:rPr>
          <w:color w:val="000000"/>
          <w:sz w:val="28"/>
          <w:szCs w:val="28"/>
        </w:rPr>
        <w:t> </w:t>
      </w:r>
    </w:p>
    <w:p w:rsidR="00E9660D" w:rsidRPr="00E9660D" w:rsidRDefault="00E9660D" w:rsidP="00E9660D">
      <w:pPr>
        <w:pStyle w:val="a4"/>
        <w:spacing w:before="0" w:beforeAutospacing="0" w:after="0" w:afterAutospacing="0"/>
        <w:ind w:firstLine="412"/>
        <w:jc w:val="center"/>
        <w:rPr>
          <w:color w:val="000000"/>
          <w:sz w:val="28"/>
          <w:szCs w:val="28"/>
        </w:rPr>
      </w:pPr>
      <w:r w:rsidRPr="00E9660D">
        <w:rPr>
          <w:b/>
          <w:bCs/>
          <w:color w:val="000000"/>
          <w:sz w:val="28"/>
          <w:szCs w:val="28"/>
        </w:rPr>
        <w:t>II. Основные принципы и правила служебного</w:t>
      </w:r>
    </w:p>
    <w:p w:rsidR="00E9660D" w:rsidRPr="00E9660D" w:rsidRDefault="00E9660D" w:rsidP="00E9660D">
      <w:pPr>
        <w:pStyle w:val="a4"/>
        <w:spacing w:before="0" w:beforeAutospacing="0" w:after="0" w:afterAutospacing="0"/>
        <w:ind w:firstLine="412"/>
        <w:jc w:val="center"/>
        <w:rPr>
          <w:color w:val="000000"/>
          <w:sz w:val="28"/>
          <w:szCs w:val="28"/>
        </w:rPr>
      </w:pPr>
      <w:r w:rsidRPr="00E9660D">
        <w:rPr>
          <w:b/>
          <w:bCs/>
          <w:color w:val="000000"/>
          <w:sz w:val="28"/>
          <w:szCs w:val="28"/>
        </w:rPr>
        <w:t>поведения муниципальных служащих</w:t>
      </w:r>
    </w:p>
    <w:p w:rsidR="00E9660D" w:rsidRPr="00E9660D" w:rsidRDefault="00E9660D" w:rsidP="00E9660D">
      <w:pPr>
        <w:pStyle w:val="a4"/>
        <w:spacing w:before="0" w:beforeAutospacing="0" w:after="0" w:afterAutospacing="0"/>
        <w:ind w:firstLine="412"/>
        <w:jc w:val="both"/>
        <w:rPr>
          <w:color w:val="000000"/>
          <w:sz w:val="28"/>
          <w:szCs w:val="28"/>
        </w:rPr>
      </w:pPr>
      <w:r w:rsidRPr="00E9660D">
        <w:rPr>
          <w:color w:val="000000"/>
          <w:sz w:val="28"/>
          <w:szCs w:val="28"/>
        </w:rPr>
        <w:t> </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 xml:space="preserve">9. Основные принципы служебного поведения муниципальных служащих </w:t>
      </w:r>
      <w:r>
        <w:rPr>
          <w:color w:val="000000"/>
          <w:sz w:val="28"/>
          <w:szCs w:val="28"/>
        </w:rPr>
        <w:t xml:space="preserve">администрации округа </w:t>
      </w:r>
      <w:r w:rsidRPr="00E9660D">
        <w:rPr>
          <w:color w:val="000000"/>
          <w:sz w:val="28"/>
          <w:szCs w:val="28"/>
        </w:rPr>
        <w:t>являются основой поведения граждан Российской Федерации в связи с нахождением их на муниципальной службе.</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10. Муниципальные служащие, сознавая ответственность перед государством, обществом и гражданами, призваны:</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а) исполнять должностные обязанности добросовестно и на высоком профессиональном уровне в целях обеспечения эффективной работы органов местного самоуправления;</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б) исходить из того, что признание, соблюдение и защита прав и свобод человека и гражданина определяют основной смысл и содержание деятельности, как органов местного самоуправления, так и муниципальных служащих;</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в) осуществлять свою деятельность в пределах полномочий соответствующего органа местного самоуправления;</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E9660D" w:rsidRPr="00E9660D" w:rsidRDefault="00E9660D" w:rsidP="00E9660D">
      <w:pPr>
        <w:pStyle w:val="a4"/>
        <w:spacing w:before="0" w:beforeAutospacing="0" w:after="0" w:afterAutospacing="0"/>
        <w:ind w:firstLine="540"/>
        <w:jc w:val="both"/>
        <w:rPr>
          <w:color w:val="000000"/>
          <w:sz w:val="28"/>
          <w:szCs w:val="28"/>
        </w:rPr>
      </w:pPr>
      <w:proofErr w:type="spellStart"/>
      <w:r w:rsidRPr="00E9660D">
        <w:rPr>
          <w:color w:val="000000"/>
          <w:sz w:val="28"/>
          <w:szCs w:val="28"/>
        </w:rPr>
        <w:t>д</w:t>
      </w:r>
      <w:proofErr w:type="spellEnd"/>
      <w:r w:rsidRPr="00E9660D">
        <w:rPr>
          <w:color w:val="000000"/>
          <w:sz w:val="28"/>
          <w:szCs w:val="28"/>
        </w:rPr>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е) уведомлять представителя нанимателя (работодателя), органы прокуратуры или другие государственные органы либо органы местного самоуправления обо всех случаях обращения к муниципальному служащему каких-либо лиц в целях склонения к совершению коррупционных правонарушений;</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ж) соблюдать установленные федеральными законами ограничения и запреты, исполнять обязанности, связанные с прохождением муниципальной службы;</w:t>
      </w:r>
    </w:p>
    <w:p w:rsidR="00E9660D" w:rsidRPr="00E9660D" w:rsidRDefault="00E9660D" w:rsidP="00E9660D">
      <w:pPr>
        <w:pStyle w:val="a4"/>
        <w:spacing w:before="0" w:beforeAutospacing="0" w:after="0" w:afterAutospacing="0"/>
        <w:ind w:firstLine="540"/>
        <w:jc w:val="both"/>
        <w:rPr>
          <w:color w:val="000000"/>
          <w:sz w:val="28"/>
          <w:szCs w:val="28"/>
        </w:rPr>
      </w:pPr>
      <w:proofErr w:type="spellStart"/>
      <w:r w:rsidRPr="00E9660D">
        <w:rPr>
          <w:color w:val="000000"/>
          <w:sz w:val="28"/>
          <w:szCs w:val="28"/>
        </w:rPr>
        <w:t>з</w:t>
      </w:r>
      <w:proofErr w:type="spellEnd"/>
      <w:r w:rsidRPr="00E9660D">
        <w:rPr>
          <w:color w:val="000000"/>
          <w:sz w:val="28"/>
          <w:szCs w:val="28"/>
        </w:rPr>
        <w:t>)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и) соблюдать нормы служебной, профессиональной этики и правила делового поведения;</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к) проявлять корректность и внимательность в обращении с гражданами и должностными лицами;</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 xml:space="preserve">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w:t>
      </w:r>
      <w:proofErr w:type="spellStart"/>
      <w:r w:rsidRPr="00E9660D">
        <w:rPr>
          <w:color w:val="000000"/>
          <w:sz w:val="28"/>
          <w:szCs w:val="28"/>
        </w:rPr>
        <w:t>конфессий</w:t>
      </w:r>
      <w:proofErr w:type="spellEnd"/>
      <w:r w:rsidRPr="00E9660D">
        <w:rPr>
          <w:color w:val="000000"/>
          <w:sz w:val="28"/>
          <w:szCs w:val="28"/>
        </w:rPr>
        <w:t>, способствовать межнациональному и межконфессиональному согласию;</w:t>
      </w:r>
    </w:p>
    <w:p w:rsidR="00E9660D" w:rsidRPr="0071249B" w:rsidRDefault="00E9660D" w:rsidP="00E9660D">
      <w:pPr>
        <w:pStyle w:val="a4"/>
        <w:spacing w:before="0" w:beforeAutospacing="0" w:after="0" w:afterAutospacing="0"/>
        <w:ind w:firstLine="540"/>
        <w:jc w:val="both"/>
        <w:rPr>
          <w:sz w:val="28"/>
          <w:szCs w:val="28"/>
        </w:rPr>
      </w:pPr>
      <w:r w:rsidRPr="0071249B">
        <w:rPr>
          <w:sz w:val="28"/>
          <w:szCs w:val="28"/>
        </w:rPr>
        <w:lastRenderedPageBreak/>
        <w:t>м) воздерживаться от поведения, которое могло бы вызвать сомнение в добросовестном исполнении муниципальным служащим должностных обязанностей, а также избегать конфликтных ситуаций, способных нанести ущерб его репутации или авторитету органа местного самоуправления;</w:t>
      </w:r>
    </w:p>
    <w:p w:rsidR="00E9660D" w:rsidRPr="0071249B" w:rsidRDefault="00E9660D" w:rsidP="00E9660D">
      <w:pPr>
        <w:pStyle w:val="a4"/>
        <w:spacing w:before="0" w:beforeAutospacing="0" w:after="0" w:afterAutospacing="0"/>
        <w:ind w:firstLine="540"/>
        <w:jc w:val="both"/>
        <w:rPr>
          <w:sz w:val="28"/>
          <w:szCs w:val="28"/>
        </w:rPr>
      </w:pPr>
      <w:proofErr w:type="spellStart"/>
      <w:r w:rsidRPr="0071249B">
        <w:rPr>
          <w:sz w:val="28"/>
          <w:szCs w:val="28"/>
        </w:rPr>
        <w:t>н</w:t>
      </w:r>
      <w:proofErr w:type="spellEnd"/>
      <w:r w:rsidRPr="0071249B">
        <w:rPr>
          <w:sz w:val="28"/>
          <w:szCs w:val="28"/>
        </w:rPr>
        <w:t>)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E9660D" w:rsidRPr="0071249B" w:rsidRDefault="00E9660D" w:rsidP="00E9660D">
      <w:pPr>
        <w:pStyle w:val="a4"/>
        <w:spacing w:before="0" w:beforeAutospacing="0" w:after="0" w:afterAutospacing="0"/>
        <w:ind w:firstLine="540"/>
        <w:jc w:val="both"/>
        <w:rPr>
          <w:sz w:val="28"/>
          <w:szCs w:val="28"/>
        </w:rPr>
      </w:pPr>
      <w:r w:rsidRPr="0071249B">
        <w:rPr>
          <w:sz w:val="28"/>
          <w:szCs w:val="28"/>
        </w:rPr>
        <w:t>о) не использовать служебное положение для оказания влияния на деятельность органов местного самоуправления, организаций, должностных лиц, муниципальных служащих и граждан при решении вопросов личного характера;</w:t>
      </w:r>
    </w:p>
    <w:p w:rsidR="00E9660D" w:rsidRPr="0071249B" w:rsidRDefault="00E9660D" w:rsidP="00E9660D">
      <w:pPr>
        <w:pStyle w:val="a4"/>
        <w:spacing w:before="0" w:beforeAutospacing="0" w:after="0" w:afterAutospacing="0"/>
        <w:ind w:firstLine="540"/>
        <w:jc w:val="both"/>
        <w:rPr>
          <w:sz w:val="28"/>
          <w:szCs w:val="28"/>
        </w:rPr>
      </w:pPr>
      <w:proofErr w:type="spellStart"/>
      <w:r w:rsidRPr="0071249B">
        <w:rPr>
          <w:sz w:val="28"/>
          <w:szCs w:val="28"/>
        </w:rPr>
        <w:t>п</w:t>
      </w:r>
      <w:proofErr w:type="spellEnd"/>
      <w:r w:rsidRPr="0071249B">
        <w:rPr>
          <w:sz w:val="28"/>
          <w:szCs w:val="28"/>
        </w:rPr>
        <w:t>) воздерживаться от публичных высказываний, суждений и оценок в отношении деятельности органа местного самоуправления, его руководителя, если это не входит в должностные обязанности муниципального служащего;</w:t>
      </w:r>
    </w:p>
    <w:p w:rsidR="00E9660D" w:rsidRPr="0071249B" w:rsidRDefault="00E9660D" w:rsidP="00E9660D">
      <w:pPr>
        <w:pStyle w:val="a4"/>
        <w:spacing w:before="0" w:beforeAutospacing="0" w:after="0" w:afterAutospacing="0"/>
        <w:ind w:firstLine="540"/>
        <w:jc w:val="both"/>
        <w:rPr>
          <w:sz w:val="28"/>
          <w:szCs w:val="28"/>
        </w:rPr>
      </w:pPr>
      <w:proofErr w:type="spellStart"/>
      <w:r w:rsidRPr="0071249B">
        <w:rPr>
          <w:sz w:val="28"/>
          <w:szCs w:val="28"/>
        </w:rPr>
        <w:t>р</w:t>
      </w:r>
      <w:proofErr w:type="spellEnd"/>
      <w:r w:rsidRPr="0071249B">
        <w:rPr>
          <w:sz w:val="28"/>
          <w:szCs w:val="28"/>
        </w:rPr>
        <w:t>) соблюдать установленные в органе местного самоуправления правила публичных выступлений и предоставления служебной информации;</w:t>
      </w:r>
    </w:p>
    <w:p w:rsidR="00E9660D" w:rsidRPr="0071249B" w:rsidRDefault="00E9660D" w:rsidP="00E9660D">
      <w:pPr>
        <w:pStyle w:val="a4"/>
        <w:spacing w:before="0" w:beforeAutospacing="0" w:after="0" w:afterAutospacing="0"/>
        <w:ind w:firstLine="540"/>
        <w:jc w:val="both"/>
        <w:rPr>
          <w:sz w:val="28"/>
          <w:szCs w:val="28"/>
        </w:rPr>
      </w:pPr>
      <w:r w:rsidRPr="0071249B">
        <w:rPr>
          <w:sz w:val="28"/>
          <w:szCs w:val="28"/>
        </w:rPr>
        <w:t>с) уважительно относиться к деятельности представителей средств массовой информации по информированию общества о работе органа местного самоуправления, а также оказывать содействие в получении достоверной информации в установленном порядке;</w:t>
      </w:r>
    </w:p>
    <w:p w:rsidR="00E9660D" w:rsidRPr="0071249B" w:rsidRDefault="00E9660D" w:rsidP="00E9660D">
      <w:pPr>
        <w:pStyle w:val="a4"/>
        <w:spacing w:before="0" w:beforeAutospacing="0" w:after="0" w:afterAutospacing="0"/>
        <w:ind w:firstLine="540"/>
        <w:jc w:val="both"/>
        <w:rPr>
          <w:sz w:val="28"/>
          <w:szCs w:val="28"/>
        </w:rPr>
      </w:pPr>
      <w:proofErr w:type="gramStart"/>
      <w:r w:rsidRPr="0071249B">
        <w:rPr>
          <w:sz w:val="28"/>
          <w:szCs w:val="28"/>
        </w:rPr>
        <w:t>т)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муниципальных заимствований, муниципального долга, за исключением случаев, когда это необходимо для точной</w:t>
      </w:r>
      <w:proofErr w:type="gramEnd"/>
      <w:r w:rsidRPr="0071249B">
        <w:rPr>
          <w:sz w:val="28"/>
          <w:szCs w:val="28"/>
        </w:rPr>
        <w:t xml:space="preserve">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E9660D" w:rsidRPr="0071249B" w:rsidRDefault="00E9660D" w:rsidP="00E9660D">
      <w:pPr>
        <w:pStyle w:val="a4"/>
        <w:spacing w:before="0" w:beforeAutospacing="0" w:after="0" w:afterAutospacing="0"/>
        <w:ind w:firstLine="540"/>
        <w:jc w:val="both"/>
        <w:rPr>
          <w:sz w:val="28"/>
          <w:szCs w:val="28"/>
        </w:rPr>
      </w:pPr>
      <w:r w:rsidRPr="0071249B">
        <w:rPr>
          <w:sz w:val="28"/>
          <w:szCs w:val="28"/>
        </w:rPr>
        <w:t>у) постоянно стремиться к обеспечению как можно более эффективного распоряжения ресурсами, находящимися в сфере его ответственности.</w:t>
      </w:r>
    </w:p>
    <w:p w:rsidR="00E9660D" w:rsidRPr="0071249B" w:rsidRDefault="00E9660D" w:rsidP="00E9660D">
      <w:pPr>
        <w:pStyle w:val="a4"/>
        <w:spacing w:before="0" w:beforeAutospacing="0" w:after="0" w:afterAutospacing="0"/>
        <w:ind w:firstLine="540"/>
        <w:jc w:val="both"/>
        <w:rPr>
          <w:sz w:val="28"/>
          <w:szCs w:val="28"/>
        </w:rPr>
      </w:pPr>
      <w:r w:rsidRPr="0071249B">
        <w:rPr>
          <w:sz w:val="28"/>
          <w:szCs w:val="28"/>
        </w:rPr>
        <w:t xml:space="preserve">11. </w:t>
      </w:r>
      <w:proofErr w:type="gramStart"/>
      <w:r w:rsidRPr="0071249B">
        <w:rPr>
          <w:sz w:val="28"/>
          <w:szCs w:val="28"/>
        </w:rPr>
        <w:t>Муниципальные служащие обязаны соблюдать </w:t>
      </w:r>
      <w:hyperlink r:id="rId10" w:tgtFrame="_blank" w:history="1">
        <w:r w:rsidRPr="0071249B">
          <w:rPr>
            <w:rStyle w:val="hyperlink"/>
            <w:sz w:val="28"/>
            <w:szCs w:val="28"/>
          </w:rPr>
          <w:t>Конституцию Российской Федерации</w:t>
        </w:r>
      </w:hyperlink>
      <w:r w:rsidRPr="0071249B">
        <w:rPr>
          <w:sz w:val="28"/>
          <w:szCs w:val="28"/>
        </w:rPr>
        <w:t> Российской Федерации, федеральные конституционные и федеральные законы, иные нормативные правовые акты Российской Федерации.</w:t>
      </w:r>
      <w:proofErr w:type="gramEnd"/>
    </w:p>
    <w:p w:rsidR="00E9660D" w:rsidRPr="0071249B" w:rsidRDefault="00E9660D" w:rsidP="00E9660D">
      <w:pPr>
        <w:pStyle w:val="a4"/>
        <w:spacing w:before="0" w:beforeAutospacing="0" w:after="0" w:afterAutospacing="0"/>
        <w:ind w:firstLine="540"/>
        <w:jc w:val="both"/>
        <w:rPr>
          <w:sz w:val="28"/>
          <w:szCs w:val="28"/>
        </w:rPr>
      </w:pPr>
      <w:r w:rsidRPr="0071249B">
        <w:rPr>
          <w:sz w:val="28"/>
          <w:szCs w:val="28"/>
        </w:rPr>
        <w:t>12. Муниципальные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E9660D" w:rsidRPr="0071249B" w:rsidRDefault="00E9660D" w:rsidP="00E9660D">
      <w:pPr>
        <w:pStyle w:val="a4"/>
        <w:spacing w:before="0" w:beforeAutospacing="0" w:after="0" w:afterAutospacing="0"/>
        <w:ind w:firstLine="540"/>
        <w:jc w:val="both"/>
        <w:rPr>
          <w:sz w:val="28"/>
          <w:szCs w:val="28"/>
        </w:rPr>
      </w:pPr>
      <w:r w:rsidRPr="0071249B">
        <w:rPr>
          <w:sz w:val="28"/>
          <w:szCs w:val="28"/>
        </w:rPr>
        <w:t>13. Муниципальные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w:t>
      </w:r>
    </w:p>
    <w:p w:rsidR="00E9660D" w:rsidRPr="0071249B" w:rsidRDefault="00E9660D" w:rsidP="00E9660D">
      <w:pPr>
        <w:pStyle w:val="a4"/>
        <w:spacing w:before="0" w:beforeAutospacing="0" w:after="0" w:afterAutospacing="0"/>
        <w:ind w:firstLine="540"/>
        <w:jc w:val="both"/>
        <w:rPr>
          <w:sz w:val="28"/>
          <w:szCs w:val="28"/>
        </w:rPr>
      </w:pPr>
      <w:r w:rsidRPr="0071249B">
        <w:rPr>
          <w:sz w:val="28"/>
          <w:szCs w:val="28"/>
        </w:rPr>
        <w:t>14. Муниципальные служащие при исполнении ими должностных обязанностей не должны допускать личную заинтересованность, которая приводит или может привести к конфликту интересов.</w:t>
      </w:r>
    </w:p>
    <w:p w:rsidR="00E9660D" w:rsidRPr="0071249B" w:rsidRDefault="00E9660D" w:rsidP="00E9660D">
      <w:pPr>
        <w:pStyle w:val="a4"/>
        <w:spacing w:before="0" w:beforeAutospacing="0" w:after="0" w:afterAutospacing="0"/>
        <w:ind w:firstLine="540"/>
        <w:jc w:val="both"/>
        <w:rPr>
          <w:sz w:val="28"/>
          <w:szCs w:val="28"/>
        </w:rPr>
      </w:pPr>
      <w:r w:rsidRPr="0071249B">
        <w:rPr>
          <w:sz w:val="28"/>
          <w:szCs w:val="28"/>
        </w:rPr>
        <w:t>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E9660D" w:rsidRPr="0071249B" w:rsidRDefault="00E9660D" w:rsidP="00E9660D">
      <w:pPr>
        <w:pStyle w:val="a4"/>
        <w:spacing w:before="0" w:beforeAutospacing="0" w:after="0" w:afterAutospacing="0"/>
        <w:ind w:firstLine="540"/>
        <w:jc w:val="both"/>
        <w:rPr>
          <w:sz w:val="28"/>
          <w:szCs w:val="28"/>
        </w:rPr>
      </w:pPr>
      <w:r w:rsidRPr="0071249B">
        <w:rPr>
          <w:sz w:val="28"/>
          <w:szCs w:val="28"/>
        </w:rPr>
        <w:lastRenderedPageBreak/>
        <w:t>15. Муниципальный служащий обязан представлять сведения о доходах, об имуществе и обязательствах имущественного характера своих и членов своей семьи в соответствии с законодательством Российской Федерации.</w:t>
      </w:r>
    </w:p>
    <w:p w:rsidR="00E9660D" w:rsidRPr="00E9660D" w:rsidRDefault="00E9660D" w:rsidP="00E9660D">
      <w:pPr>
        <w:pStyle w:val="a4"/>
        <w:spacing w:before="0" w:beforeAutospacing="0" w:after="0" w:afterAutospacing="0"/>
        <w:ind w:firstLine="540"/>
        <w:jc w:val="both"/>
        <w:rPr>
          <w:color w:val="000000"/>
          <w:sz w:val="28"/>
          <w:szCs w:val="28"/>
        </w:rPr>
      </w:pPr>
      <w:r w:rsidRPr="0071249B">
        <w:rPr>
          <w:sz w:val="28"/>
          <w:szCs w:val="28"/>
        </w:rPr>
        <w:t>16. Муниципальный служащий обязан уведомлять представителя нанимателя, органы прокуратуры Российской Федерации или другие государственные органы обо всех случаях обращения</w:t>
      </w:r>
      <w:r w:rsidRPr="00E9660D">
        <w:rPr>
          <w:color w:val="000000"/>
          <w:sz w:val="28"/>
          <w:szCs w:val="28"/>
        </w:rPr>
        <w:t xml:space="preserve"> к нему каких-либо лиц в целях склонения его к совершению коррупционных правонарушений.</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муниципального служащего.</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 xml:space="preserve">17. Муниципальному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w:t>
      </w:r>
      <w:proofErr w:type="gramStart"/>
      <w:r w:rsidRPr="00E9660D">
        <w:rPr>
          <w:color w:val="000000"/>
          <w:sz w:val="28"/>
          <w:szCs w:val="28"/>
        </w:rPr>
        <w:t>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собственностью субъекта Российской Федерации, органа местного самоуправления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законодательством Российской Федерации.</w:t>
      </w:r>
      <w:proofErr w:type="gramEnd"/>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18. Муниципальный служащий может обрабатывать и передавать служебную информацию при соблюдении действующих в органе местного самоуправления норм и требований, принятых в соответствии с законодательством Российской Федерации.</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19. Муниципальный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20. Муниципальный служащий, наделенный организационно-распорядительными полномочиями по отношению к другим муниципальным служащим, должен быть для них образцом профессионализма, безупречной репутации, способствовать формированию в органе местного самоуправления либо его подразделении благоприятного для эффективной работы морально-психологического климата.</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21. Муниципальный служащий, наделенный организационно-распорядительными полномочиями по отношению к другим муниципальным служащим, призван:</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а) принимать меры по предотвращению и урегулированию конфликта интересов;</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б) принимать меры по предупреждению коррупции;</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в) не допускать случаев принуждения муниципальных служащих к участию в деятельности политических партий и общественных объединений.</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 xml:space="preserve">22. Муниципальный служащий, наделенный организационно-распорядительными полномочиями по отношению к другим муниципальным </w:t>
      </w:r>
      <w:r w:rsidRPr="00E9660D">
        <w:rPr>
          <w:color w:val="000000"/>
          <w:sz w:val="28"/>
          <w:szCs w:val="28"/>
        </w:rPr>
        <w:lastRenderedPageBreak/>
        <w:t>служащим, должен принимать меры к тому, чтобы подчиненные ему муниципальные служащие не допускали коррупционно опасного поведения, своим личным поведением подавать пример честности, беспристрастности и справедливости.</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23. Муниципальный служащий, наделенный организационно-распорядительными полномочиями по отношению к другим государственным (муниципальным) служащим, несет ответственность в соответствии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действий или бездействия.</w:t>
      </w:r>
    </w:p>
    <w:p w:rsidR="00E9660D" w:rsidRPr="00E9660D" w:rsidRDefault="00E9660D" w:rsidP="00E9660D">
      <w:pPr>
        <w:pStyle w:val="a4"/>
        <w:spacing w:before="0" w:beforeAutospacing="0" w:after="0" w:afterAutospacing="0"/>
        <w:ind w:firstLine="412"/>
        <w:jc w:val="both"/>
        <w:rPr>
          <w:color w:val="000000"/>
          <w:sz w:val="28"/>
          <w:szCs w:val="28"/>
        </w:rPr>
      </w:pPr>
      <w:r w:rsidRPr="00E9660D">
        <w:rPr>
          <w:color w:val="000000"/>
          <w:sz w:val="28"/>
          <w:szCs w:val="28"/>
        </w:rPr>
        <w:t> </w:t>
      </w:r>
    </w:p>
    <w:p w:rsidR="00E9660D" w:rsidRPr="00E9660D" w:rsidRDefault="00E9660D" w:rsidP="00E9660D">
      <w:pPr>
        <w:pStyle w:val="a4"/>
        <w:spacing w:before="0" w:beforeAutospacing="0" w:after="0" w:afterAutospacing="0"/>
        <w:ind w:firstLine="412"/>
        <w:jc w:val="center"/>
        <w:rPr>
          <w:color w:val="000000"/>
          <w:sz w:val="28"/>
          <w:szCs w:val="28"/>
        </w:rPr>
      </w:pPr>
      <w:r w:rsidRPr="00E9660D">
        <w:rPr>
          <w:b/>
          <w:bCs/>
          <w:color w:val="000000"/>
          <w:sz w:val="28"/>
          <w:szCs w:val="28"/>
        </w:rPr>
        <w:t>III. Рекомендательные этические правила</w:t>
      </w:r>
    </w:p>
    <w:p w:rsidR="00E9660D" w:rsidRPr="00E9660D" w:rsidRDefault="00E9660D" w:rsidP="00E9660D">
      <w:pPr>
        <w:pStyle w:val="a4"/>
        <w:spacing w:before="0" w:beforeAutospacing="0" w:after="0" w:afterAutospacing="0"/>
        <w:ind w:firstLine="412"/>
        <w:jc w:val="center"/>
        <w:rPr>
          <w:color w:val="000000"/>
          <w:sz w:val="28"/>
          <w:szCs w:val="28"/>
        </w:rPr>
      </w:pPr>
      <w:r w:rsidRPr="00E9660D">
        <w:rPr>
          <w:b/>
          <w:bCs/>
          <w:color w:val="000000"/>
          <w:sz w:val="28"/>
          <w:szCs w:val="28"/>
        </w:rPr>
        <w:t>служебного поведения муниципальных служащих</w:t>
      </w:r>
    </w:p>
    <w:p w:rsidR="00E9660D" w:rsidRPr="00E9660D" w:rsidRDefault="00E9660D" w:rsidP="00E9660D">
      <w:pPr>
        <w:pStyle w:val="a4"/>
        <w:spacing w:before="0" w:beforeAutospacing="0" w:after="0" w:afterAutospacing="0"/>
        <w:ind w:firstLine="412"/>
        <w:jc w:val="both"/>
        <w:rPr>
          <w:color w:val="000000"/>
          <w:sz w:val="28"/>
          <w:szCs w:val="28"/>
        </w:rPr>
      </w:pPr>
      <w:r w:rsidRPr="00E9660D">
        <w:rPr>
          <w:color w:val="000000"/>
          <w:sz w:val="28"/>
          <w:szCs w:val="28"/>
        </w:rPr>
        <w:t> </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24. В служебном поведении муниципальному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 xml:space="preserve">25. В служебном поведении муниципальный служащий воздерживается </w:t>
      </w:r>
      <w:proofErr w:type="gramStart"/>
      <w:r w:rsidRPr="00E9660D">
        <w:rPr>
          <w:color w:val="000000"/>
          <w:sz w:val="28"/>
          <w:szCs w:val="28"/>
        </w:rPr>
        <w:t>от</w:t>
      </w:r>
      <w:proofErr w:type="gramEnd"/>
      <w:r w:rsidRPr="00E9660D">
        <w:rPr>
          <w:color w:val="000000"/>
          <w:sz w:val="28"/>
          <w:szCs w:val="28"/>
        </w:rPr>
        <w:t>:</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б) грубости, проявлений пренебрежительного тона, заносчивости, предвзятых замечаний, предъявления неправомерных, незаслуженных обвинений;</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в) угроз, оскорбительных выражений или реплик, действий, препятствующих нормальному общению или провоцирующих противоправное поведение;</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г) курения во время служебных совещаний, бесед, иного служебного общения с гражданами.</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26. 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27. Муниципальные служащие должны быть вежливыми, доброжелательными, корректными, внимательными и проявлять терпимость в общении с гражданами и коллегами.</w:t>
      </w:r>
    </w:p>
    <w:p w:rsidR="00E9660D" w:rsidRPr="00E9660D" w:rsidRDefault="00E9660D" w:rsidP="00E9660D">
      <w:pPr>
        <w:pStyle w:val="a4"/>
        <w:spacing w:before="0" w:beforeAutospacing="0" w:after="0" w:afterAutospacing="0"/>
        <w:ind w:firstLine="540"/>
        <w:jc w:val="both"/>
        <w:rPr>
          <w:color w:val="000000"/>
          <w:sz w:val="28"/>
          <w:szCs w:val="28"/>
        </w:rPr>
      </w:pPr>
      <w:r w:rsidRPr="00E9660D">
        <w:rPr>
          <w:color w:val="000000"/>
          <w:sz w:val="28"/>
          <w:szCs w:val="28"/>
        </w:rPr>
        <w:t>28.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соответствовать общепринятому деловому стилю, который отличают официальность, сдержанность, традиционность, аккуратность.</w:t>
      </w:r>
    </w:p>
    <w:p w:rsidR="00E9660D" w:rsidRDefault="00E9660D" w:rsidP="00E9660D">
      <w:pPr>
        <w:pStyle w:val="a4"/>
        <w:spacing w:before="0" w:beforeAutospacing="0" w:after="0" w:afterAutospacing="0"/>
        <w:ind w:firstLine="412"/>
        <w:jc w:val="both"/>
        <w:rPr>
          <w:color w:val="000000"/>
          <w:sz w:val="28"/>
          <w:szCs w:val="28"/>
        </w:rPr>
      </w:pPr>
      <w:r w:rsidRPr="00E9660D">
        <w:rPr>
          <w:color w:val="000000"/>
          <w:sz w:val="28"/>
          <w:szCs w:val="28"/>
        </w:rPr>
        <w:t> </w:t>
      </w:r>
    </w:p>
    <w:p w:rsidR="0071249B" w:rsidRDefault="0071249B" w:rsidP="00E9660D">
      <w:pPr>
        <w:pStyle w:val="a4"/>
        <w:spacing w:before="0" w:beforeAutospacing="0" w:after="0" w:afterAutospacing="0"/>
        <w:ind w:firstLine="412"/>
        <w:jc w:val="both"/>
        <w:rPr>
          <w:color w:val="000000"/>
          <w:sz w:val="28"/>
          <w:szCs w:val="28"/>
        </w:rPr>
      </w:pPr>
    </w:p>
    <w:p w:rsidR="0071249B" w:rsidRDefault="0071249B" w:rsidP="00E9660D">
      <w:pPr>
        <w:pStyle w:val="a4"/>
        <w:spacing w:before="0" w:beforeAutospacing="0" w:after="0" w:afterAutospacing="0"/>
        <w:ind w:firstLine="412"/>
        <w:jc w:val="both"/>
        <w:rPr>
          <w:color w:val="000000"/>
          <w:sz w:val="28"/>
          <w:szCs w:val="28"/>
        </w:rPr>
      </w:pPr>
    </w:p>
    <w:p w:rsidR="0071249B" w:rsidRDefault="0071249B" w:rsidP="00E9660D">
      <w:pPr>
        <w:pStyle w:val="a4"/>
        <w:spacing w:before="0" w:beforeAutospacing="0" w:after="0" w:afterAutospacing="0"/>
        <w:ind w:firstLine="412"/>
        <w:jc w:val="both"/>
        <w:rPr>
          <w:color w:val="000000"/>
          <w:sz w:val="28"/>
          <w:szCs w:val="28"/>
        </w:rPr>
      </w:pPr>
    </w:p>
    <w:p w:rsidR="0071249B" w:rsidRPr="0071249B" w:rsidRDefault="0071249B" w:rsidP="00E9660D">
      <w:pPr>
        <w:pStyle w:val="a4"/>
        <w:spacing w:before="0" w:beforeAutospacing="0" w:after="0" w:afterAutospacing="0"/>
        <w:ind w:firstLine="412"/>
        <w:jc w:val="both"/>
        <w:rPr>
          <w:sz w:val="28"/>
          <w:szCs w:val="28"/>
        </w:rPr>
      </w:pPr>
    </w:p>
    <w:p w:rsidR="00E9660D" w:rsidRPr="0071249B" w:rsidRDefault="00E9660D" w:rsidP="00E9660D">
      <w:pPr>
        <w:pStyle w:val="a4"/>
        <w:spacing w:before="0" w:beforeAutospacing="0" w:after="0" w:afterAutospacing="0"/>
        <w:ind w:firstLine="412"/>
        <w:jc w:val="center"/>
        <w:rPr>
          <w:sz w:val="28"/>
          <w:szCs w:val="28"/>
        </w:rPr>
      </w:pPr>
      <w:r w:rsidRPr="0071249B">
        <w:rPr>
          <w:b/>
          <w:bCs/>
          <w:sz w:val="28"/>
          <w:szCs w:val="28"/>
        </w:rPr>
        <w:t>IV. Ответственность за нарушение положений Кодекса</w:t>
      </w:r>
    </w:p>
    <w:p w:rsidR="00E9660D" w:rsidRPr="0071249B" w:rsidRDefault="00E9660D" w:rsidP="00E9660D">
      <w:pPr>
        <w:pStyle w:val="a4"/>
        <w:spacing w:before="0" w:beforeAutospacing="0" w:after="0" w:afterAutospacing="0"/>
        <w:ind w:firstLine="412"/>
        <w:jc w:val="both"/>
        <w:rPr>
          <w:sz w:val="28"/>
          <w:szCs w:val="28"/>
        </w:rPr>
      </w:pPr>
      <w:r w:rsidRPr="0071249B">
        <w:rPr>
          <w:sz w:val="28"/>
          <w:szCs w:val="28"/>
        </w:rPr>
        <w:t> </w:t>
      </w:r>
    </w:p>
    <w:p w:rsidR="00E9660D" w:rsidRPr="0071249B" w:rsidRDefault="00E9660D" w:rsidP="00E9660D">
      <w:pPr>
        <w:pStyle w:val="a4"/>
        <w:spacing w:before="0" w:beforeAutospacing="0" w:after="0" w:afterAutospacing="0"/>
        <w:ind w:firstLine="540"/>
        <w:jc w:val="both"/>
        <w:rPr>
          <w:sz w:val="28"/>
          <w:szCs w:val="28"/>
        </w:rPr>
      </w:pPr>
      <w:r w:rsidRPr="0071249B">
        <w:rPr>
          <w:sz w:val="28"/>
          <w:szCs w:val="28"/>
        </w:rPr>
        <w:t xml:space="preserve">29. </w:t>
      </w:r>
      <w:proofErr w:type="gramStart"/>
      <w:r w:rsidRPr="0071249B">
        <w:rPr>
          <w:sz w:val="28"/>
          <w:szCs w:val="28"/>
        </w:rPr>
        <w:t>Нарушение муниципальным служащим положений Кодекса подлежит моральному осуждению на заседании соответствующей комиссии по соблюдению требований к служебному поведению муниципальных служащих и урегулированию конфликта интересов, образуемой в соответствии с </w:t>
      </w:r>
      <w:hyperlink r:id="rId11" w:history="1">
        <w:r w:rsidRPr="0071249B">
          <w:rPr>
            <w:rStyle w:val="a3"/>
            <w:color w:val="auto"/>
            <w:sz w:val="28"/>
            <w:szCs w:val="28"/>
            <w:u w:val="none"/>
          </w:rPr>
          <w:t>Указом</w:t>
        </w:r>
      </w:hyperlink>
      <w:r w:rsidRPr="0071249B">
        <w:rPr>
          <w:sz w:val="28"/>
          <w:szCs w:val="28"/>
        </w:rPr>
        <w:t> Президента Российской Федерации от 1 июля 2010 г</w:t>
      </w:r>
      <w:r w:rsidR="0071249B">
        <w:rPr>
          <w:sz w:val="28"/>
          <w:szCs w:val="28"/>
        </w:rPr>
        <w:t>ода</w:t>
      </w:r>
      <w:r w:rsidRPr="0071249B">
        <w:rPr>
          <w:sz w:val="28"/>
          <w:szCs w:val="28"/>
        </w:rPr>
        <w:t> № 821 «О комиссиях по соблюдению требований к служебному поведению федеральных государственных служащих и урегулированию конфликта интересов», а в случаях, предусмотренных федеральными законами, нарушение</w:t>
      </w:r>
      <w:proofErr w:type="gramEnd"/>
      <w:r w:rsidRPr="0071249B">
        <w:rPr>
          <w:sz w:val="28"/>
          <w:szCs w:val="28"/>
        </w:rPr>
        <w:t xml:space="preserve"> положений Кодекса влечет применение к муниципальному служащему мер юридической ответственности.</w:t>
      </w:r>
    </w:p>
    <w:p w:rsidR="00E9660D" w:rsidRPr="0071249B" w:rsidRDefault="00E9660D" w:rsidP="00E9660D">
      <w:pPr>
        <w:pStyle w:val="a4"/>
        <w:spacing w:before="0" w:beforeAutospacing="0" w:after="0" w:afterAutospacing="0"/>
        <w:ind w:firstLine="540"/>
        <w:jc w:val="both"/>
        <w:rPr>
          <w:sz w:val="28"/>
          <w:szCs w:val="28"/>
        </w:rPr>
      </w:pPr>
      <w:r w:rsidRPr="0071249B">
        <w:rPr>
          <w:sz w:val="28"/>
          <w:szCs w:val="28"/>
        </w:rPr>
        <w:t>Соблюдение муниципальными служащими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rsidR="00E9660D" w:rsidRPr="0071249B" w:rsidRDefault="00E9660D" w:rsidP="00E9660D">
      <w:pPr>
        <w:pStyle w:val="a4"/>
        <w:spacing w:before="0" w:beforeAutospacing="0" w:after="0" w:afterAutospacing="0"/>
        <w:ind w:firstLine="412"/>
        <w:jc w:val="both"/>
        <w:rPr>
          <w:rFonts w:ascii="Arial" w:hAnsi="Arial" w:cs="Arial"/>
          <w:sz w:val="18"/>
          <w:szCs w:val="18"/>
        </w:rPr>
      </w:pPr>
      <w:r w:rsidRPr="0071249B">
        <w:rPr>
          <w:rFonts w:ascii="Arial" w:hAnsi="Arial" w:cs="Arial"/>
          <w:sz w:val="28"/>
          <w:szCs w:val="28"/>
        </w:rPr>
        <w:t> </w:t>
      </w:r>
    </w:p>
    <w:p w:rsidR="00E9660D" w:rsidRPr="0071249B" w:rsidRDefault="00E9660D" w:rsidP="00E9660D">
      <w:pPr>
        <w:spacing w:after="0" w:line="240" w:lineRule="auto"/>
        <w:ind w:firstLine="709"/>
        <w:jc w:val="center"/>
        <w:rPr>
          <w:rFonts w:ascii="Times New Roman" w:hAnsi="Times New Roman" w:cs="Times New Roman"/>
          <w:b/>
          <w:sz w:val="28"/>
          <w:szCs w:val="28"/>
        </w:rPr>
      </w:pPr>
    </w:p>
    <w:p w:rsidR="00E9660D" w:rsidRPr="00C84082" w:rsidRDefault="00E9660D" w:rsidP="00C84082">
      <w:pPr>
        <w:spacing w:after="0" w:line="240" w:lineRule="auto"/>
        <w:ind w:left="5670"/>
        <w:rPr>
          <w:rFonts w:ascii="Times New Roman" w:hAnsi="Times New Roman" w:cs="Times New Roman"/>
          <w:sz w:val="28"/>
          <w:szCs w:val="28"/>
        </w:rPr>
      </w:pPr>
    </w:p>
    <w:sectPr w:rsidR="00E9660D" w:rsidRPr="00C84082" w:rsidSect="00E9660D">
      <w:pgSz w:w="11906" w:h="16838"/>
      <w:pgMar w:top="650" w:right="566" w:bottom="709" w:left="1560" w:header="720" w:footer="720" w:gutter="0"/>
      <w:cols w:space="720"/>
      <w:titlePg/>
      <w:docGrid w:linePitch="28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C84082"/>
    <w:rsid w:val="001A0A2A"/>
    <w:rsid w:val="001F0228"/>
    <w:rsid w:val="002235A8"/>
    <w:rsid w:val="002A2248"/>
    <w:rsid w:val="004370CE"/>
    <w:rsid w:val="004D100C"/>
    <w:rsid w:val="0071249B"/>
    <w:rsid w:val="00B74D00"/>
    <w:rsid w:val="00BB756F"/>
    <w:rsid w:val="00C84082"/>
    <w:rsid w:val="00CA43F0"/>
    <w:rsid w:val="00D2724B"/>
    <w:rsid w:val="00E83A78"/>
    <w:rsid w:val="00E9660D"/>
    <w:rsid w:val="00F85E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56F"/>
  </w:style>
  <w:style w:type="paragraph" w:styleId="2">
    <w:name w:val="heading 2"/>
    <w:basedOn w:val="a"/>
    <w:next w:val="a"/>
    <w:link w:val="20"/>
    <w:qFormat/>
    <w:rsid w:val="00C84082"/>
    <w:pPr>
      <w:keepNext/>
      <w:spacing w:after="0" w:line="240" w:lineRule="auto"/>
      <w:jc w:val="both"/>
      <w:outlineLvl w:val="1"/>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84082"/>
    <w:rPr>
      <w:rFonts w:ascii="Times New Roman" w:eastAsia="Times New Roman" w:hAnsi="Times New Roman" w:cs="Times New Roman"/>
      <w:sz w:val="28"/>
      <w:szCs w:val="20"/>
    </w:rPr>
  </w:style>
  <w:style w:type="paragraph" w:customStyle="1" w:styleId="ConsPlusNormal">
    <w:name w:val="ConsPlusNormal"/>
    <w:rsid w:val="00C84082"/>
    <w:pPr>
      <w:widowControl w:val="0"/>
      <w:autoSpaceDE w:val="0"/>
      <w:autoSpaceDN w:val="0"/>
      <w:adjustRightInd w:val="0"/>
      <w:spacing w:after="0" w:line="240" w:lineRule="auto"/>
    </w:pPr>
    <w:rPr>
      <w:rFonts w:ascii="Arial" w:eastAsia="Times New Roman" w:hAnsi="Arial" w:cs="Arial"/>
      <w:sz w:val="20"/>
      <w:szCs w:val="20"/>
    </w:rPr>
  </w:style>
  <w:style w:type="character" w:styleId="a3">
    <w:name w:val="Hyperlink"/>
    <w:basedOn w:val="a0"/>
    <w:rsid w:val="00C84082"/>
    <w:rPr>
      <w:color w:val="0000FF"/>
      <w:u w:val="single"/>
    </w:rPr>
  </w:style>
  <w:style w:type="paragraph" w:customStyle="1" w:styleId="Standard">
    <w:name w:val="Standard"/>
    <w:rsid w:val="00C84082"/>
    <w:pPr>
      <w:widowControl w:val="0"/>
      <w:suppressAutoHyphens/>
      <w:autoSpaceDN w:val="0"/>
      <w:spacing w:after="0" w:line="240" w:lineRule="auto"/>
      <w:textAlignment w:val="baseline"/>
    </w:pPr>
    <w:rPr>
      <w:rFonts w:ascii="Arial" w:eastAsia="Lucida Sans Unicode" w:hAnsi="Arial" w:cs="Mangal"/>
      <w:kern w:val="3"/>
      <w:sz w:val="21"/>
      <w:szCs w:val="24"/>
      <w:lang w:eastAsia="zh-CN" w:bidi="hi-IN"/>
    </w:rPr>
  </w:style>
  <w:style w:type="paragraph" w:styleId="a4">
    <w:name w:val="Normal (Web)"/>
    <w:basedOn w:val="a"/>
    <w:uiPriority w:val="99"/>
    <w:semiHidden/>
    <w:unhideWhenUsed/>
    <w:rsid w:val="002A22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basedOn w:val="a0"/>
    <w:rsid w:val="00CA43F0"/>
  </w:style>
  <w:style w:type="character" w:styleId="a5">
    <w:name w:val="Emphasis"/>
    <w:basedOn w:val="a0"/>
    <w:uiPriority w:val="20"/>
    <w:qFormat/>
    <w:rsid w:val="00E9660D"/>
    <w:rPr>
      <w:i/>
      <w:iCs/>
    </w:rPr>
  </w:style>
</w:styles>
</file>

<file path=word/webSettings.xml><?xml version="1.0" encoding="utf-8"?>
<w:webSettings xmlns:r="http://schemas.openxmlformats.org/officeDocument/2006/relationships" xmlns:w="http://schemas.openxmlformats.org/wordprocessingml/2006/main">
  <w:divs>
    <w:div w:id="521087152">
      <w:bodyDiv w:val="1"/>
      <w:marLeft w:val="0"/>
      <w:marRight w:val="0"/>
      <w:marTop w:val="0"/>
      <w:marBottom w:val="0"/>
      <w:divBdr>
        <w:top w:val="none" w:sz="0" w:space="0" w:color="auto"/>
        <w:left w:val="none" w:sz="0" w:space="0" w:color="auto"/>
        <w:bottom w:val="none" w:sz="0" w:space="0" w:color="auto"/>
        <w:right w:val="none" w:sz="0" w:space="0" w:color="auto"/>
      </w:divBdr>
    </w:div>
    <w:div w:id="923224079">
      <w:bodyDiv w:val="1"/>
      <w:marLeft w:val="0"/>
      <w:marRight w:val="0"/>
      <w:marTop w:val="0"/>
      <w:marBottom w:val="0"/>
      <w:divBdr>
        <w:top w:val="none" w:sz="0" w:space="0" w:color="auto"/>
        <w:left w:val="none" w:sz="0" w:space="0" w:color="auto"/>
        <w:bottom w:val="none" w:sz="0" w:space="0" w:color="auto"/>
        <w:right w:val="none" w:sz="0" w:space="0" w:color="auto"/>
      </w:divBdr>
    </w:div>
    <w:div w:id="1278487110">
      <w:bodyDiv w:val="1"/>
      <w:marLeft w:val="0"/>
      <w:marRight w:val="0"/>
      <w:marTop w:val="0"/>
      <w:marBottom w:val="0"/>
      <w:divBdr>
        <w:top w:val="none" w:sz="0" w:space="0" w:color="auto"/>
        <w:left w:val="none" w:sz="0" w:space="0" w:color="auto"/>
        <w:bottom w:val="none" w:sz="0" w:space="0" w:color="auto"/>
        <w:right w:val="none" w:sz="0" w:space="0" w:color="auto"/>
      </w:divBdr>
    </w:div>
    <w:div w:id="1504585042">
      <w:bodyDiv w:val="1"/>
      <w:marLeft w:val="0"/>
      <w:marRight w:val="0"/>
      <w:marTop w:val="0"/>
      <w:marBottom w:val="0"/>
      <w:divBdr>
        <w:top w:val="none" w:sz="0" w:space="0" w:color="auto"/>
        <w:left w:val="none" w:sz="0" w:space="0" w:color="auto"/>
        <w:bottom w:val="none" w:sz="0" w:space="0" w:color="auto"/>
        <w:right w:val="none" w:sz="0" w:space="0" w:color="auto"/>
      </w:divBdr>
    </w:div>
    <w:div w:id="211324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BF89570-6239-4CFB-BDBA-5B454C14E321"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base=LAW&amp;n=464894"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15D4560C-D530-4955-BF7E-F734337AE80B" TargetMode="External"/><Relationship Id="rId11" Type="http://schemas.openxmlformats.org/officeDocument/2006/relationships/hyperlink" Target="https://login.consultant.ru/link/?req=doc&amp;base=LAW&amp;n=450736&amp;dst=100053" TargetMode="External"/><Relationship Id="rId5" Type="http://schemas.openxmlformats.org/officeDocument/2006/relationships/hyperlink" Target="https://pravo-search.minjust.ru/bigs/showDocument.html?id=BBF89570-6239-4CFB-BDBA-5B454C14E321" TargetMode="External"/><Relationship Id="rId10" Type="http://schemas.openxmlformats.org/officeDocument/2006/relationships/hyperlink" Target="https://pravo-search.minjust.ru/bigs/showDocument.html?id=15D4560C-D530-4955-BF7E-F734337AE80B" TargetMode="External"/><Relationship Id="rId4" Type="http://schemas.openxmlformats.org/officeDocument/2006/relationships/hyperlink" Target="https://pravo-search.minjust.ru/bigs/showDocument.html?id=9AA48369-618A-4BB4-B4B8-AE15F2B7EBF6" TargetMode="External"/><Relationship Id="rId9" Type="http://schemas.openxmlformats.org/officeDocument/2006/relationships/hyperlink" Target="https://login.consultant.ru/link/?req=doc&amp;base=LAW&amp;n=393702&amp;dst=1000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2410</Words>
  <Characters>13741</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Zverdvd.org</cp:lastModifiedBy>
  <cp:revision>3</cp:revision>
  <cp:lastPrinted>2025-01-04T10:05:00Z</cp:lastPrinted>
  <dcterms:created xsi:type="dcterms:W3CDTF">2025-01-04T10:06:00Z</dcterms:created>
  <dcterms:modified xsi:type="dcterms:W3CDTF">2025-01-16T08:10:00Z</dcterms:modified>
</cp:coreProperties>
</file>