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1C" w:rsidRPr="00331C44" w:rsidRDefault="001F5A1C" w:rsidP="001F5A1C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 xml:space="preserve">АДМИНИСТРАЦИЯ ВОЖЕГОДСКОГО МУНИЦИПАЛЬНОГО </w:t>
      </w:r>
      <w:r>
        <w:rPr>
          <w:sz w:val="24"/>
          <w:szCs w:val="24"/>
        </w:rPr>
        <w:t>ОКРУГА</w:t>
      </w:r>
    </w:p>
    <w:p w:rsidR="001F5A1C" w:rsidRDefault="001F5A1C" w:rsidP="001F5A1C">
      <w:pPr>
        <w:jc w:val="center"/>
      </w:pPr>
    </w:p>
    <w:p w:rsidR="001F5A1C" w:rsidRDefault="001F5A1C" w:rsidP="001F5A1C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1F5A1C" w:rsidRDefault="001F5A1C" w:rsidP="001F5A1C">
      <w:pPr>
        <w:jc w:val="center"/>
        <w:rPr>
          <w:b/>
          <w:sz w:val="24"/>
        </w:rPr>
      </w:pPr>
    </w:p>
    <w:p w:rsidR="001F5A1C" w:rsidRDefault="00722ECF" w:rsidP="001F5A1C">
      <w:pPr>
        <w:jc w:val="both"/>
        <w:rPr>
          <w:sz w:val="28"/>
        </w:rPr>
      </w:pPr>
      <w:r>
        <w:rPr>
          <w:noProof/>
          <w:sz w:val="28"/>
        </w:rPr>
        <w:pict>
          <v:rect id="_x0000_s1049" style="position:absolute;left:0;text-align:left;margin-left:20.7pt;margin-top:13.8pt;width:100.55pt;height:18.2pt;z-index:251660288" filled="f" stroked="f" strokeweight="1pt">
            <v:textbox style="mso-next-textbox:#_x0000_s1049" inset="1pt,1pt,1pt,1pt">
              <w:txbxContent>
                <w:p w:rsidR="004415BD" w:rsidRPr="00A26A80" w:rsidRDefault="00A26A80" w:rsidP="00A26A80">
                  <w:pPr>
                    <w:jc w:val="center"/>
                    <w:rPr>
                      <w:sz w:val="28"/>
                    </w:rPr>
                  </w:pPr>
                  <w:r w:rsidRPr="00A26A80">
                    <w:rPr>
                      <w:sz w:val="28"/>
                    </w:rPr>
                    <w:t>27.03.2026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50" style="position:absolute;left:0;text-align:left;margin-left:144.7pt;margin-top:13.8pt;width:97.7pt;height:18.2pt;z-index:251661312" filled="f" stroked="f" strokeweight="1pt">
            <v:textbox style="mso-next-textbox:#_x0000_s1050" inset="1pt,1pt,1pt,1pt">
              <w:txbxContent>
                <w:p w:rsidR="004415BD" w:rsidRPr="00A26A80" w:rsidRDefault="00A26A80" w:rsidP="00A26A80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235</w:t>
                  </w:r>
                </w:p>
              </w:txbxContent>
            </v:textbox>
          </v:rect>
        </w:pict>
      </w:r>
    </w:p>
    <w:p w:rsidR="001F5A1C" w:rsidRDefault="001F5A1C" w:rsidP="001F5A1C">
      <w:pPr>
        <w:pStyle w:val="2"/>
      </w:pPr>
      <w:r>
        <w:t>От _______________ № ______________</w:t>
      </w:r>
    </w:p>
    <w:p w:rsidR="001F5A1C" w:rsidRDefault="001F5A1C" w:rsidP="001F5A1C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1F5A1C" w:rsidRDefault="001F5A1C" w:rsidP="001F5A1C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1F5A1C" w:rsidRDefault="001F5A1C" w:rsidP="001F5A1C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1F5A1C" w:rsidTr="001201BD">
        <w:tc>
          <w:tcPr>
            <w:tcW w:w="1276" w:type="dxa"/>
          </w:tcPr>
          <w:p w:rsidR="001F5A1C" w:rsidRDefault="00722ECF" w:rsidP="001201B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_x0000_s1054" style="position:absolute;flip:x;z-index:25166540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53" style="position:absolute;z-index:25166438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51" style="position:absolute;z-index:25166233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52" style="position:absolute;z-index:25166336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1F5A1C">
              <w:rPr>
                <w:sz w:val="28"/>
                <w:lang w:val="en-US"/>
              </w:rPr>
              <w:t xml:space="preserve">                     </w:t>
            </w:r>
          </w:p>
          <w:p w:rsidR="001F5A1C" w:rsidRDefault="001F5A1C" w:rsidP="001201B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  <w:p w:rsidR="001F5A1C" w:rsidRDefault="001F5A1C" w:rsidP="001201B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1F5A1C" w:rsidRDefault="001F5A1C" w:rsidP="00D47BA3">
            <w:pPr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D47BA3">
              <w:rPr>
                <w:sz w:val="28"/>
              </w:rPr>
              <w:t xml:space="preserve">б уполномоченном </w:t>
            </w:r>
            <w:r>
              <w:rPr>
                <w:sz w:val="28"/>
              </w:rPr>
              <w:t xml:space="preserve"> </w:t>
            </w:r>
            <w:r w:rsidR="00D47BA3" w:rsidRPr="00D47BA3">
              <w:rPr>
                <w:sz w:val="28"/>
              </w:rPr>
              <w:t>орган</w:t>
            </w:r>
            <w:r w:rsidR="00D47BA3">
              <w:rPr>
                <w:sz w:val="28"/>
              </w:rPr>
              <w:t>е</w:t>
            </w:r>
            <w:r w:rsidR="00D47BA3" w:rsidRPr="00D47BA3">
              <w:rPr>
                <w:sz w:val="28"/>
              </w:rPr>
              <w:t xml:space="preserve"> на определение поставщиков (подрядчиков, исполнителей) </w:t>
            </w:r>
          </w:p>
        </w:tc>
      </w:tr>
    </w:tbl>
    <w:p w:rsid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В соответствии со статьей 26 Федерального закона от 5</w:t>
      </w:r>
      <w:r>
        <w:rPr>
          <w:sz w:val="28"/>
          <w:szCs w:val="28"/>
        </w:rPr>
        <w:t xml:space="preserve"> апреля </w:t>
      </w:r>
      <w:r w:rsidRPr="00D47BA3">
        <w:rPr>
          <w:sz w:val="28"/>
          <w:szCs w:val="28"/>
        </w:rPr>
        <w:t>2013 года № 44-ФЗ «О контрактной системе в сфере закупок товаров, работ, услуг для обеспечения государственных и муниципальных нужд», статьей 67 Федерального закона от 20</w:t>
      </w:r>
      <w:r>
        <w:rPr>
          <w:sz w:val="28"/>
          <w:szCs w:val="28"/>
        </w:rPr>
        <w:t xml:space="preserve"> марта </w:t>
      </w:r>
      <w:r w:rsidRPr="00D47BA3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D47BA3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 администрация округа </w:t>
      </w:r>
      <w:r w:rsidRPr="00D47BA3">
        <w:rPr>
          <w:sz w:val="28"/>
          <w:szCs w:val="28"/>
        </w:rPr>
        <w:t xml:space="preserve"> </w:t>
      </w:r>
    </w:p>
    <w:p w:rsid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D47BA3">
        <w:rPr>
          <w:sz w:val="28"/>
          <w:szCs w:val="28"/>
        </w:rPr>
        <w:t>: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E539CE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 xml:space="preserve">1. </w:t>
      </w:r>
      <w:r w:rsidR="00E539CE">
        <w:rPr>
          <w:sz w:val="28"/>
          <w:szCs w:val="28"/>
        </w:rPr>
        <w:t xml:space="preserve">Определить администрацию Вожегодского муниципального округа уполномоченным органом по </w:t>
      </w:r>
      <w:r w:rsidR="00E539CE" w:rsidRPr="00D47BA3">
        <w:rPr>
          <w:sz w:val="28"/>
          <w:szCs w:val="28"/>
        </w:rPr>
        <w:t>определени</w:t>
      </w:r>
      <w:r w:rsidR="00E539CE">
        <w:rPr>
          <w:sz w:val="28"/>
          <w:szCs w:val="28"/>
        </w:rPr>
        <w:t>ю</w:t>
      </w:r>
      <w:r w:rsidR="00E539CE" w:rsidRPr="00D47BA3">
        <w:rPr>
          <w:sz w:val="28"/>
          <w:szCs w:val="28"/>
        </w:rPr>
        <w:t xml:space="preserve"> поставщиков (подрядчиков, исполнителей) для заказчиков, указанных в приложении 1 к настоящему постановлению, путем проведения открытого конкурса в электронной форме, открытого аукциона в электронной форме, запроса котировок в электронной форме при осуществлении заказчиками закупок с начальной (максимальной) ценой контракта 300 тысяч рублей и более, за исключением закупок, которые централизованы на областном уровне</w:t>
      </w:r>
      <w:r w:rsidR="00E539CE">
        <w:rPr>
          <w:sz w:val="28"/>
          <w:szCs w:val="28"/>
        </w:rPr>
        <w:t>.</w:t>
      </w:r>
    </w:p>
    <w:p w:rsidR="00D47BA3" w:rsidRPr="00D47BA3" w:rsidRDefault="00E539CE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7BA3" w:rsidRPr="00D47BA3">
        <w:rPr>
          <w:sz w:val="28"/>
          <w:szCs w:val="28"/>
        </w:rPr>
        <w:t xml:space="preserve">Возложить на </w:t>
      </w:r>
      <w:r w:rsidR="00D47BA3">
        <w:rPr>
          <w:sz w:val="28"/>
          <w:szCs w:val="28"/>
        </w:rPr>
        <w:t>комитет по управлению</w:t>
      </w:r>
      <w:r w:rsidR="00CA75BE">
        <w:rPr>
          <w:sz w:val="28"/>
          <w:szCs w:val="28"/>
        </w:rPr>
        <w:t xml:space="preserve"> муниципальным </w:t>
      </w:r>
      <w:r w:rsidR="00D47BA3">
        <w:rPr>
          <w:sz w:val="28"/>
          <w:szCs w:val="28"/>
        </w:rPr>
        <w:t xml:space="preserve">имуществом и земельными ресурсами администрации </w:t>
      </w:r>
      <w:r w:rsidR="00D47BA3" w:rsidRPr="00D47BA3">
        <w:rPr>
          <w:sz w:val="28"/>
          <w:szCs w:val="28"/>
        </w:rPr>
        <w:t xml:space="preserve"> Вожегодского муниципального округа </w:t>
      </w:r>
      <w:r w:rsidR="00D47BA3">
        <w:rPr>
          <w:sz w:val="28"/>
          <w:szCs w:val="28"/>
        </w:rPr>
        <w:t>исполнение функций</w:t>
      </w:r>
      <w:r w:rsidR="00D47BA3" w:rsidRPr="00D47BA3">
        <w:rPr>
          <w:sz w:val="28"/>
          <w:szCs w:val="28"/>
        </w:rPr>
        <w:t xml:space="preserve"> уполномоченного органа.</w:t>
      </w:r>
    </w:p>
    <w:p w:rsidR="00D47BA3" w:rsidRPr="00D47BA3" w:rsidRDefault="00E539CE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7BA3" w:rsidRPr="00D47BA3">
        <w:rPr>
          <w:sz w:val="28"/>
          <w:szCs w:val="28"/>
        </w:rPr>
        <w:t>. Утвердить Порядок взаимодействия уполномоченного органа и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заказчиков по определению поставщиков (подрядчиков, исполнителей) в сфере закупок товаров, работ, услуг для нужд заказчиков (приложение 2).</w:t>
      </w:r>
    </w:p>
    <w:p w:rsidR="00D47BA3" w:rsidRPr="00D47BA3" w:rsidRDefault="00F923AE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7BA3" w:rsidRPr="00D47BA3">
        <w:rPr>
          <w:sz w:val="28"/>
          <w:szCs w:val="28"/>
        </w:rPr>
        <w:t xml:space="preserve">. Настоящее постановление вступает в силу после официального опубликования в </w:t>
      </w:r>
      <w:r w:rsidR="00E539CE">
        <w:rPr>
          <w:sz w:val="28"/>
          <w:szCs w:val="28"/>
        </w:rPr>
        <w:t>газете «Борьба».</w:t>
      </w:r>
    </w:p>
    <w:p w:rsidR="00D47BA3" w:rsidRDefault="00F923AE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47BA3" w:rsidRPr="00D47BA3">
        <w:rPr>
          <w:sz w:val="28"/>
          <w:szCs w:val="28"/>
        </w:rPr>
        <w:t xml:space="preserve"> </w:t>
      </w:r>
      <w:proofErr w:type="gramStart"/>
      <w:r w:rsidR="00D47BA3" w:rsidRPr="00D47BA3">
        <w:rPr>
          <w:sz w:val="28"/>
          <w:szCs w:val="28"/>
        </w:rPr>
        <w:t>Контроль за</w:t>
      </w:r>
      <w:proofErr w:type="gramEnd"/>
      <w:r w:rsidR="00D47BA3" w:rsidRPr="00D47BA3">
        <w:rPr>
          <w:sz w:val="28"/>
          <w:szCs w:val="28"/>
        </w:rPr>
        <w:t xml:space="preserve"> исполнением настоящего постановления </w:t>
      </w:r>
      <w:r w:rsidR="00E539CE">
        <w:rPr>
          <w:sz w:val="28"/>
          <w:szCs w:val="28"/>
        </w:rPr>
        <w:t xml:space="preserve">оставляю </w:t>
      </w:r>
      <w:r w:rsidR="00D47BA3" w:rsidRPr="00D47BA3">
        <w:rPr>
          <w:sz w:val="28"/>
          <w:szCs w:val="28"/>
        </w:rPr>
        <w:t>за собой.</w:t>
      </w:r>
    </w:p>
    <w:p w:rsidR="00E539CE" w:rsidRDefault="00E539CE" w:rsidP="00D47BA3">
      <w:pPr>
        <w:ind w:firstLine="708"/>
        <w:jc w:val="both"/>
        <w:rPr>
          <w:sz w:val="28"/>
          <w:szCs w:val="28"/>
        </w:rPr>
      </w:pPr>
    </w:p>
    <w:p w:rsidR="00E539CE" w:rsidRDefault="00E539CE" w:rsidP="00E539C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</w:t>
      </w:r>
      <w:r w:rsidR="00D47BA3" w:rsidRPr="00D47BA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47BA3" w:rsidRPr="00D47BA3">
        <w:rPr>
          <w:sz w:val="28"/>
          <w:szCs w:val="28"/>
        </w:rPr>
        <w:t xml:space="preserve"> </w:t>
      </w:r>
    </w:p>
    <w:p w:rsidR="00F923AE" w:rsidRDefault="00D47BA3" w:rsidP="00E539CE">
      <w:pPr>
        <w:jc w:val="both"/>
        <w:rPr>
          <w:sz w:val="28"/>
          <w:szCs w:val="28"/>
        </w:rPr>
      </w:pPr>
      <w:r w:rsidRPr="00D47BA3">
        <w:rPr>
          <w:sz w:val="28"/>
          <w:szCs w:val="28"/>
        </w:rPr>
        <w:t xml:space="preserve">Вожегодского муниципального округа                                               </w:t>
      </w:r>
      <w:r w:rsidR="00E539CE">
        <w:rPr>
          <w:sz w:val="28"/>
          <w:szCs w:val="28"/>
        </w:rPr>
        <w:t>М.Г. Суворов</w:t>
      </w:r>
      <w:r w:rsidRPr="00D47BA3">
        <w:rPr>
          <w:sz w:val="28"/>
          <w:szCs w:val="28"/>
        </w:rPr>
        <w:t xml:space="preserve">  </w:t>
      </w:r>
    </w:p>
    <w:p w:rsidR="00F923AE" w:rsidRDefault="00F923A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47BA3" w:rsidRPr="00D47BA3" w:rsidRDefault="00D47BA3" w:rsidP="00E539CE">
      <w:pPr>
        <w:jc w:val="both"/>
        <w:rPr>
          <w:sz w:val="28"/>
          <w:szCs w:val="28"/>
        </w:rPr>
      </w:pPr>
      <w:r w:rsidRPr="00D47BA3">
        <w:rPr>
          <w:sz w:val="28"/>
          <w:szCs w:val="28"/>
        </w:rPr>
        <w:lastRenderedPageBreak/>
        <w:t xml:space="preserve">                       </w:t>
      </w:r>
    </w:p>
    <w:p w:rsidR="00E539CE" w:rsidRDefault="00E539CE" w:rsidP="00E539CE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539CE" w:rsidRDefault="00E539CE" w:rsidP="00E539CE">
      <w:pPr>
        <w:ind w:left="5954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Вожегодского муниципального округа</w:t>
      </w:r>
    </w:p>
    <w:p w:rsidR="00D47BA3" w:rsidRDefault="00E539CE" w:rsidP="00E539CE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26A80">
        <w:rPr>
          <w:sz w:val="28"/>
          <w:szCs w:val="28"/>
        </w:rPr>
        <w:t>27.03.2026</w:t>
      </w:r>
      <w:r>
        <w:rPr>
          <w:sz w:val="28"/>
          <w:szCs w:val="28"/>
        </w:rPr>
        <w:t xml:space="preserve"> № </w:t>
      </w:r>
      <w:r w:rsidR="00A26A80">
        <w:rPr>
          <w:sz w:val="28"/>
          <w:szCs w:val="28"/>
        </w:rPr>
        <w:t>235</w:t>
      </w:r>
    </w:p>
    <w:p w:rsidR="00E539CE" w:rsidRPr="00D47BA3" w:rsidRDefault="00E539CE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E539CE" w:rsidRPr="00E539CE" w:rsidRDefault="00E539CE" w:rsidP="00E539CE">
      <w:pPr>
        <w:jc w:val="center"/>
        <w:rPr>
          <w:b/>
          <w:sz w:val="28"/>
          <w:szCs w:val="28"/>
        </w:rPr>
      </w:pPr>
      <w:r w:rsidRPr="00E539CE">
        <w:rPr>
          <w:b/>
          <w:sz w:val="28"/>
          <w:szCs w:val="28"/>
        </w:rPr>
        <w:t>ПЕРЕЧЕНЬ</w:t>
      </w:r>
    </w:p>
    <w:p w:rsidR="00D47BA3" w:rsidRPr="00D47BA3" w:rsidRDefault="00E539CE" w:rsidP="00E539CE">
      <w:pPr>
        <w:ind w:firstLine="708"/>
        <w:jc w:val="center"/>
        <w:rPr>
          <w:sz w:val="28"/>
          <w:szCs w:val="28"/>
        </w:rPr>
      </w:pPr>
      <w:r w:rsidRPr="00E539CE">
        <w:rPr>
          <w:b/>
          <w:sz w:val="28"/>
          <w:szCs w:val="28"/>
        </w:rPr>
        <w:t>заказчиков, для которых администрац</w:t>
      </w:r>
      <w:r>
        <w:rPr>
          <w:b/>
          <w:sz w:val="28"/>
          <w:szCs w:val="28"/>
        </w:rPr>
        <w:t>ия Вожегодского муниципального округа</w:t>
      </w:r>
      <w:r w:rsidRPr="00E539CE">
        <w:rPr>
          <w:b/>
          <w:sz w:val="28"/>
          <w:szCs w:val="28"/>
        </w:rPr>
        <w:t xml:space="preserve"> выступает уполномоченным органом по определению поставщиков (подрядчиков, исполнителей) в сфере закупок, товаров, работ, услуг</w:t>
      </w:r>
    </w:p>
    <w:p w:rsidR="00D47BA3" w:rsidRDefault="00D47BA3" w:rsidP="00D47BA3">
      <w:pPr>
        <w:ind w:firstLine="708"/>
        <w:jc w:val="both"/>
        <w:rPr>
          <w:sz w:val="28"/>
          <w:szCs w:val="28"/>
        </w:rPr>
      </w:pPr>
    </w:p>
    <w:p w:rsidR="002054A7" w:rsidRDefault="00E539CE" w:rsidP="002054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054A7">
        <w:rPr>
          <w:sz w:val="28"/>
          <w:szCs w:val="28"/>
        </w:rPr>
        <w:t>Управление финансов и экономики администрации Вожегодского муниципального округа</w:t>
      </w:r>
    </w:p>
    <w:p w:rsidR="002054A7" w:rsidRDefault="002054A7" w:rsidP="002054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Управление образования администрации Вожегодского муниципального округа</w:t>
      </w:r>
    </w:p>
    <w:p w:rsidR="002054A7" w:rsidRDefault="002054A7" w:rsidP="002054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Управление по работе с территориями администрации Вожегодского муниципального округа</w:t>
      </w:r>
    </w:p>
    <w:p w:rsidR="000F3322" w:rsidRPr="002054A7" w:rsidRDefault="000F3322" w:rsidP="000F3322">
      <w:pPr>
        <w:ind w:firstLine="708"/>
        <w:jc w:val="both"/>
        <w:rPr>
          <w:sz w:val="28"/>
          <w:szCs w:val="28"/>
        </w:rPr>
      </w:pPr>
      <w:r w:rsidRPr="000F332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0F33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муниципальное бюджетное учреждение дополнительного образования </w:t>
      </w:r>
      <w:r w:rsidRPr="002054A7">
        <w:rPr>
          <w:sz w:val="28"/>
          <w:szCs w:val="28"/>
        </w:rPr>
        <w:t>«Вожегодская детская школа искусств»</w:t>
      </w:r>
    </w:p>
    <w:p w:rsidR="002054A7" w:rsidRDefault="000F3322" w:rsidP="002054A7">
      <w:pPr>
        <w:ind w:firstLine="708"/>
        <w:jc w:val="both"/>
        <w:rPr>
          <w:sz w:val="28"/>
        </w:rPr>
      </w:pPr>
      <w:r>
        <w:rPr>
          <w:sz w:val="28"/>
          <w:szCs w:val="28"/>
        </w:rPr>
        <w:t>5. муниципальное казенное учреждение Вожегодского муниципального округа «</w:t>
      </w:r>
      <w:r>
        <w:rPr>
          <w:sz w:val="28"/>
        </w:rPr>
        <w:t>Единый межведомственный центр бюджетного (бухгалтерского) учета и отчетности»</w:t>
      </w:r>
    </w:p>
    <w:p w:rsidR="000F3322" w:rsidRDefault="000F3322" w:rsidP="002054A7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6. </w:t>
      </w:r>
      <w:r>
        <w:rPr>
          <w:sz w:val="28"/>
          <w:szCs w:val="28"/>
        </w:rPr>
        <w:t>муниципальное бюджетное учреждение</w:t>
      </w:r>
      <w:r w:rsidRPr="000F3322">
        <w:rPr>
          <w:sz w:val="28"/>
          <w:szCs w:val="28"/>
        </w:rPr>
        <w:t xml:space="preserve"> </w:t>
      </w:r>
      <w:r>
        <w:rPr>
          <w:sz w:val="28"/>
          <w:szCs w:val="28"/>
        </w:rPr>
        <w:t>Вожегодского муниципального округа «Центр по обслуживанию муниципальных учреждений»</w:t>
      </w:r>
    </w:p>
    <w:p w:rsidR="000F3322" w:rsidRPr="000F3322" w:rsidRDefault="000F3322" w:rsidP="002054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муниципальное автономное учреждение «Физкультурно-оздоровительный комплекс» Вожегодского муниципального округа</w:t>
      </w:r>
    </w:p>
    <w:p w:rsidR="000F3322" w:rsidRDefault="000F3322" w:rsidP="000F3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муниципальное бюджетное учреждение культуры «Вожегодский краеведческий музей</w:t>
      </w:r>
      <w:r w:rsidRPr="002054A7">
        <w:rPr>
          <w:sz w:val="28"/>
          <w:szCs w:val="28"/>
        </w:rPr>
        <w:t>»</w:t>
      </w:r>
    </w:p>
    <w:p w:rsidR="000F3322" w:rsidRPr="002054A7" w:rsidRDefault="000F3322" w:rsidP="000F3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муниципальное бюджетное учреждение культуры </w:t>
      </w:r>
      <w:r w:rsidRPr="002054A7">
        <w:rPr>
          <w:sz w:val="28"/>
          <w:szCs w:val="28"/>
        </w:rPr>
        <w:t>«Вожегодская библиотечная система»</w:t>
      </w:r>
    </w:p>
    <w:p w:rsidR="000F3322" w:rsidRDefault="000F3322" w:rsidP="000F3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муниципальное бюджетное учреждение культуры</w:t>
      </w:r>
      <w:r w:rsidRPr="002054A7">
        <w:rPr>
          <w:sz w:val="28"/>
          <w:szCs w:val="28"/>
        </w:rPr>
        <w:t xml:space="preserve"> </w:t>
      </w:r>
      <w:r>
        <w:rPr>
          <w:sz w:val="28"/>
          <w:szCs w:val="28"/>
        </w:rPr>
        <w:t>«Вожегодский районный центр культурного развития»</w:t>
      </w:r>
    </w:p>
    <w:p w:rsidR="000F3322" w:rsidRDefault="000F3322" w:rsidP="000F3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муниципальное казенное учреждение Вожегодского  муниципального округа </w:t>
      </w:r>
      <w:r w:rsidRPr="002054A7">
        <w:rPr>
          <w:sz w:val="28"/>
          <w:szCs w:val="28"/>
        </w:rPr>
        <w:t>«</w:t>
      </w:r>
      <w:r w:rsidRPr="000F3322">
        <w:rPr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Pr="002054A7">
        <w:rPr>
          <w:sz w:val="28"/>
          <w:szCs w:val="28"/>
        </w:rPr>
        <w:t>»</w:t>
      </w:r>
    </w:p>
    <w:p w:rsidR="000F3322" w:rsidRDefault="000F3322" w:rsidP="000F3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муниципальное бюджетное учреждение культуры</w:t>
      </w:r>
      <w:r w:rsidRPr="002054A7">
        <w:rPr>
          <w:sz w:val="28"/>
          <w:szCs w:val="28"/>
        </w:rPr>
        <w:t xml:space="preserve"> </w:t>
      </w:r>
      <w:r>
        <w:rPr>
          <w:sz w:val="28"/>
          <w:szCs w:val="28"/>
        </w:rPr>
        <w:t>Вожегодского  муниципального округа</w:t>
      </w:r>
      <w:r w:rsidRPr="002054A7">
        <w:rPr>
          <w:sz w:val="28"/>
          <w:szCs w:val="28"/>
        </w:rPr>
        <w:t xml:space="preserve"> «</w:t>
      </w:r>
      <w:r w:rsidRPr="000F3322">
        <w:rPr>
          <w:sz w:val="28"/>
          <w:szCs w:val="28"/>
        </w:rPr>
        <w:t>Центр традиционной народной культуры</w:t>
      </w:r>
      <w:r w:rsidRPr="002054A7">
        <w:rPr>
          <w:sz w:val="28"/>
          <w:szCs w:val="28"/>
        </w:rPr>
        <w:t>»</w:t>
      </w:r>
    </w:p>
    <w:p w:rsidR="000F3322" w:rsidRDefault="000F3322" w:rsidP="000F3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муниципальное бюджетное образовательное учреждение «Вожегодская средняя школа»</w:t>
      </w:r>
    </w:p>
    <w:p w:rsidR="000F3322" w:rsidRDefault="000F3322" w:rsidP="000F3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муниципальное бюджетное образовательное учреждение «</w:t>
      </w:r>
      <w:proofErr w:type="spellStart"/>
      <w:r>
        <w:rPr>
          <w:sz w:val="28"/>
          <w:szCs w:val="28"/>
        </w:rPr>
        <w:t>Верхне-Кубинская</w:t>
      </w:r>
      <w:proofErr w:type="spellEnd"/>
      <w:r>
        <w:rPr>
          <w:sz w:val="28"/>
          <w:szCs w:val="28"/>
        </w:rPr>
        <w:t xml:space="preserve"> школа»</w:t>
      </w:r>
    </w:p>
    <w:p w:rsidR="000F3322" w:rsidRDefault="000F3322" w:rsidP="000F3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15.</w:t>
      </w:r>
      <w:r w:rsidRPr="000F332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муниципальное бюджетное образовательное учреждение «</w:t>
      </w:r>
      <w:proofErr w:type="spellStart"/>
      <w:r>
        <w:rPr>
          <w:sz w:val="28"/>
          <w:szCs w:val="28"/>
        </w:rPr>
        <w:t>Тигинская</w:t>
      </w:r>
      <w:proofErr w:type="spellEnd"/>
      <w:r>
        <w:rPr>
          <w:sz w:val="28"/>
          <w:szCs w:val="28"/>
        </w:rPr>
        <w:t xml:space="preserve"> школа»</w:t>
      </w:r>
    </w:p>
    <w:p w:rsidR="000F3322" w:rsidRDefault="000F3322" w:rsidP="000F3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 муниципальное бюджетное образовательное учреждение «</w:t>
      </w:r>
      <w:proofErr w:type="spellStart"/>
      <w:r>
        <w:rPr>
          <w:sz w:val="28"/>
          <w:szCs w:val="28"/>
        </w:rPr>
        <w:t>Кадниковская</w:t>
      </w:r>
      <w:proofErr w:type="spellEnd"/>
      <w:r>
        <w:rPr>
          <w:sz w:val="28"/>
          <w:szCs w:val="28"/>
        </w:rPr>
        <w:t xml:space="preserve"> школа»</w:t>
      </w:r>
    </w:p>
    <w:p w:rsidR="000F3322" w:rsidRDefault="000F3322" w:rsidP="000F3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муниципальное бюджетное образовательное учреждение «Бекетовская школа»</w:t>
      </w:r>
    </w:p>
    <w:p w:rsidR="000F3322" w:rsidRDefault="000F3322" w:rsidP="000F3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0F332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муниципальное бюджетное образовательное учреждение «</w:t>
      </w:r>
      <w:proofErr w:type="spellStart"/>
      <w:r>
        <w:rPr>
          <w:sz w:val="28"/>
          <w:szCs w:val="28"/>
        </w:rPr>
        <w:t>Явенгская</w:t>
      </w:r>
      <w:proofErr w:type="spellEnd"/>
      <w:r>
        <w:rPr>
          <w:sz w:val="28"/>
          <w:szCs w:val="28"/>
        </w:rPr>
        <w:t xml:space="preserve"> школа»</w:t>
      </w:r>
    </w:p>
    <w:p w:rsidR="000F3322" w:rsidRDefault="000F3322" w:rsidP="000F3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4415BD" w:rsidRPr="004415BD">
        <w:rPr>
          <w:sz w:val="28"/>
          <w:szCs w:val="28"/>
        </w:rPr>
        <w:t xml:space="preserve">Муниципальное бюджетное дошкольное образовательное учреждение </w:t>
      </w:r>
      <w:r w:rsidR="004415BD">
        <w:rPr>
          <w:sz w:val="28"/>
          <w:szCs w:val="28"/>
        </w:rPr>
        <w:t>«</w:t>
      </w:r>
      <w:r w:rsidR="004415BD" w:rsidRPr="004415BD">
        <w:rPr>
          <w:sz w:val="28"/>
          <w:szCs w:val="28"/>
        </w:rPr>
        <w:t xml:space="preserve">Детский сад №1 </w:t>
      </w:r>
      <w:r w:rsidR="004415BD">
        <w:rPr>
          <w:sz w:val="28"/>
          <w:szCs w:val="28"/>
        </w:rPr>
        <w:t>«</w:t>
      </w:r>
      <w:r w:rsidR="004415BD" w:rsidRPr="004415BD">
        <w:rPr>
          <w:sz w:val="28"/>
          <w:szCs w:val="28"/>
        </w:rPr>
        <w:t>Солнышко</w:t>
      </w:r>
      <w:r w:rsidR="004415BD">
        <w:rPr>
          <w:sz w:val="28"/>
          <w:szCs w:val="28"/>
        </w:rPr>
        <w:t>»</w:t>
      </w:r>
    </w:p>
    <w:p w:rsidR="004415BD" w:rsidRDefault="004415BD" w:rsidP="004415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4415BD">
        <w:rPr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sz w:val="28"/>
          <w:szCs w:val="28"/>
        </w:rPr>
        <w:t>«</w:t>
      </w:r>
      <w:r w:rsidRPr="004415BD">
        <w:rPr>
          <w:sz w:val="28"/>
          <w:szCs w:val="28"/>
        </w:rPr>
        <w:t>Детский сад №</w:t>
      </w:r>
      <w:r>
        <w:rPr>
          <w:sz w:val="28"/>
          <w:szCs w:val="28"/>
        </w:rPr>
        <w:t>2</w:t>
      </w:r>
      <w:r w:rsidRPr="004415B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415BD">
        <w:rPr>
          <w:sz w:val="28"/>
          <w:szCs w:val="28"/>
        </w:rPr>
        <w:t>С</w:t>
      </w:r>
      <w:r>
        <w:rPr>
          <w:sz w:val="28"/>
          <w:szCs w:val="28"/>
        </w:rPr>
        <w:t>казка»</w:t>
      </w:r>
    </w:p>
    <w:p w:rsidR="004415BD" w:rsidRDefault="004415BD" w:rsidP="004415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 муниципальное казенное учреждение</w:t>
      </w:r>
      <w:r w:rsidRPr="004415BD">
        <w:rPr>
          <w:sz w:val="28"/>
          <w:szCs w:val="28"/>
        </w:rPr>
        <w:t xml:space="preserve"> «Центр по обслуживанию образовательных учреждений» Вож</w:t>
      </w:r>
      <w:r>
        <w:rPr>
          <w:sz w:val="28"/>
          <w:szCs w:val="28"/>
        </w:rPr>
        <w:t>егодского муниципального округа</w:t>
      </w:r>
    </w:p>
    <w:p w:rsidR="004415BD" w:rsidRPr="002054A7" w:rsidRDefault="004415BD" w:rsidP="000F3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 муниципальное бюджетное учреждение дополнительного образования «Вожегодская спортивная школа имени Олимпийской Чемпионки А.И. Богалий»</w:t>
      </w:r>
    </w:p>
    <w:p w:rsidR="000F3322" w:rsidRPr="002054A7" w:rsidRDefault="000F3322" w:rsidP="000F3322">
      <w:pPr>
        <w:ind w:firstLine="708"/>
        <w:jc w:val="both"/>
        <w:rPr>
          <w:sz w:val="28"/>
          <w:szCs w:val="28"/>
        </w:rPr>
      </w:pPr>
    </w:p>
    <w:p w:rsidR="000F3322" w:rsidRPr="002054A7" w:rsidRDefault="000F3322" w:rsidP="000F3322">
      <w:pPr>
        <w:ind w:firstLine="708"/>
        <w:jc w:val="both"/>
        <w:rPr>
          <w:sz w:val="28"/>
          <w:szCs w:val="28"/>
        </w:rPr>
      </w:pPr>
    </w:p>
    <w:p w:rsidR="002054A7" w:rsidRPr="000F3322" w:rsidRDefault="002054A7" w:rsidP="002054A7">
      <w:pPr>
        <w:ind w:firstLine="708"/>
        <w:jc w:val="both"/>
        <w:rPr>
          <w:sz w:val="28"/>
          <w:szCs w:val="28"/>
        </w:rPr>
      </w:pPr>
    </w:p>
    <w:p w:rsidR="002054A7" w:rsidRPr="000F3322" w:rsidRDefault="002054A7" w:rsidP="002054A7">
      <w:pPr>
        <w:ind w:firstLine="708"/>
        <w:jc w:val="both"/>
        <w:rPr>
          <w:sz w:val="28"/>
          <w:szCs w:val="28"/>
        </w:rPr>
      </w:pP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E539CE" w:rsidRDefault="00E539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39CE" w:rsidRDefault="00E539CE" w:rsidP="00E539CE">
      <w:pPr>
        <w:ind w:left="595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A26A80" w:rsidRDefault="00E539CE" w:rsidP="00A26A80">
      <w:pPr>
        <w:ind w:left="5954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Вожегодского муниципального округа</w:t>
      </w:r>
    </w:p>
    <w:p w:rsidR="00A26A80" w:rsidRDefault="00E539CE" w:rsidP="00A26A80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6A80">
        <w:rPr>
          <w:sz w:val="28"/>
          <w:szCs w:val="28"/>
        </w:rPr>
        <w:t>от 27.03.2026 № 235</w:t>
      </w:r>
    </w:p>
    <w:p w:rsidR="00E539CE" w:rsidRDefault="00E539CE" w:rsidP="00E539CE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E539CE" w:rsidRDefault="00E539CE" w:rsidP="00D47BA3">
      <w:pPr>
        <w:ind w:firstLine="708"/>
        <w:jc w:val="both"/>
        <w:rPr>
          <w:sz w:val="28"/>
          <w:szCs w:val="28"/>
        </w:rPr>
      </w:pPr>
    </w:p>
    <w:p w:rsidR="00E539CE" w:rsidRDefault="00E539CE" w:rsidP="00E539CE">
      <w:pPr>
        <w:ind w:firstLine="708"/>
        <w:jc w:val="center"/>
        <w:rPr>
          <w:b/>
          <w:sz w:val="28"/>
          <w:szCs w:val="28"/>
        </w:rPr>
      </w:pPr>
      <w:r w:rsidRPr="00E539CE">
        <w:rPr>
          <w:b/>
          <w:sz w:val="28"/>
          <w:szCs w:val="28"/>
        </w:rPr>
        <w:t xml:space="preserve">ПОРЯДОК </w:t>
      </w:r>
    </w:p>
    <w:p w:rsidR="00D47BA3" w:rsidRPr="00E539CE" w:rsidRDefault="00D47BA3" w:rsidP="00E539CE">
      <w:pPr>
        <w:ind w:firstLine="708"/>
        <w:jc w:val="center"/>
        <w:rPr>
          <w:b/>
          <w:sz w:val="28"/>
          <w:szCs w:val="28"/>
        </w:rPr>
      </w:pPr>
      <w:r w:rsidRPr="00E539CE">
        <w:rPr>
          <w:b/>
          <w:sz w:val="28"/>
          <w:szCs w:val="28"/>
        </w:rPr>
        <w:t>взаимодействия Уполномоченного органа и заказчиков</w:t>
      </w:r>
    </w:p>
    <w:p w:rsidR="00D47BA3" w:rsidRPr="00E539CE" w:rsidRDefault="00D47BA3" w:rsidP="00E539CE">
      <w:pPr>
        <w:ind w:firstLine="708"/>
        <w:jc w:val="center"/>
        <w:rPr>
          <w:b/>
          <w:sz w:val="28"/>
          <w:szCs w:val="28"/>
        </w:rPr>
      </w:pPr>
      <w:r w:rsidRPr="00E539CE">
        <w:rPr>
          <w:b/>
          <w:sz w:val="28"/>
          <w:szCs w:val="28"/>
        </w:rPr>
        <w:t>по определению поставщиков (подрядчиков, исполнителей) в сфере</w:t>
      </w:r>
    </w:p>
    <w:p w:rsidR="00D47BA3" w:rsidRPr="00E539CE" w:rsidRDefault="00D47BA3" w:rsidP="00E539CE">
      <w:pPr>
        <w:ind w:firstLine="708"/>
        <w:jc w:val="center"/>
        <w:rPr>
          <w:b/>
          <w:sz w:val="28"/>
          <w:szCs w:val="28"/>
        </w:rPr>
      </w:pPr>
      <w:r w:rsidRPr="00E539CE">
        <w:rPr>
          <w:b/>
          <w:sz w:val="28"/>
          <w:szCs w:val="28"/>
        </w:rPr>
        <w:t>закупок товаров, работ, услуг для нужд заказчиков</w:t>
      </w:r>
    </w:p>
    <w:p w:rsidR="00D47BA3" w:rsidRPr="00D47BA3" w:rsidRDefault="00D47BA3" w:rsidP="00E539CE">
      <w:pPr>
        <w:ind w:firstLine="708"/>
        <w:jc w:val="center"/>
        <w:rPr>
          <w:sz w:val="28"/>
          <w:szCs w:val="28"/>
        </w:rPr>
      </w:pPr>
    </w:p>
    <w:p w:rsidR="00D47BA3" w:rsidRPr="00D47BA3" w:rsidRDefault="00D47BA3" w:rsidP="00E539CE">
      <w:pPr>
        <w:ind w:firstLine="708"/>
        <w:jc w:val="center"/>
        <w:rPr>
          <w:sz w:val="28"/>
          <w:szCs w:val="28"/>
        </w:rPr>
      </w:pPr>
      <w:r w:rsidRPr="00D47BA3">
        <w:rPr>
          <w:sz w:val="28"/>
          <w:szCs w:val="28"/>
        </w:rPr>
        <w:t>1. Общие положения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 xml:space="preserve">1.1. </w:t>
      </w:r>
      <w:proofErr w:type="gramStart"/>
      <w:r w:rsidRPr="00D47BA3">
        <w:rPr>
          <w:sz w:val="28"/>
          <w:szCs w:val="28"/>
        </w:rPr>
        <w:t>Порядок взаимодействия уполномоченного органа и заказчиков по</w:t>
      </w:r>
      <w:r w:rsidR="00E539CE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определению поставщиков (подрядчиков, исполнителей) в сфере закупок</w:t>
      </w:r>
      <w:r w:rsidR="008905D4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товаров, работ, услуг (далее - Порядок) разработан в соответствии с Бюджетным кодексом Российской Федерации, Федеральным законом от 5</w:t>
      </w:r>
      <w:r w:rsidR="002B7DFF">
        <w:rPr>
          <w:sz w:val="28"/>
          <w:szCs w:val="28"/>
        </w:rPr>
        <w:t xml:space="preserve"> апреля </w:t>
      </w:r>
      <w:r w:rsidRPr="00D47BA3">
        <w:rPr>
          <w:sz w:val="28"/>
          <w:szCs w:val="28"/>
        </w:rPr>
        <w:t>2013</w:t>
      </w:r>
      <w:r w:rsidR="002B7DFF">
        <w:rPr>
          <w:sz w:val="28"/>
          <w:szCs w:val="28"/>
        </w:rPr>
        <w:t xml:space="preserve"> года</w:t>
      </w:r>
      <w:r w:rsidRPr="00D47BA3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Федеральным законом от 20</w:t>
      </w:r>
      <w:r w:rsidR="002B7DFF">
        <w:rPr>
          <w:sz w:val="28"/>
          <w:szCs w:val="28"/>
        </w:rPr>
        <w:t xml:space="preserve"> марта </w:t>
      </w:r>
      <w:r w:rsidRPr="00D47BA3">
        <w:rPr>
          <w:sz w:val="28"/>
          <w:szCs w:val="28"/>
        </w:rPr>
        <w:t>2025</w:t>
      </w:r>
      <w:proofErr w:type="gramEnd"/>
      <w:r w:rsidR="002B7DFF">
        <w:rPr>
          <w:sz w:val="28"/>
          <w:szCs w:val="28"/>
        </w:rPr>
        <w:t xml:space="preserve"> </w:t>
      </w:r>
      <w:proofErr w:type="gramStart"/>
      <w:r w:rsidR="002B7DFF">
        <w:rPr>
          <w:sz w:val="28"/>
          <w:szCs w:val="28"/>
        </w:rPr>
        <w:t>года</w:t>
      </w:r>
      <w:r w:rsidRPr="00D47BA3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 и иными нормативными правовыми актами, регулирующими отношения в сфере закупок товаров, работ, услуг для обеспечения муниципальных нужд и регулирует отношения, возникающие между администрацией Вожегодского муниципального округа (далее – Уполномоченный орган) и заказчиками, указанными в </w:t>
      </w:r>
      <w:r w:rsidR="002B7DFF">
        <w:rPr>
          <w:sz w:val="28"/>
          <w:szCs w:val="28"/>
        </w:rPr>
        <w:t>п</w:t>
      </w:r>
      <w:r w:rsidRPr="00D47BA3">
        <w:rPr>
          <w:sz w:val="28"/>
          <w:szCs w:val="28"/>
        </w:rPr>
        <w:t xml:space="preserve">риложении 1 </w:t>
      </w:r>
      <w:r w:rsidR="002B7DFF">
        <w:rPr>
          <w:sz w:val="28"/>
          <w:szCs w:val="28"/>
        </w:rPr>
        <w:t>к постановлению администрации Вожегодского муниципальн</w:t>
      </w:r>
      <w:r w:rsidR="002B7DFF" w:rsidRPr="00A26A80">
        <w:rPr>
          <w:sz w:val="28"/>
          <w:szCs w:val="28"/>
        </w:rPr>
        <w:t xml:space="preserve">ого округа  от </w:t>
      </w:r>
      <w:r w:rsidR="00A26A80" w:rsidRPr="00A26A80">
        <w:rPr>
          <w:sz w:val="28"/>
          <w:szCs w:val="28"/>
        </w:rPr>
        <w:t>27 марта 2026 года</w:t>
      </w:r>
      <w:r w:rsidR="002B7DFF" w:rsidRPr="00A26A80">
        <w:rPr>
          <w:sz w:val="28"/>
          <w:szCs w:val="28"/>
        </w:rPr>
        <w:t xml:space="preserve"> № </w:t>
      </w:r>
      <w:r w:rsidR="00A26A80" w:rsidRPr="00A26A80">
        <w:rPr>
          <w:sz w:val="28"/>
          <w:szCs w:val="28"/>
        </w:rPr>
        <w:t>235</w:t>
      </w:r>
      <w:proofErr w:type="gramEnd"/>
      <w:r w:rsidRPr="00A26A80">
        <w:rPr>
          <w:sz w:val="28"/>
          <w:szCs w:val="28"/>
        </w:rPr>
        <w:t xml:space="preserve"> (</w:t>
      </w:r>
      <w:proofErr w:type="gramStart"/>
      <w:r w:rsidRPr="00A26A80">
        <w:rPr>
          <w:sz w:val="28"/>
          <w:szCs w:val="28"/>
        </w:rPr>
        <w:t>далее – Заказчики), для</w:t>
      </w:r>
      <w:r w:rsidRPr="00D47BA3">
        <w:rPr>
          <w:sz w:val="28"/>
          <w:szCs w:val="28"/>
        </w:rPr>
        <w:t xml:space="preserve"> которых определение поставщиков (подрядчиков, исполнителей) осуществляет Уполномоченный орган путем осуществления закупок конкурентными способами определения поставщиков (подрядчиков, исполнителей), путем проведения открытых конкурсов в электронной форме (далее - конкурсы), открытых аукционов в электронной форме (далее - аукционы) и запросов котировок в электронной форме (далее – запросы котировок) при осуществлении заказчиками закупок с начальной (максимальной) ценой контракта 300 тысяч рублей и более, за</w:t>
      </w:r>
      <w:proofErr w:type="gramEnd"/>
      <w:r w:rsidRPr="00D47BA3">
        <w:rPr>
          <w:sz w:val="28"/>
          <w:szCs w:val="28"/>
        </w:rPr>
        <w:t xml:space="preserve"> исключением закупок, которые централизованы на областном уровне. 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 xml:space="preserve">1.2. В случаях, предусмотренных статьей 25 Федерального Закона № 44 –ФЗ, Уполномоченный орган выступает организатором совместных конкурсов и совместных аукционов при условии передачи Заказчиками Уполномоченному органу на основании соглашения, указанного в статье 25 Федерального Закона № 44-ФЗ, части своих полномочий на организацию и проведение совместного конкурса или совместного аукциона. Соглашение, указанное в статье 25 </w:t>
      </w:r>
      <w:r w:rsidRPr="00D47BA3">
        <w:rPr>
          <w:sz w:val="28"/>
          <w:szCs w:val="28"/>
        </w:rPr>
        <w:lastRenderedPageBreak/>
        <w:t>Федерального Закона № 44-ФЗ, должно содержать информацию в соответствии с частью 2 статьи 25 Федерального Закона № 44-ФЗ.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1.3. В целях реализации настоящего порядка используются следующие основные понятия: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1) открытые электронные процедуры - конкурс, аукцион и запрос котировок;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 xml:space="preserve">2) электронная подпись - электронная подпись, вид которой предусмотрен Федеральным законом от 5 апреля 2013 года № 44-ФЗ, используемая для подписания электронных документов в единой информационной системе в сфере закупок (далее </w:t>
      </w:r>
      <w:r w:rsidR="002B7DFF">
        <w:rPr>
          <w:sz w:val="28"/>
          <w:szCs w:val="28"/>
        </w:rPr>
        <w:t>-</w:t>
      </w:r>
      <w:r w:rsidRPr="00D47BA3">
        <w:rPr>
          <w:sz w:val="28"/>
          <w:szCs w:val="28"/>
        </w:rPr>
        <w:t xml:space="preserve"> единая информационная система), на электронных площадках;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3) заявка - заявка на определение поставщика, представляющая собой</w:t>
      </w:r>
      <w:r w:rsidR="002B7DFF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электронный документ к которому прилагаются документы, указанные в пункте 2.9 настоящего порядка;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4) заявка на внесение изменений в извещение об осуществлении закупки - электронный документ, содержащий информацию и документы, указанные в подпункте 1 пункта 5.2 настоящего порядка;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 xml:space="preserve">5) заявка на разъяснение положений извещение об осуществлении закупки </w:t>
      </w:r>
      <w:r w:rsidR="002B7DFF">
        <w:rPr>
          <w:sz w:val="28"/>
          <w:szCs w:val="28"/>
        </w:rPr>
        <w:t>-</w:t>
      </w:r>
      <w:r w:rsidRPr="00D47BA3">
        <w:rPr>
          <w:sz w:val="28"/>
          <w:szCs w:val="28"/>
        </w:rPr>
        <w:t xml:space="preserve"> электронный документ, содержащий информацию и документы, указанные в подпункте 2 пункта 6.1 настоящего порядка;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6) заявка на отмену закупки - электронный документ содержащий</w:t>
      </w:r>
      <w:r w:rsidR="002B7DFF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информацию, указанную в подпункте 1 пункта 7.1 настоящего порядка;</w:t>
      </w:r>
    </w:p>
    <w:p w:rsidR="00D47BA3" w:rsidRPr="00D47BA3" w:rsidRDefault="002B7DFF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47BA3" w:rsidRPr="00D47BA3">
        <w:rPr>
          <w:sz w:val="28"/>
          <w:szCs w:val="28"/>
        </w:rPr>
        <w:t>4. В данном Порядке используются понятия и термины в значениях,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определенных Федеральным законом № 44-ФЗ и иными принятыми в соответствии с ним нормативными правовыми актами Российской Федерации.</w:t>
      </w:r>
    </w:p>
    <w:p w:rsidR="00D47BA3" w:rsidRPr="00D47BA3" w:rsidRDefault="002B7DFF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47BA3" w:rsidRPr="00D47BA3">
        <w:rPr>
          <w:sz w:val="28"/>
          <w:szCs w:val="28"/>
        </w:rPr>
        <w:t>5. Обмен документами и информацией в рамках отношений, регулируемых настоящим порядком, между Уполномоченным органом и Заказчиками, осуществляется посредством передачи оригинала заявки и прилагаемых к ней электронных документов. Защита информации обеспечивается каждым участником информационного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взаимодействия в пределах своих полномочий в соответствии с требованиями законодательства Российской Федерации в области защиты информации.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D47BA3" w:rsidP="00D32740">
      <w:pPr>
        <w:ind w:firstLine="708"/>
        <w:jc w:val="center"/>
        <w:rPr>
          <w:sz w:val="28"/>
          <w:szCs w:val="28"/>
        </w:rPr>
      </w:pPr>
      <w:r w:rsidRPr="00D47BA3">
        <w:rPr>
          <w:sz w:val="28"/>
          <w:szCs w:val="28"/>
        </w:rPr>
        <w:t xml:space="preserve">2. </w:t>
      </w:r>
      <w:r w:rsidR="00D32740">
        <w:rPr>
          <w:sz w:val="28"/>
          <w:szCs w:val="28"/>
        </w:rPr>
        <w:t>Функции Уполномоченного органа и заказчиков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2B7DFF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7BA3" w:rsidRPr="00D47BA3">
        <w:rPr>
          <w:sz w:val="28"/>
          <w:szCs w:val="28"/>
        </w:rPr>
        <w:t>.1</w:t>
      </w:r>
      <w:r w:rsidR="00FC0D92">
        <w:rPr>
          <w:sz w:val="28"/>
          <w:szCs w:val="28"/>
        </w:rPr>
        <w:t>.</w:t>
      </w:r>
      <w:r w:rsidR="00D47BA3" w:rsidRPr="00D47BA3">
        <w:rPr>
          <w:sz w:val="28"/>
          <w:szCs w:val="28"/>
        </w:rPr>
        <w:t xml:space="preserve"> Уполномоченный орган в рамках своей компетенции и в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пределах установленных полномочий</w:t>
      </w:r>
      <w:r>
        <w:rPr>
          <w:sz w:val="28"/>
          <w:szCs w:val="28"/>
        </w:rPr>
        <w:t xml:space="preserve"> осуществляет следующие функции</w:t>
      </w:r>
      <w:r w:rsidR="00D47BA3" w:rsidRPr="00D47BA3">
        <w:rPr>
          <w:sz w:val="28"/>
          <w:szCs w:val="28"/>
        </w:rPr>
        <w:t>: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proofErr w:type="gramStart"/>
      <w:r w:rsidRPr="00D47BA3">
        <w:rPr>
          <w:sz w:val="28"/>
          <w:szCs w:val="28"/>
        </w:rPr>
        <w:t>1) принимает и рассматривает направленные заказчиками заявки в</w:t>
      </w:r>
      <w:r w:rsidR="002B7DFF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 xml:space="preserve">региональной информационной системе «Закупки Вологодской области» (далее – РИС ЗВО) на предмет соответствия требованиям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иных принятых в соответствии с ним нормативных правовых актов Российской Федерации и правовых актов Вологодской области (далее - законодательство о </w:t>
      </w:r>
      <w:r w:rsidRPr="00D47BA3">
        <w:rPr>
          <w:sz w:val="28"/>
          <w:szCs w:val="28"/>
        </w:rPr>
        <w:lastRenderedPageBreak/>
        <w:t>контрактной</w:t>
      </w:r>
      <w:proofErr w:type="gramEnd"/>
      <w:r w:rsidRPr="00D47BA3">
        <w:rPr>
          <w:sz w:val="28"/>
          <w:szCs w:val="28"/>
        </w:rPr>
        <w:t xml:space="preserve"> системе), при наличии замечаний возвращает заявки на доработку в порядке и сроки, установленные в главе 3 настоящего порядка;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2) на основе заявок формирует, подписывает и размещает в единой</w:t>
      </w:r>
      <w:r w:rsidR="002B7DFF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информационной системе извещения об осуществлении закупок;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3) принимает решение о внесении изменений в извещение об осуществлении закупки в случаях, предусмотренных настоящим порядком;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4) на основании решения, принятого Уполномоченным органом или заказчиком в соответствии с Федеральным Законом № 44-ФЗ, формирует, подписывает и размещает в единой информационной системе изменения в извещение об осуществлении закупки;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5) на основании решения об отмене определения поставщика (подрядчика, исполнителя), принятого заказчиком в соответствии с Федеральным Законом № 44-ФЗ, формирует, подписывает и размещает в единой информационной системе извещение об отмене закупки;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6) уведомляет заказчика о поступлении запроса участника закупки о</w:t>
      </w:r>
      <w:r w:rsidR="002B7DFF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разъяснении положений извещения об осуществлении закупки (далее - запрос о разъяснении извещения об осуществлении закупки);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7) на основе разъяснений, подготовленных и направленных заказчиком,</w:t>
      </w:r>
      <w:r w:rsidR="002B7DFF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формирует, подписывает и размещает в единой информационной системе</w:t>
      </w:r>
      <w:r w:rsidR="002B7DFF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разъяснения положений извещения об осуществлении закупки;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8) создает комиссию по осуществлению совместных закупок, определяет ее состав, порядок работы, а также осуществляет организационно-техническое обеспечение деятельности такой комиссии в соответствии с Федеральным Законом № 44-ФЗ (при необходимости);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9) осуществляет выбор оператора электронной площадки для организации и проведения определения поставщика (подрядчика, исполнителя);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10) формирует, подписывает и направляет оператору электронной площадки протоколы заседаний комиссии по осуществлению закупок в порядке и сроки, установленные Федеральным Законом № 44-ФЗ;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11) осуществляет иные действия, предусмотренные Федеральным Законом № 44-ФЗ и необходимые для определения поставщиков, за исключением случаев, если совершение таких действий отнесено в соответствии с настоящим порядком к компетенции заказчика.</w:t>
      </w:r>
    </w:p>
    <w:p w:rsidR="00D47BA3" w:rsidRPr="00D47BA3" w:rsidRDefault="00FC0D92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47BA3" w:rsidRPr="00D47BA3">
        <w:rPr>
          <w:sz w:val="28"/>
          <w:szCs w:val="28"/>
        </w:rPr>
        <w:t>. Заказчики осуществляют следующие функции: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1) планирование определения поставщиков (подрядчиков, исполнителей) для обеспечения нужд Заказчиков осуществляется посредством формирования, утверждения и ведения заказчиками планов – графиков. Порядок формирования, утверждения и ведения плана – графика для обеспечения муниципальных нужд осуществляется в соответствии с требованиями постановления Правительства Российской Федерации. Форма плана-графика должна соответствовать требованиям, установленным постановлением Правительства Российской Федерации;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2) осуществл</w:t>
      </w:r>
      <w:r w:rsidR="00FC0D92">
        <w:rPr>
          <w:sz w:val="28"/>
          <w:szCs w:val="28"/>
        </w:rPr>
        <w:t xml:space="preserve">ение </w:t>
      </w:r>
      <w:r w:rsidRPr="00D47BA3">
        <w:rPr>
          <w:sz w:val="28"/>
          <w:szCs w:val="28"/>
        </w:rPr>
        <w:t>описани</w:t>
      </w:r>
      <w:r w:rsidR="00FC0D92">
        <w:rPr>
          <w:sz w:val="28"/>
          <w:szCs w:val="28"/>
        </w:rPr>
        <w:t>я</w:t>
      </w:r>
      <w:r w:rsidRPr="00D47BA3">
        <w:rPr>
          <w:sz w:val="28"/>
          <w:szCs w:val="28"/>
        </w:rPr>
        <w:t xml:space="preserve"> объекта закупки и определение условий контракта в соответствии с Федеральным законом № 44 – ФЗ;</w:t>
      </w:r>
    </w:p>
    <w:p w:rsidR="00D47BA3" w:rsidRPr="00D47BA3" w:rsidRDefault="00FC0D92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выбор</w:t>
      </w:r>
      <w:r w:rsidR="00D47BA3" w:rsidRPr="00D47BA3">
        <w:rPr>
          <w:sz w:val="28"/>
          <w:szCs w:val="28"/>
        </w:rPr>
        <w:t xml:space="preserve"> способ</w:t>
      </w:r>
      <w:r>
        <w:rPr>
          <w:sz w:val="28"/>
          <w:szCs w:val="28"/>
        </w:rPr>
        <w:t>а</w:t>
      </w:r>
      <w:r w:rsidR="00D47BA3" w:rsidRPr="00D47BA3">
        <w:rPr>
          <w:sz w:val="28"/>
          <w:szCs w:val="28"/>
        </w:rPr>
        <w:t xml:space="preserve"> определения поставщика (подрядчика, исполнителя);</w:t>
      </w:r>
    </w:p>
    <w:p w:rsidR="00D47BA3" w:rsidRPr="00D47BA3" w:rsidRDefault="00D47BA3" w:rsidP="00FC0D92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lastRenderedPageBreak/>
        <w:t>4) определ</w:t>
      </w:r>
      <w:r w:rsidR="00FC0D92">
        <w:rPr>
          <w:sz w:val="28"/>
          <w:szCs w:val="28"/>
        </w:rPr>
        <w:t>ение</w:t>
      </w:r>
      <w:r w:rsidRPr="00D47BA3">
        <w:rPr>
          <w:sz w:val="28"/>
          <w:szCs w:val="28"/>
        </w:rPr>
        <w:t xml:space="preserve"> и обоснов</w:t>
      </w:r>
      <w:r w:rsidR="00FC0D92">
        <w:rPr>
          <w:sz w:val="28"/>
          <w:szCs w:val="28"/>
        </w:rPr>
        <w:t xml:space="preserve">ание </w:t>
      </w:r>
      <w:r w:rsidRPr="00D47BA3">
        <w:rPr>
          <w:sz w:val="28"/>
          <w:szCs w:val="28"/>
        </w:rPr>
        <w:t>начальн</w:t>
      </w:r>
      <w:r w:rsidR="00FC0D92">
        <w:rPr>
          <w:sz w:val="28"/>
          <w:szCs w:val="28"/>
        </w:rPr>
        <w:t>ой</w:t>
      </w:r>
      <w:r w:rsidRPr="00D47BA3">
        <w:rPr>
          <w:sz w:val="28"/>
          <w:szCs w:val="28"/>
        </w:rPr>
        <w:t xml:space="preserve"> (максимальн</w:t>
      </w:r>
      <w:r w:rsidR="00FC0D92">
        <w:rPr>
          <w:sz w:val="28"/>
          <w:szCs w:val="28"/>
        </w:rPr>
        <w:t>ой</w:t>
      </w:r>
      <w:r w:rsidRPr="00D47BA3">
        <w:rPr>
          <w:sz w:val="28"/>
          <w:szCs w:val="28"/>
        </w:rPr>
        <w:t>) цен</w:t>
      </w:r>
      <w:r w:rsidR="00FC0D92">
        <w:rPr>
          <w:sz w:val="28"/>
          <w:szCs w:val="28"/>
        </w:rPr>
        <w:t>ы</w:t>
      </w:r>
      <w:r w:rsidRPr="00D47BA3">
        <w:rPr>
          <w:sz w:val="28"/>
          <w:szCs w:val="28"/>
        </w:rPr>
        <w:t xml:space="preserve"> контракта;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5) устан</w:t>
      </w:r>
      <w:r w:rsidR="00FC0D92">
        <w:rPr>
          <w:sz w:val="28"/>
          <w:szCs w:val="28"/>
        </w:rPr>
        <w:t>о</w:t>
      </w:r>
      <w:r w:rsidRPr="00D47BA3">
        <w:rPr>
          <w:sz w:val="28"/>
          <w:szCs w:val="28"/>
        </w:rPr>
        <w:t>вл</w:t>
      </w:r>
      <w:r w:rsidR="00FC0D92">
        <w:rPr>
          <w:sz w:val="28"/>
          <w:szCs w:val="28"/>
        </w:rPr>
        <w:t xml:space="preserve">ение </w:t>
      </w:r>
      <w:r w:rsidRPr="00D47BA3">
        <w:rPr>
          <w:sz w:val="28"/>
          <w:szCs w:val="28"/>
        </w:rPr>
        <w:t>требования к участникам закупки в соответствии с</w:t>
      </w:r>
      <w:r w:rsidR="00FC0D92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законодательством Российской Федерации;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6) предоста</w:t>
      </w:r>
      <w:r w:rsidR="00FC0D92">
        <w:rPr>
          <w:sz w:val="28"/>
          <w:szCs w:val="28"/>
        </w:rPr>
        <w:t>вление</w:t>
      </w:r>
      <w:r w:rsidRPr="00D47BA3">
        <w:rPr>
          <w:sz w:val="28"/>
          <w:szCs w:val="28"/>
        </w:rPr>
        <w:t xml:space="preserve"> преимущества учреждениям и предприятиям уголовно-исполнительной системы, организациям инвалидов, субъектам малого</w:t>
      </w:r>
      <w:r w:rsidR="00FC0D92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предпринимательства, социально ориентированным некоммерческим</w:t>
      </w:r>
      <w:r w:rsidR="00FC0D92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организациям;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7) определ</w:t>
      </w:r>
      <w:r w:rsidR="00FC0D92">
        <w:rPr>
          <w:sz w:val="28"/>
          <w:szCs w:val="28"/>
        </w:rPr>
        <w:t xml:space="preserve">ение </w:t>
      </w:r>
      <w:r w:rsidRPr="00D47BA3">
        <w:rPr>
          <w:sz w:val="28"/>
          <w:szCs w:val="28"/>
        </w:rPr>
        <w:t>необходимост</w:t>
      </w:r>
      <w:r w:rsidR="00FC0D92">
        <w:rPr>
          <w:sz w:val="28"/>
          <w:szCs w:val="28"/>
        </w:rPr>
        <w:t>и</w:t>
      </w:r>
      <w:r w:rsidRPr="00D47BA3">
        <w:rPr>
          <w:sz w:val="28"/>
          <w:szCs w:val="28"/>
        </w:rPr>
        <w:t xml:space="preserve"> осуществления закупок у субъектов малого</w:t>
      </w:r>
      <w:r w:rsidR="00FC0D92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предпринимательства, социально ориентированных некоммерческих организаций с учетом требований законодательства Российской Федерации;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8) формир</w:t>
      </w:r>
      <w:r w:rsidR="00FC0D92">
        <w:rPr>
          <w:sz w:val="28"/>
          <w:szCs w:val="28"/>
        </w:rPr>
        <w:t>ование з</w:t>
      </w:r>
      <w:r w:rsidRPr="00D47BA3">
        <w:rPr>
          <w:sz w:val="28"/>
          <w:szCs w:val="28"/>
        </w:rPr>
        <w:t>аявк</w:t>
      </w:r>
      <w:r w:rsidR="00FC0D92">
        <w:rPr>
          <w:sz w:val="28"/>
          <w:szCs w:val="28"/>
        </w:rPr>
        <w:t>и</w:t>
      </w:r>
      <w:r w:rsidRPr="00D47BA3">
        <w:rPr>
          <w:sz w:val="28"/>
          <w:szCs w:val="28"/>
        </w:rPr>
        <w:t>, подпис</w:t>
      </w:r>
      <w:r w:rsidR="00FC0D92">
        <w:rPr>
          <w:sz w:val="28"/>
          <w:szCs w:val="28"/>
        </w:rPr>
        <w:t xml:space="preserve">ание </w:t>
      </w:r>
      <w:r w:rsidRPr="00D47BA3">
        <w:rPr>
          <w:sz w:val="28"/>
          <w:szCs w:val="28"/>
        </w:rPr>
        <w:t>и направл</w:t>
      </w:r>
      <w:r w:rsidR="00FC0D92">
        <w:rPr>
          <w:sz w:val="28"/>
          <w:szCs w:val="28"/>
        </w:rPr>
        <w:t xml:space="preserve">ение </w:t>
      </w:r>
      <w:r w:rsidRPr="00D47BA3">
        <w:rPr>
          <w:sz w:val="28"/>
          <w:szCs w:val="28"/>
        </w:rPr>
        <w:t>ее в Уполномоченный орган с прилагаемыми к ней документами, в соответствии с требованиями статьи 43 Федерального Закона № 44-ФЗ, в порядке, установленном главой 2 настоящего порядка;</w:t>
      </w:r>
    </w:p>
    <w:p w:rsidR="00D47BA3" w:rsidRPr="00D47BA3" w:rsidRDefault="00FC0D92" w:rsidP="00FC0D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доработка </w:t>
      </w:r>
      <w:r w:rsidR="00D47BA3" w:rsidRPr="00D47BA3">
        <w:rPr>
          <w:sz w:val="28"/>
          <w:szCs w:val="28"/>
        </w:rPr>
        <w:t>заявк</w:t>
      </w:r>
      <w:r>
        <w:rPr>
          <w:sz w:val="28"/>
          <w:szCs w:val="28"/>
        </w:rPr>
        <w:t>и</w:t>
      </w:r>
      <w:r w:rsidR="00D47BA3" w:rsidRPr="00D47BA3">
        <w:rPr>
          <w:sz w:val="28"/>
          <w:szCs w:val="28"/>
        </w:rPr>
        <w:t>, вн</w:t>
      </w:r>
      <w:r>
        <w:rPr>
          <w:sz w:val="28"/>
          <w:szCs w:val="28"/>
        </w:rPr>
        <w:t xml:space="preserve">есение </w:t>
      </w:r>
      <w:r w:rsidR="00D47BA3" w:rsidRPr="00D47BA3">
        <w:rPr>
          <w:sz w:val="28"/>
          <w:szCs w:val="28"/>
        </w:rPr>
        <w:t>необходимы</w:t>
      </w:r>
      <w:r>
        <w:rPr>
          <w:sz w:val="28"/>
          <w:szCs w:val="28"/>
        </w:rPr>
        <w:t>х</w:t>
      </w:r>
      <w:r w:rsidR="00D47BA3" w:rsidRPr="00D47BA3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="00D47BA3" w:rsidRPr="00D47BA3">
        <w:rPr>
          <w:sz w:val="28"/>
          <w:szCs w:val="28"/>
        </w:rPr>
        <w:t xml:space="preserve"> в случае ее возврата Уполномоченным органом и направл</w:t>
      </w:r>
      <w:r>
        <w:rPr>
          <w:sz w:val="28"/>
          <w:szCs w:val="28"/>
        </w:rPr>
        <w:t>ение</w:t>
      </w:r>
      <w:r w:rsidR="00D47BA3" w:rsidRPr="00D47BA3">
        <w:rPr>
          <w:sz w:val="28"/>
          <w:szCs w:val="28"/>
        </w:rPr>
        <w:t xml:space="preserve"> в Уполномоченный орган в срок, не превышающий десяти рабочих дней </w:t>
      </w:r>
      <w:proofErr w:type="gramStart"/>
      <w:r w:rsidR="00D47BA3" w:rsidRPr="00D47BA3">
        <w:rPr>
          <w:sz w:val="28"/>
          <w:szCs w:val="28"/>
        </w:rPr>
        <w:t>с даты</w:t>
      </w:r>
      <w:proofErr w:type="gramEnd"/>
      <w:r w:rsidR="00D47BA3" w:rsidRPr="00D47BA3">
        <w:rPr>
          <w:sz w:val="28"/>
          <w:szCs w:val="28"/>
        </w:rPr>
        <w:t xml:space="preserve"> ее возврата;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10) направ</w:t>
      </w:r>
      <w:r w:rsidR="00FC0D92">
        <w:rPr>
          <w:sz w:val="28"/>
          <w:szCs w:val="28"/>
        </w:rPr>
        <w:t xml:space="preserve">ление </w:t>
      </w:r>
      <w:r w:rsidRPr="00D47BA3">
        <w:rPr>
          <w:sz w:val="28"/>
          <w:szCs w:val="28"/>
        </w:rPr>
        <w:t>в Уполномоченный орган письм</w:t>
      </w:r>
      <w:r w:rsidR="00FC0D92">
        <w:rPr>
          <w:sz w:val="28"/>
          <w:szCs w:val="28"/>
        </w:rPr>
        <w:t>а</w:t>
      </w:r>
      <w:r w:rsidRPr="00D47BA3">
        <w:rPr>
          <w:sz w:val="28"/>
          <w:szCs w:val="28"/>
        </w:rPr>
        <w:t xml:space="preserve"> о возврате заявки на доработку, при этом повторно направленная заявка (в том числе прилагаемые к ней документы) рассматривается Уполномоченным органом как вновь поступившая;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11) направл</w:t>
      </w:r>
      <w:r w:rsidR="00FC0D92">
        <w:rPr>
          <w:sz w:val="28"/>
          <w:szCs w:val="28"/>
        </w:rPr>
        <w:t xml:space="preserve">ение </w:t>
      </w:r>
      <w:r w:rsidRPr="00D47BA3">
        <w:rPr>
          <w:sz w:val="28"/>
          <w:szCs w:val="28"/>
        </w:rPr>
        <w:t>в Уполномоченный орган разъяснени</w:t>
      </w:r>
      <w:r w:rsidR="00FC0D92">
        <w:rPr>
          <w:sz w:val="28"/>
          <w:szCs w:val="28"/>
        </w:rPr>
        <w:t>й</w:t>
      </w:r>
      <w:r w:rsidRPr="00D47BA3">
        <w:rPr>
          <w:sz w:val="28"/>
          <w:szCs w:val="28"/>
        </w:rPr>
        <w:t xml:space="preserve"> положений извещения об осуществлении закупки по запросу Уполномоченного органа;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 xml:space="preserve">12) </w:t>
      </w:r>
      <w:r w:rsidR="00FC0D92" w:rsidRPr="00D47BA3">
        <w:rPr>
          <w:sz w:val="28"/>
          <w:szCs w:val="28"/>
        </w:rPr>
        <w:t>направл</w:t>
      </w:r>
      <w:r w:rsidR="00FC0D92">
        <w:rPr>
          <w:sz w:val="28"/>
          <w:szCs w:val="28"/>
        </w:rPr>
        <w:t>ение</w:t>
      </w:r>
      <w:r w:rsidRPr="00D47BA3">
        <w:rPr>
          <w:sz w:val="28"/>
          <w:szCs w:val="28"/>
        </w:rPr>
        <w:t xml:space="preserve"> информаци</w:t>
      </w:r>
      <w:r w:rsidR="00FC0D92">
        <w:rPr>
          <w:sz w:val="28"/>
          <w:szCs w:val="28"/>
        </w:rPr>
        <w:t>и</w:t>
      </w:r>
      <w:r w:rsidRPr="00D47BA3">
        <w:rPr>
          <w:sz w:val="28"/>
          <w:szCs w:val="28"/>
        </w:rPr>
        <w:t xml:space="preserve"> о внесении изменений в извещение об осуществлении закупки в случае принятия соответствующего решения;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 xml:space="preserve">13) </w:t>
      </w:r>
      <w:r w:rsidR="00FC0D92" w:rsidRPr="00D47BA3">
        <w:rPr>
          <w:sz w:val="28"/>
          <w:szCs w:val="28"/>
        </w:rPr>
        <w:t>направл</w:t>
      </w:r>
      <w:r w:rsidR="00FC0D92">
        <w:rPr>
          <w:sz w:val="28"/>
          <w:szCs w:val="28"/>
        </w:rPr>
        <w:t>ение</w:t>
      </w:r>
      <w:r w:rsidRPr="00D47BA3">
        <w:rPr>
          <w:sz w:val="28"/>
          <w:szCs w:val="28"/>
        </w:rPr>
        <w:t xml:space="preserve"> информаци</w:t>
      </w:r>
      <w:r w:rsidR="00FC0D92">
        <w:rPr>
          <w:sz w:val="28"/>
          <w:szCs w:val="28"/>
        </w:rPr>
        <w:t>и</w:t>
      </w:r>
      <w:r w:rsidRPr="00D47BA3">
        <w:rPr>
          <w:sz w:val="28"/>
          <w:szCs w:val="28"/>
        </w:rPr>
        <w:t xml:space="preserve"> об отмене закупки в случае принятия</w:t>
      </w:r>
      <w:r w:rsidR="00FC0D92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соответствующего решения, в сроки предусмотренные законодательством;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14) пров</w:t>
      </w:r>
      <w:r w:rsidR="00FC0D92">
        <w:rPr>
          <w:sz w:val="28"/>
          <w:szCs w:val="28"/>
        </w:rPr>
        <w:t xml:space="preserve">едение </w:t>
      </w:r>
      <w:r w:rsidRPr="00D47BA3">
        <w:rPr>
          <w:sz w:val="28"/>
          <w:szCs w:val="28"/>
        </w:rPr>
        <w:t>дальней</w:t>
      </w:r>
      <w:r w:rsidR="00FC0D92">
        <w:rPr>
          <w:sz w:val="28"/>
          <w:szCs w:val="28"/>
        </w:rPr>
        <w:t>шей</w:t>
      </w:r>
      <w:r w:rsidRPr="00D47BA3">
        <w:rPr>
          <w:sz w:val="28"/>
          <w:szCs w:val="28"/>
        </w:rPr>
        <w:t xml:space="preserve"> работ</w:t>
      </w:r>
      <w:r w:rsidR="00FC0D92">
        <w:rPr>
          <w:sz w:val="28"/>
          <w:szCs w:val="28"/>
        </w:rPr>
        <w:t>ы</w:t>
      </w:r>
      <w:r w:rsidRPr="00D47BA3">
        <w:rPr>
          <w:sz w:val="28"/>
          <w:szCs w:val="28"/>
        </w:rPr>
        <w:t xml:space="preserve"> по заключению и исполнению контрактов по итогам определения поставщиков;</w:t>
      </w:r>
    </w:p>
    <w:p w:rsidR="00D47BA3" w:rsidRPr="00D47BA3" w:rsidRDefault="00FC0D92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="00D47BA3" w:rsidRPr="00D47BA3">
        <w:rPr>
          <w:sz w:val="28"/>
          <w:szCs w:val="28"/>
        </w:rPr>
        <w:t>формир</w:t>
      </w:r>
      <w:r>
        <w:rPr>
          <w:sz w:val="28"/>
          <w:szCs w:val="28"/>
        </w:rPr>
        <w:t xml:space="preserve">ование </w:t>
      </w:r>
      <w:r w:rsidR="00D47BA3" w:rsidRPr="00D47BA3">
        <w:rPr>
          <w:sz w:val="28"/>
          <w:szCs w:val="28"/>
        </w:rPr>
        <w:t>и направл</w:t>
      </w:r>
      <w:r>
        <w:rPr>
          <w:sz w:val="28"/>
          <w:szCs w:val="28"/>
        </w:rPr>
        <w:t xml:space="preserve">ение </w:t>
      </w:r>
      <w:r w:rsidR="00D47BA3" w:rsidRPr="00D47BA3">
        <w:rPr>
          <w:sz w:val="28"/>
          <w:szCs w:val="28"/>
        </w:rPr>
        <w:t>в реестр контрактов, заключенных заказчиками,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="00D47BA3" w:rsidRPr="00D47BA3">
        <w:rPr>
          <w:sz w:val="28"/>
          <w:szCs w:val="28"/>
        </w:rPr>
        <w:t xml:space="preserve"> и документ</w:t>
      </w:r>
      <w:r>
        <w:rPr>
          <w:sz w:val="28"/>
          <w:szCs w:val="28"/>
        </w:rPr>
        <w:t>ов</w:t>
      </w:r>
      <w:r w:rsidR="00D47BA3" w:rsidRPr="00D47BA3">
        <w:rPr>
          <w:sz w:val="28"/>
          <w:szCs w:val="28"/>
        </w:rPr>
        <w:t>, предусмотренны</w:t>
      </w:r>
      <w:r>
        <w:rPr>
          <w:sz w:val="28"/>
          <w:szCs w:val="28"/>
        </w:rPr>
        <w:t>х</w:t>
      </w:r>
      <w:r w:rsidR="00D47BA3" w:rsidRPr="00D47BA3">
        <w:rPr>
          <w:sz w:val="28"/>
          <w:szCs w:val="28"/>
        </w:rPr>
        <w:t xml:space="preserve"> статьей 103 Федерального Закона № 44</w:t>
      </w:r>
      <w:r>
        <w:rPr>
          <w:sz w:val="28"/>
          <w:szCs w:val="28"/>
        </w:rPr>
        <w:t>-</w:t>
      </w:r>
      <w:r w:rsidR="00D47BA3" w:rsidRPr="00D47BA3">
        <w:rPr>
          <w:sz w:val="28"/>
          <w:szCs w:val="28"/>
        </w:rPr>
        <w:t>ФЗ, в соответствии с порядком, установленным Правительством Российской Федерации;</w:t>
      </w:r>
    </w:p>
    <w:p w:rsidR="00D47BA3" w:rsidRPr="00D47BA3" w:rsidRDefault="00FC0D92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D47BA3" w:rsidRPr="00D47BA3">
        <w:rPr>
          <w:sz w:val="28"/>
          <w:szCs w:val="28"/>
        </w:rPr>
        <w:t>) осуществл</w:t>
      </w:r>
      <w:r>
        <w:rPr>
          <w:sz w:val="28"/>
          <w:szCs w:val="28"/>
        </w:rPr>
        <w:t xml:space="preserve">ение </w:t>
      </w:r>
      <w:r w:rsidR="00D47BA3" w:rsidRPr="00D47BA3">
        <w:rPr>
          <w:sz w:val="28"/>
          <w:szCs w:val="28"/>
        </w:rPr>
        <w:t>иные действи</w:t>
      </w:r>
      <w:r>
        <w:rPr>
          <w:sz w:val="28"/>
          <w:szCs w:val="28"/>
        </w:rPr>
        <w:t>й</w:t>
      </w:r>
      <w:r w:rsidR="00D47BA3" w:rsidRPr="00D47BA3">
        <w:rPr>
          <w:sz w:val="28"/>
          <w:szCs w:val="28"/>
        </w:rPr>
        <w:t>, предусмотренны</w:t>
      </w:r>
      <w:r>
        <w:rPr>
          <w:sz w:val="28"/>
          <w:szCs w:val="28"/>
        </w:rPr>
        <w:t>х</w:t>
      </w:r>
      <w:r w:rsidR="00D47BA3" w:rsidRPr="00D47BA3">
        <w:rPr>
          <w:sz w:val="28"/>
          <w:szCs w:val="28"/>
        </w:rPr>
        <w:t xml:space="preserve"> Федеральным Законом № 44-ФЗ и необходимы</w:t>
      </w:r>
      <w:r>
        <w:rPr>
          <w:sz w:val="28"/>
          <w:szCs w:val="28"/>
        </w:rPr>
        <w:t>х</w:t>
      </w:r>
      <w:r w:rsidR="00D47BA3" w:rsidRPr="00D47BA3">
        <w:rPr>
          <w:sz w:val="28"/>
          <w:szCs w:val="28"/>
        </w:rPr>
        <w:t xml:space="preserve"> для осуществления закупки, за исключением случаев, если совершение таких действий в соответствии с настоящим порядком отнесено к компетенции Уполномоченного органа.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D32740" w:rsidP="00D3274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D47BA3" w:rsidRPr="00D47BA3">
        <w:rPr>
          <w:sz w:val="28"/>
          <w:szCs w:val="28"/>
        </w:rPr>
        <w:t>. Требования к заявке, ее составу и содержанию. Порядок</w:t>
      </w:r>
    </w:p>
    <w:p w:rsidR="00D47BA3" w:rsidRPr="00D47BA3" w:rsidRDefault="00D47BA3" w:rsidP="00D32740">
      <w:pPr>
        <w:ind w:firstLine="708"/>
        <w:jc w:val="center"/>
        <w:rPr>
          <w:sz w:val="28"/>
          <w:szCs w:val="28"/>
        </w:rPr>
      </w:pPr>
      <w:r w:rsidRPr="00D47BA3">
        <w:rPr>
          <w:sz w:val="28"/>
          <w:szCs w:val="28"/>
        </w:rPr>
        <w:t>подписания и направления заявки в Уполномоченный орган.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D32740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7BA3" w:rsidRPr="00D47BA3">
        <w:rPr>
          <w:sz w:val="28"/>
          <w:szCs w:val="28"/>
        </w:rPr>
        <w:t xml:space="preserve">.1. Для начала проведения электронной процедуры </w:t>
      </w:r>
      <w:r>
        <w:rPr>
          <w:sz w:val="28"/>
          <w:szCs w:val="28"/>
        </w:rPr>
        <w:t>з</w:t>
      </w:r>
      <w:r w:rsidR="00D47BA3" w:rsidRPr="00D47BA3">
        <w:rPr>
          <w:sz w:val="28"/>
          <w:szCs w:val="28"/>
        </w:rPr>
        <w:t xml:space="preserve">аказчик направляет в Уполномоченный орган </w:t>
      </w:r>
      <w:r>
        <w:rPr>
          <w:sz w:val="28"/>
          <w:szCs w:val="28"/>
        </w:rPr>
        <w:t>з</w:t>
      </w:r>
      <w:r w:rsidR="00D47BA3" w:rsidRPr="00D47BA3">
        <w:rPr>
          <w:sz w:val="28"/>
          <w:szCs w:val="28"/>
        </w:rPr>
        <w:t>аявку на закупку (далее – Заявка) в электронном виде.</w:t>
      </w:r>
    </w:p>
    <w:p w:rsidR="00D47BA3" w:rsidRPr="00D47BA3" w:rsidRDefault="00D32740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47BA3" w:rsidRPr="00D47BA3">
        <w:rPr>
          <w:sz w:val="28"/>
          <w:szCs w:val="28"/>
        </w:rPr>
        <w:t>.2. Заявка на осуществление закупок направляется заказчиками в соответствии с утвержденным руководителем планом-графиком закупок на очередной финансовый год.</w:t>
      </w:r>
    </w:p>
    <w:p w:rsidR="00D47BA3" w:rsidRPr="00D47BA3" w:rsidRDefault="00D32740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7BA3" w:rsidRPr="00D47BA3">
        <w:rPr>
          <w:sz w:val="28"/>
          <w:szCs w:val="28"/>
        </w:rPr>
        <w:t>.3. Ответственность за наличие лимитов бюджетных ассигнований для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 xml:space="preserve">заключения контрактов на поставку товаров, выполнение работ, оказанных услуг, а также за соответствие заявки на проведение электронных процедур утвержденному плану-графику закупок на текущий финансовый год несет </w:t>
      </w:r>
      <w:r>
        <w:rPr>
          <w:sz w:val="28"/>
          <w:szCs w:val="28"/>
        </w:rPr>
        <w:t>з</w:t>
      </w:r>
      <w:r w:rsidR="00D47BA3" w:rsidRPr="00D47BA3">
        <w:rPr>
          <w:sz w:val="28"/>
          <w:szCs w:val="28"/>
        </w:rPr>
        <w:t>аказчик.</w:t>
      </w:r>
    </w:p>
    <w:p w:rsidR="00D47BA3" w:rsidRPr="00D47BA3" w:rsidRDefault="00D32740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7BA3" w:rsidRPr="00D47BA3">
        <w:rPr>
          <w:sz w:val="28"/>
          <w:szCs w:val="28"/>
        </w:rPr>
        <w:t>.4</w:t>
      </w:r>
      <w:r>
        <w:rPr>
          <w:sz w:val="28"/>
          <w:szCs w:val="28"/>
        </w:rPr>
        <w:t>.</w:t>
      </w:r>
      <w:r w:rsidR="00D47BA3" w:rsidRPr="00D47BA3">
        <w:rPr>
          <w:sz w:val="28"/>
          <w:szCs w:val="28"/>
        </w:rPr>
        <w:t xml:space="preserve"> Заявка должна поступить в Уполномоченный орган не позднее первого числа месяца, в котором запланирована закупка.</w:t>
      </w:r>
    </w:p>
    <w:p w:rsidR="00D47BA3" w:rsidRPr="00D47BA3" w:rsidRDefault="00D32740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7BA3" w:rsidRPr="00D47BA3">
        <w:rPr>
          <w:sz w:val="28"/>
          <w:szCs w:val="28"/>
        </w:rPr>
        <w:t xml:space="preserve">.5. </w:t>
      </w:r>
      <w:proofErr w:type="gramStart"/>
      <w:r w:rsidR="00D47BA3" w:rsidRPr="00D47BA3">
        <w:rPr>
          <w:sz w:val="28"/>
          <w:szCs w:val="28"/>
        </w:rPr>
        <w:t xml:space="preserve">Заявка может быть направлена заказчиком и принята Уполномоченным органом, после срока, указанного в пункте </w:t>
      </w:r>
      <w:r>
        <w:rPr>
          <w:sz w:val="28"/>
          <w:szCs w:val="28"/>
        </w:rPr>
        <w:t>3</w:t>
      </w:r>
      <w:r w:rsidR="00D47BA3" w:rsidRPr="00D47BA3">
        <w:rPr>
          <w:sz w:val="28"/>
          <w:szCs w:val="28"/>
        </w:rPr>
        <w:t>.4.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настоящего Порядка (но не позднее 3 рабочих дней до окончания месяца, в котором запланирована закупка), если необходимость в осуществлении закупки возникает: в связи с исполнением поручений Президента Российской Федерации, Правительства Российской Федерации, Губернатора области, Правительства области, председателя Правительства области, первого заместителя Губернатора области.</w:t>
      </w:r>
      <w:proofErr w:type="gramEnd"/>
    </w:p>
    <w:p w:rsidR="00D47BA3" w:rsidRPr="00D47BA3" w:rsidRDefault="00D32740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7BA3" w:rsidRPr="00D47BA3">
        <w:rPr>
          <w:sz w:val="28"/>
          <w:szCs w:val="28"/>
        </w:rPr>
        <w:t>.6. Информация, содержащаяся в заявке, должна соответствовать требованиям пункта 1 статьи 42 Федерального Закона № 44-ФЗ.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Заявка должна содержать: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proofErr w:type="gramStart"/>
      <w:r w:rsidRPr="00D47BA3">
        <w:rPr>
          <w:sz w:val="28"/>
          <w:szCs w:val="28"/>
        </w:rPr>
        <w:t xml:space="preserve">1) </w:t>
      </w:r>
      <w:r w:rsidR="00D32740">
        <w:rPr>
          <w:sz w:val="28"/>
          <w:szCs w:val="28"/>
        </w:rPr>
        <w:t>н</w:t>
      </w:r>
      <w:r w:rsidRPr="00D47BA3">
        <w:rPr>
          <w:sz w:val="28"/>
          <w:szCs w:val="28"/>
        </w:rPr>
        <w:t>аименование, место нахождения, почтовый адрес, адрес электронной почты, номер контактного телефона, фамилию, имя, отчество (при наличии), должность ответственного лица заказчика, фамилию, имя, отчество и должность руководителя заказчика;</w:t>
      </w:r>
      <w:proofErr w:type="gramEnd"/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 xml:space="preserve">2) </w:t>
      </w:r>
      <w:r w:rsidR="00D32740">
        <w:rPr>
          <w:sz w:val="28"/>
          <w:szCs w:val="28"/>
        </w:rPr>
        <w:t>и</w:t>
      </w:r>
      <w:r w:rsidRPr="00D47BA3">
        <w:rPr>
          <w:sz w:val="28"/>
          <w:szCs w:val="28"/>
        </w:rPr>
        <w:t>дентификационный код закупки, определенный в соответствии со статьей 23 Федерального Закона № 44 – ФЗ;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 xml:space="preserve">3) </w:t>
      </w:r>
      <w:r w:rsidR="00D32740">
        <w:rPr>
          <w:sz w:val="28"/>
          <w:szCs w:val="28"/>
        </w:rPr>
        <w:t>с</w:t>
      </w:r>
      <w:r w:rsidRPr="00D47BA3">
        <w:rPr>
          <w:sz w:val="28"/>
          <w:szCs w:val="28"/>
        </w:rPr>
        <w:t>пособ определения поставщика (подрядчика, исполнителя);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 xml:space="preserve">4) </w:t>
      </w:r>
      <w:r w:rsidR="00D32740">
        <w:rPr>
          <w:sz w:val="28"/>
          <w:szCs w:val="28"/>
        </w:rPr>
        <w:t>а</w:t>
      </w:r>
      <w:r w:rsidRPr="00D47BA3">
        <w:rPr>
          <w:sz w:val="28"/>
          <w:szCs w:val="28"/>
        </w:rPr>
        <w:t>дрес в информационно-телекоммуникационной сети «Интернет» электронной площадки;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proofErr w:type="gramStart"/>
      <w:r w:rsidRPr="00D47BA3">
        <w:rPr>
          <w:sz w:val="28"/>
          <w:szCs w:val="28"/>
        </w:rPr>
        <w:t xml:space="preserve">5) </w:t>
      </w:r>
      <w:r w:rsidR="00D32740">
        <w:rPr>
          <w:sz w:val="28"/>
          <w:szCs w:val="28"/>
        </w:rPr>
        <w:t>н</w:t>
      </w:r>
      <w:r w:rsidRPr="00D47BA3">
        <w:rPr>
          <w:sz w:val="28"/>
          <w:szCs w:val="28"/>
        </w:rPr>
        <w:t xml:space="preserve">аименование объекта закупки, информацию (при наличии), предусмотренную правилами использования каталога товаров, работ, услуг для обеспечения государственных и муниципальных нужд, установленными в соответствии с частью 6 статьи 23 Федерального Закона № 44-ФЗ, указание (в случае осуществления закупки лекарственных средств) на международные непатентованные наименования лекарственных средств или при отсутствии таких наименований химические, </w:t>
      </w:r>
      <w:proofErr w:type="spellStart"/>
      <w:r w:rsidRPr="00D47BA3">
        <w:rPr>
          <w:sz w:val="28"/>
          <w:szCs w:val="28"/>
        </w:rPr>
        <w:t>группировочные</w:t>
      </w:r>
      <w:proofErr w:type="spellEnd"/>
      <w:r w:rsidRPr="00D47BA3">
        <w:rPr>
          <w:sz w:val="28"/>
          <w:szCs w:val="28"/>
        </w:rPr>
        <w:t xml:space="preserve"> наименования;</w:t>
      </w:r>
      <w:proofErr w:type="gramEnd"/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6) информацию о количестве (за исключением случая, предусмотренного частью 24 статьи 22 Федерального Закона № 44-ФЗ), единице измерения и месте поставки товара (при осуществлении закупки товара, в том числе поставляемого заказчику при выполнении закупаемых работ, оказании закупаемых услуг);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7) информацию об объеме (за исключением случая, предусмотренного частью 24</w:t>
      </w:r>
      <w:r w:rsidR="00D32740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статьи 22 Федерального Закона № 44-ФЗ), о единице измерения (при наличии) и месте выполнения работы или оказания услуги;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lastRenderedPageBreak/>
        <w:t>8) срок исполнения контракта (отдельных этапов исполнения контракта, если проектом контракта предусмотрены такие этапы);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9) начальную (максимальную) цену контракта (цену отдельных этапов исполнения контракта, если проектом контракта предусмотрены такие этапы), источник финансирования, наименование валюты в соответствии с общероссийским классификатором валют. В случае, предусмотренном частью 24 статьи 22 Федерального Закона № 44-ФЗ, указываются начальная цена единицы товара, работы, услуги, а также начальная сумма цен указанных единиц и максимальное значение цены контракта. В случаях, установленных Правительством Российской Федерации в соответствии с частью 2 статьи 34 Федерального Закона № 44 – ФЗ, указываются ориентировочное значение цены контракта либо формула цены и максимальное значение цены контракта;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10) размер аванса (если предусмотрена выплата аванса);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11) критерии оценки заявок на участие в электронном конкурсе, величины значимости этих критериев в соответстви</w:t>
      </w:r>
      <w:r w:rsidR="00D32740">
        <w:rPr>
          <w:sz w:val="28"/>
          <w:szCs w:val="28"/>
        </w:rPr>
        <w:t>и с Федеральным Законом № 44-ФЗ</w:t>
      </w:r>
      <w:r w:rsidRPr="00D47BA3">
        <w:rPr>
          <w:sz w:val="28"/>
          <w:szCs w:val="28"/>
        </w:rPr>
        <w:t>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proofErr w:type="gramStart"/>
      <w:r w:rsidRPr="00D47BA3">
        <w:rPr>
          <w:sz w:val="28"/>
          <w:szCs w:val="28"/>
        </w:rPr>
        <w:t>12) требования, предъявляемые к участникам закупки в соответствии с частью 1 статьи 31 Федерального Закона № 44-ФЗ, требования, предъявляемые к участникам закупки в соответствии с частями 2 и 2.1 (при наличии таких требований) статьи 31 Федерального Закона № 44-ФЗ, и исчерпывающий перечень документов, подтверждающих соответствие участника закупки таким требованиям, а также требование, предъявляемое к участникам закупки в соответствии с частью 1.1 статьи</w:t>
      </w:r>
      <w:proofErr w:type="gramEnd"/>
      <w:r w:rsidRPr="00D47BA3">
        <w:rPr>
          <w:sz w:val="28"/>
          <w:szCs w:val="28"/>
        </w:rPr>
        <w:t xml:space="preserve"> 31 Федерального Закона № 44-ФЗ (при наличии такого требования);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13) информацию о предоставлении преимущества в соответствии со статьями 28 и 29 Федерального Закона № 44 - ФЗ;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proofErr w:type="gramStart"/>
      <w:r w:rsidRPr="00D47BA3">
        <w:rPr>
          <w:sz w:val="28"/>
          <w:szCs w:val="28"/>
        </w:rPr>
        <w:t>14) информацию о преимуществах участия в определении поставщика</w:t>
      </w:r>
      <w:r w:rsidR="00D32740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(подрядчика, исполнителя) в соответствии с частью 3 статьи 30 Федерального Закона № 44 - ФЗ или требование, установленное в соответствии с частью 5 статьи 30 Федерального Закона № 44 - ФЗ, с указанием в соответствии с частью 6 статьи 30</w:t>
      </w:r>
      <w:r w:rsidR="00D32740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Федерального Закона № 44 – ФЗ объема привлечения к исполнению контрактов субподрядчиков, соисполнителей из числа субъектов малого предпринимательства</w:t>
      </w:r>
      <w:proofErr w:type="gramEnd"/>
      <w:r w:rsidRPr="00D47BA3">
        <w:rPr>
          <w:sz w:val="28"/>
          <w:szCs w:val="28"/>
        </w:rPr>
        <w:t>, социально ориентированных некоммерческих организаций;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15) информацию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статьей 14 Федерального Закона № 44 - ФЗ;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proofErr w:type="gramStart"/>
      <w:r w:rsidRPr="00D47BA3">
        <w:rPr>
          <w:sz w:val="28"/>
          <w:szCs w:val="28"/>
        </w:rPr>
        <w:t xml:space="preserve">16) размер и порядок внесения денежных средств в качестве обеспечения заявки на участие в закупке, условия независимой гарантии (если требование обеспечения заявки установлено в соответствии со статьей 44 Федерального Закона № 44-ФЗ), реквизиты счета, на котором в соответствии с законодательством Российской Федерации учитываются операции со средствами, поступающими заказчику, реквизиты счета для перечисления </w:t>
      </w:r>
      <w:r w:rsidRPr="00D47BA3">
        <w:rPr>
          <w:sz w:val="28"/>
          <w:szCs w:val="28"/>
        </w:rPr>
        <w:lastRenderedPageBreak/>
        <w:t>денежных средств в случае, предусмотренном</w:t>
      </w:r>
      <w:r w:rsidR="00D32740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частью 13 статьи 44</w:t>
      </w:r>
      <w:proofErr w:type="gramEnd"/>
      <w:r w:rsidRPr="00D47BA3">
        <w:rPr>
          <w:sz w:val="28"/>
          <w:szCs w:val="28"/>
        </w:rPr>
        <w:t xml:space="preserve"> Федерального Закона № 44 - ФЗ;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17) размер обеспечения исполнения контракта, гарантийных обязательств, порядок предоставления такого обеспечения, требования к такому обеспечению (если требование обеспечения исполнения контракта, гарантийных обязательств установлено в соответствии со статьей 96 Федерального Закона № 44 – ФЗ);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18) информацию о банковском сопровождении контракта в соответствии со статьей 35 Федерального Закона № 44 - ФЗ, о казначейском сопровождении (если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сопровождению);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19) информацию о возможности заказчика заключить контракты, указанные в части 10 статьи 34 Федерального Закона № 44-ФЗ, с несколькими участниками закупки с указанием количества указанных контрактов;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20) информацию о возможности одностороннего отказа от исполнения контракта в соответствии со статьей 95 Федерального Закона № 44 -ФЗ;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proofErr w:type="gramStart"/>
      <w:r w:rsidRPr="00D47BA3">
        <w:rPr>
          <w:sz w:val="28"/>
          <w:szCs w:val="28"/>
        </w:rPr>
        <w:t>21) условия контракта в соответствии с требованиями Федерального Закона № 44 - ФЗ, в том числе о порядке и сроках оплаты товара, работы или услуги (с учетом положений части 13 статьи 37 Федерального Закона № 44 - ФЗ),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</w:t>
      </w:r>
      <w:proofErr w:type="gramEnd"/>
      <w:r w:rsidRPr="00D47BA3">
        <w:rPr>
          <w:sz w:val="28"/>
          <w:szCs w:val="28"/>
        </w:rPr>
        <w:t>, о порядке и сроках оформления результатов такой приемки;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22) требования к содержанию, составу заявки на участие в закупке в соответствии с Федеральным Законом № 44 - ФЗ и инструкция по ее заполнению. При этом не допускается установление требований, влекущих за собой ограничение количества участников закупки;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23) порядок рассмотрения и оценки заявок на участие в конкурсе в соответствии с Федеральным Законом № 44 - ФЗ;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24) перечень дополнительных требований к извещению об осуществлении закупки, участникам закупок, содержанию заявок на участие в закупках при осуществлении закупок, указанных в пункте 6 части 2 статьи 42 Федерального Закона № 44-ФЗ.</w:t>
      </w:r>
    </w:p>
    <w:p w:rsidR="00D47BA3" w:rsidRPr="00D47BA3" w:rsidRDefault="00D32740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7BA3" w:rsidRPr="00D47BA3">
        <w:rPr>
          <w:sz w:val="28"/>
          <w:szCs w:val="28"/>
        </w:rPr>
        <w:t>.7. При формировании заявки должны использоваться формулировки,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соответствующие Федерального Закона № 44-ФЗ и иными принятыми в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соответствии с ним нормативными правовыми актами Российской Федерации;</w:t>
      </w:r>
    </w:p>
    <w:p w:rsidR="00D47BA3" w:rsidRPr="00D47BA3" w:rsidRDefault="00D32740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7BA3" w:rsidRPr="00D47BA3">
        <w:rPr>
          <w:sz w:val="28"/>
          <w:szCs w:val="28"/>
        </w:rPr>
        <w:t>.8. Документы, входящие в состав заявки и подлежащие размещению в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составе извещения об осуществлении закупки, должны быть сформированы в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формате, позволяющем обеспечить возможность поиска и копирования фрагментов текста (за исключением документов, которые в соответствии с законодательством Российской Федерации формируются в иных форматах).</w:t>
      </w:r>
    </w:p>
    <w:p w:rsidR="00D47BA3" w:rsidRPr="00D47BA3" w:rsidRDefault="00D32740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7BA3" w:rsidRPr="00D47BA3">
        <w:rPr>
          <w:sz w:val="28"/>
          <w:szCs w:val="28"/>
        </w:rPr>
        <w:t>.9. К заявке прилагаются следующие документы: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lastRenderedPageBreak/>
        <w:t xml:space="preserve">1) </w:t>
      </w:r>
      <w:r w:rsidR="00D32740">
        <w:rPr>
          <w:sz w:val="28"/>
          <w:szCs w:val="28"/>
        </w:rPr>
        <w:t>о</w:t>
      </w:r>
      <w:r w:rsidRPr="00D47BA3">
        <w:rPr>
          <w:sz w:val="28"/>
          <w:szCs w:val="28"/>
        </w:rPr>
        <w:t>писание объекта закупки в соответствии со статьей 33 Федерального</w:t>
      </w:r>
      <w:r w:rsidR="00D32740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Закона № 44-ФЗ;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 xml:space="preserve">2) </w:t>
      </w:r>
      <w:r w:rsidR="00D32740">
        <w:rPr>
          <w:sz w:val="28"/>
          <w:szCs w:val="28"/>
        </w:rPr>
        <w:t>о</w:t>
      </w:r>
      <w:r w:rsidRPr="00D47BA3">
        <w:rPr>
          <w:sz w:val="28"/>
          <w:szCs w:val="28"/>
        </w:rPr>
        <w:t>боснование начальной (максимальной) цены контракта. Начальная</w:t>
      </w:r>
      <w:r w:rsidR="00D32740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(максимальная) цена контракта определяется и обосновывается в соответствии со статьей 22 Федерального закона № 44-ФЗ, позволяющее определить, что заказчик надлежаще исполнил требования Федерального Закона № 44-ФЗ в части установления начальной (максимальной) цены контракта;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3) сведения о лицах (с указанием фамилий, имен,</w:t>
      </w:r>
      <w:r w:rsidR="00D32740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отчеств (при наличии), должностей) в количестве не менее 3 специалистов для включения в состав комиссии по осуществлению закупок. Заказчик включает в заявку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D47BA3" w:rsidRPr="00D47BA3" w:rsidRDefault="00D32740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7BA3" w:rsidRPr="00D47BA3">
        <w:rPr>
          <w:sz w:val="28"/>
          <w:szCs w:val="28"/>
        </w:rPr>
        <w:t>.10. В случае если в заявке заказчика содержится указание на товарный знак, то заказчиком предоставляется информация, подтверждающая, что указанное обозначение является товарным знаком.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 xml:space="preserve">В случае заключения заказчиком </w:t>
      </w:r>
      <w:proofErr w:type="spellStart"/>
      <w:r w:rsidRPr="00D47BA3">
        <w:rPr>
          <w:sz w:val="28"/>
          <w:szCs w:val="28"/>
        </w:rPr>
        <w:t>энергосервисных</w:t>
      </w:r>
      <w:proofErr w:type="spellEnd"/>
      <w:r w:rsidRPr="00D47BA3">
        <w:rPr>
          <w:sz w:val="28"/>
          <w:szCs w:val="28"/>
        </w:rPr>
        <w:t xml:space="preserve"> контрактов заказчик в заявке направляет информацию с учетом особенностей Федерального Закона № 44-ФЗ. Заказчик вправе указать в заявке отдельные положения проекта контракта, которые являются обязательными в соответствии с требованиями законодательства Российской Федерации о контрактной системе в сфере закупок. Заказчик использует каталог товаров, работ, услуг в соответствии с правилами, установленными Правительством Российской Федерации.</w:t>
      </w:r>
    </w:p>
    <w:p w:rsidR="00D47BA3" w:rsidRPr="00D47BA3" w:rsidRDefault="00D32740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7BA3" w:rsidRPr="00D47BA3">
        <w:rPr>
          <w:sz w:val="28"/>
          <w:szCs w:val="28"/>
        </w:rPr>
        <w:t xml:space="preserve">.11. </w:t>
      </w:r>
      <w:proofErr w:type="gramStart"/>
      <w:r w:rsidR="00D47BA3" w:rsidRPr="00D47BA3">
        <w:rPr>
          <w:sz w:val="28"/>
          <w:szCs w:val="28"/>
        </w:rPr>
        <w:t>Заявка (в том числе прилагаемые к ней электронные документы)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подписывается лицом, имеющим право действовать от имени заказчика без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доверенности (руководитель заказчика), либо иным лицом, действующим на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основании доверенности или иного документа, наделяющего такое лицо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полномочиями на осуществление действий от имени заказчика, включая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утверждение и (или) подписание документов, формируемых в ходе осуществления закупки.</w:t>
      </w:r>
      <w:proofErr w:type="gramEnd"/>
    </w:p>
    <w:p w:rsidR="00D47BA3" w:rsidRPr="00D47BA3" w:rsidRDefault="00D32740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7BA3" w:rsidRPr="00D47BA3">
        <w:rPr>
          <w:sz w:val="28"/>
          <w:szCs w:val="28"/>
        </w:rPr>
        <w:t>.12. После подписания заявки лицом, имеющим право действовать от имени заказчика, она направляется в Уполномоченный орган.</w:t>
      </w:r>
    </w:p>
    <w:p w:rsidR="00D47BA3" w:rsidRPr="00D47BA3" w:rsidRDefault="00D32740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7BA3" w:rsidRPr="00D47BA3">
        <w:rPr>
          <w:sz w:val="28"/>
          <w:szCs w:val="28"/>
        </w:rPr>
        <w:t>.13. Подача заявки свидетельствует о наличии у заказчика финансового обеспечения для осуществления закупки.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32740" w:rsidRDefault="00D32740" w:rsidP="00D3274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D47BA3" w:rsidRPr="00D47BA3">
        <w:rPr>
          <w:sz w:val="28"/>
          <w:szCs w:val="28"/>
        </w:rPr>
        <w:t>. Порядок рассмотрения заявки Уполномоченным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органом,</w:t>
      </w:r>
    </w:p>
    <w:p w:rsidR="00D32740" w:rsidRDefault="00D47BA3" w:rsidP="00D32740">
      <w:pPr>
        <w:ind w:firstLine="708"/>
        <w:jc w:val="center"/>
        <w:rPr>
          <w:sz w:val="28"/>
          <w:szCs w:val="28"/>
        </w:rPr>
      </w:pPr>
      <w:r w:rsidRPr="00D47BA3">
        <w:rPr>
          <w:sz w:val="28"/>
          <w:szCs w:val="28"/>
        </w:rPr>
        <w:t xml:space="preserve"> основания для возврата заявки заказчику</w:t>
      </w:r>
    </w:p>
    <w:p w:rsidR="00D32740" w:rsidRDefault="00D32740" w:rsidP="00D32740">
      <w:pPr>
        <w:ind w:firstLine="708"/>
        <w:jc w:val="center"/>
        <w:rPr>
          <w:sz w:val="28"/>
          <w:szCs w:val="28"/>
        </w:rPr>
      </w:pPr>
    </w:p>
    <w:p w:rsidR="00D47BA3" w:rsidRPr="00D47BA3" w:rsidRDefault="0059402D" w:rsidP="00D327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7BA3" w:rsidRPr="00D47BA3">
        <w:rPr>
          <w:sz w:val="28"/>
          <w:szCs w:val="28"/>
        </w:rPr>
        <w:t>.1. Заявка регистрируется в журнале регистрации заявок в день ее</w:t>
      </w:r>
      <w:r w:rsidR="00D32740"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поступления. В случае направления заявки в нерабочее время либо в выходной или нерабочий праздничный день регистрация заявки осуществляется в первый рабочий день, следующий за днем поступления заявки.</w:t>
      </w:r>
    </w:p>
    <w:p w:rsidR="00D47BA3" w:rsidRPr="00D47BA3" w:rsidRDefault="0059402D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7BA3" w:rsidRPr="00D47BA3">
        <w:rPr>
          <w:sz w:val="28"/>
          <w:szCs w:val="28"/>
        </w:rPr>
        <w:t>.2. После регистрации заявки Уполномоченный орган в течение 5</w:t>
      </w:r>
      <w:r w:rsidR="00D32740"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 xml:space="preserve">рабочих дней осуществляет проверку информации и документов, </w:t>
      </w:r>
      <w:r w:rsidR="00D47BA3" w:rsidRPr="00D47BA3">
        <w:rPr>
          <w:sz w:val="28"/>
          <w:szCs w:val="28"/>
        </w:rPr>
        <w:lastRenderedPageBreak/>
        <w:t>представленных в составе заявки, на предмет соответствия требованиям законодательства о контрактной системе (далее - проверка заявки).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Уполномоченный орган осуществляет проверку заявки на предмет соблюдения следующих условий: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1) соответствие заявки (в том числе прилагаемых к ней документов)</w:t>
      </w:r>
      <w:r w:rsidR="00D32740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требованиям к ее оформлению, комплектности, установленным главой 2</w:t>
      </w:r>
      <w:r w:rsidR="00D32740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настоящего порядка;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2) отсутствие противоречий в заявке;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3) полнота информации, указанной в заявке и необходимой для</w:t>
      </w:r>
      <w:r w:rsidR="00D32740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формирования извещения об осуществлении закупки в соответствии с частью l статьи 42 Федерального Закона № 44 - ФЗ, а также соответствие такой информации законодательству о контрактной системе и сведениям, содержащимся в документах, подлежащих размещению в составе извещения об осуществлении закупки.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Заявка дополнительно проверяется на предмет соблюдения следующих</w:t>
      </w:r>
      <w:r w:rsidR="00D32740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условий: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1) соответствие описания объекта закупки требованиям статьи 33</w:t>
      </w:r>
      <w:r w:rsidR="0059402D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Федерального Закона № 44-ФЗ;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2) применение методик и порядков определения начальной (максимальной)</w:t>
      </w:r>
      <w:r w:rsidR="0059402D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цены контракта, начальной цены единицы товара, работы, услуги в соответствии со статьей 22 Федерального закона № 44</w:t>
      </w:r>
      <w:r w:rsidR="0059402D">
        <w:rPr>
          <w:sz w:val="28"/>
          <w:szCs w:val="28"/>
        </w:rPr>
        <w:t>-</w:t>
      </w:r>
      <w:r w:rsidRPr="00D47BA3">
        <w:rPr>
          <w:sz w:val="28"/>
          <w:szCs w:val="28"/>
        </w:rPr>
        <w:t>ФЗ;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3) применение типовых контрактов, типовых условий контрактов (при</w:t>
      </w:r>
      <w:r w:rsidR="0059402D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необходимости применения данных условий);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4) соответствие информации об установленных критериях оценки заявок на</w:t>
      </w:r>
      <w:r w:rsidR="0059402D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участие в конкурсе, их содержании и значимости требованиям Федерального</w:t>
      </w:r>
      <w:r w:rsidR="0059402D">
        <w:rPr>
          <w:sz w:val="28"/>
          <w:szCs w:val="28"/>
        </w:rPr>
        <w:t xml:space="preserve"> З</w:t>
      </w:r>
      <w:r w:rsidRPr="00D47BA3">
        <w:rPr>
          <w:sz w:val="28"/>
          <w:szCs w:val="28"/>
        </w:rPr>
        <w:t>акона № 44-ФЗ и принятых в соответствии с ним нормативных правовых актов Российской Федерации.</w:t>
      </w:r>
    </w:p>
    <w:p w:rsidR="00D47BA3" w:rsidRPr="00D47BA3" w:rsidRDefault="0059402D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7BA3" w:rsidRPr="00D47BA3">
        <w:rPr>
          <w:sz w:val="28"/>
          <w:szCs w:val="28"/>
        </w:rPr>
        <w:t>.3. По результатам проверки заявки Уполномоченный орган:</w:t>
      </w:r>
    </w:p>
    <w:p w:rsidR="00D47BA3" w:rsidRPr="00D47BA3" w:rsidRDefault="0059402D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7BA3" w:rsidRPr="00D47BA3">
        <w:rPr>
          <w:sz w:val="28"/>
          <w:szCs w:val="28"/>
        </w:rPr>
        <w:t xml:space="preserve">.3.1 при соответствии заявки условиям, указанным в пункте </w:t>
      </w:r>
      <w:r w:rsidR="00A3426D">
        <w:rPr>
          <w:sz w:val="28"/>
          <w:szCs w:val="28"/>
        </w:rPr>
        <w:t>4</w:t>
      </w:r>
      <w:r w:rsidR="00D47BA3" w:rsidRPr="00D47BA3">
        <w:rPr>
          <w:sz w:val="28"/>
          <w:szCs w:val="28"/>
        </w:rPr>
        <w:t>.2. настоящего порядка, в течение пяти рабочих дней, со дня окончания проверки заявки обеспечивает разработку: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а) решения Уполномоченного органа о проведении электронной процедуры;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б) решение Уполномоченного органа о создании комиссии по осуществлению закупок (при необходимости);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в) извещения о проведении открытой электронной процедуры, содержащей документы, предусмотренные подпунктами 1-6 части 2 статьи 42 Федерального Закона № 44-ФЗ (далее – извещение). Формирует с использование</w:t>
      </w:r>
      <w:r w:rsidR="00A3426D">
        <w:rPr>
          <w:sz w:val="28"/>
          <w:szCs w:val="28"/>
        </w:rPr>
        <w:t>м</w:t>
      </w:r>
      <w:r w:rsidRPr="00D47BA3">
        <w:rPr>
          <w:sz w:val="28"/>
          <w:szCs w:val="28"/>
        </w:rPr>
        <w:t xml:space="preserve"> единой информационной системы, подписывает усиленной электронной подписью </w:t>
      </w:r>
      <w:proofErr w:type="gramStart"/>
      <w:r w:rsidRPr="00D47BA3">
        <w:rPr>
          <w:sz w:val="28"/>
          <w:szCs w:val="28"/>
        </w:rPr>
        <w:t>лица, имеющего право действовать от имени Уполномоченного органа и размещает</w:t>
      </w:r>
      <w:proofErr w:type="gramEnd"/>
      <w:r w:rsidRPr="00D47BA3">
        <w:rPr>
          <w:sz w:val="28"/>
          <w:szCs w:val="28"/>
        </w:rPr>
        <w:t xml:space="preserve"> в единой информационной системе извещение о проведении открытой электронной процедур</w:t>
      </w:r>
      <w:r w:rsidR="00A3426D">
        <w:rPr>
          <w:sz w:val="28"/>
          <w:szCs w:val="28"/>
        </w:rPr>
        <w:t>ы</w:t>
      </w:r>
      <w:r w:rsidRPr="00D47BA3">
        <w:rPr>
          <w:sz w:val="28"/>
          <w:szCs w:val="28"/>
        </w:rPr>
        <w:t xml:space="preserve">. Уполномоченный орган разрабатывает документы, указанные в подпункте 1 пункта </w:t>
      </w:r>
      <w:r w:rsidR="00A3426D">
        <w:rPr>
          <w:sz w:val="28"/>
          <w:szCs w:val="28"/>
        </w:rPr>
        <w:t>4</w:t>
      </w:r>
      <w:r w:rsidRPr="00D47BA3">
        <w:rPr>
          <w:sz w:val="28"/>
          <w:szCs w:val="28"/>
        </w:rPr>
        <w:t>.3. с соблюдением очередности поступления в Уполномоченный орган заявок от Заказчиков.</w:t>
      </w:r>
    </w:p>
    <w:p w:rsidR="00D47BA3" w:rsidRPr="00D47BA3" w:rsidRDefault="0059402D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47BA3" w:rsidRPr="00D47BA3">
        <w:rPr>
          <w:sz w:val="28"/>
          <w:szCs w:val="28"/>
        </w:rPr>
        <w:t xml:space="preserve">.3.2. Документы, указанные в подпункте «в» пункта </w:t>
      </w:r>
      <w:r w:rsidR="00A3426D">
        <w:rPr>
          <w:sz w:val="28"/>
          <w:szCs w:val="28"/>
        </w:rPr>
        <w:t>4</w:t>
      </w:r>
      <w:r w:rsidR="00D47BA3" w:rsidRPr="00D47BA3">
        <w:rPr>
          <w:sz w:val="28"/>
          <w:szCs w:val="28"/>
        </w:rPr>
        <w:t>.3.1. настоящего Порядка, утверждаются руководителем (иным уполномоченным лицом) Уполномоченного органа в части, не относящейся к информации, представляемой заказчиком в заявке</w:t>
      </w:r>
      <w:r w:rsidR="00A3426D">
        <w:rPr>
          <w:sz w:val="28"/>
          <w:szCs w:val="28"/>
        </w:rPr>
        <w:t>,</w:t>
      </w:r>
      <w:r w:rsidR="00D47BA3" w:rsidRPr="00D47BA3">
        <w:rPr>
          <w:sz w:val="28"/>
          <w:szCs w:val="28"/>
        </w:rPr>
        <w:t xml:space="preserve"> и передаются на согласование заказчику. Документы, указанные в подпункте «в» пункта </w:t>
      </w:r>
      <w:r w:rsidR="00A3426D">
        <w:rPr>
          <w:sz w:val="28"/>
          <w:szCs w:val="28"/>
        </w:rPr>
        <w:t>4</w:t>
      </w:r>
      <w:r w:rsidR="00D47BA3" w:rsidRPr="00D47BA3">
        <w:rPr>
          <w:sz w:val="28"/>
          <w:szCs w:val="28"/>
        </w:rPr>
        <w:t xml:space="preserve">.3.1. настоящего Порядка, рассматриваются заказчиком в срок, не превышающий 5 рабочих дней со дня их поступления от Уполномоченного органа. При выявлении в процессе рассмотрения разногласий заказчик отказывает в утверждении указанных документов и возвращает их в Уполномоченный орган с сопроводительным письмом, в котором указываются причины возврата. Уполномоченный орган устраняет замечания в течение 3 рабочих дней со дня их поступления от заказчика. При отсутствии замечаний заказчик (руководитель либо иное уполномоченное лицо заказчика) утверждает документы, указанные в подпункте «в» пункта </w:t>
      </w:r>
      <w:r w:rsidR="00A3426D">
        <w:rPr>
          <w:sz w:val="28"/>
          <w:szCs w:val="28"/>
        </w:rPr>
        <w:t>4</w:t>
      </w:r>
      <w:r w:rsidR="00D47BA3" w:rsidRPr="00D47BA3">
        <w:rPr>
          <w:sz w:val="28"/>
          <w:szCs w:val="28"/>
        </w:rPr>
        <w:t>.3.1 настоящего Порядка, в части информации, представленной в заявке заказчика. В случае устранении замечаний и повторного направления указанных документов заказчику их рассмотрение, осуществляется в сроки, установленные настоящим пунктом. Заказчик в установленных законодательством случаях несет ответственность за утверждение документов в части информации, представленной в заявке Заказчика.</w:t>
      </w:r>
    </w:p>
    <w:p w:rsidR="00D47BA3" w:rsidRPr="00D47BA3" w:rsidRDefault="0059402D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7BA3" w:rsidRPr="00D47BA3">
        <w:rPr>
          <w:sz w:val="28"/>
          <w:szCs w:val="28"/>
        </w:rPr>
        <w:t xml:space="preserve">.3.3. При несоответствии заявки условиям, указанным в пункте </w:t>
      </w:r>
      <w:r w:rsidR="00A3426D">
        <w:rPr>
          <w:sz w:val="28"/>
          <w:szCs w:val="28"/>
        </w:rPr>
        <w:t>4</w:t>
      </w:r>
      <w:r w:rsidR="00D47BA3" w:rsidRPr="00D47BA3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настоящего Порядка, возвращает заявку на доработку с указанием выявленных несоответствий путем направления Заказчику официального письма – заключения Уполномоченного органа (далее - заключение Уполномоченного органа).</w:t>
      </w:r>
    </w:p>
    <w:p w:rsidR="00D47BA3" w:rsidRPr="00D47BA3" w:rsidRDefault="0059402D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7BA3" w:rsidRPr="00D47BA3">
        <w:rPr>
          <w:sz w:val="28"/>
          <w:szCs w:val="28"/>
        </w:rPr>
        <w:t>.4. Заказчик в соответствии с заключением Уполномоченного органа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дорабатывает заявку, вносит изменения в план</w:t>
      </w:r>
      <w:r>
        <w:rPr>
          <w:sz w:val="28"/>
          <w:szCs w:val="28"/>
        </w:rPr>
        <w:t>-</w:t>
      </w:r>
      <w:r w:rsidR="00D47BA3" w:rsidRPr="00D47BA3">
        <w:rPr>
          <w:sz w:val="28"/>
          <w:szCs w:val="28"/>
        </w:rPr>
        <w:t>график (в случае необходимости) и направляет в Уполномоченный орган доработанную заявку и прилагаемые к ней документы (далее - доработанная заявка).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В случае отказа (полностью или частично) от устранения замечаний,</w:t>
      </w:r>
      <w:r w:rsidR="0059402D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указанных в заключени</w:t>
      </w:r>
      <w:proofErr w:type="gramStart"/>
      <w:r w:rsidRPr="00D47BA3">
        <w:rPr>
          <w:sz w:val="28"/>
          <w:szCs w:val="28"/>
        </w:rPr>
        <w:t>и</w:t>
      </w:r>
      <w:proofErr w:type="gramEnd"/>
      <w:r w:rsidRPr="00D47BA3">
        <w:rPr>
          <w:sz w:val="28"/>
          <w:szCs w:val="28"/>
        </w:rPr>
        <w:t xml:space="preserve"> Уполномоченного органа, Заказчик направляет</w:t>
      </w:r>
      <w:r w:rsidR="0059402D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доработанную заявку и письмо, содержащее отказ от устранения замечаний</w:t>
      </w:r>
      <w:r w:rsidR="0059402D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(полностью или частично) с указанием ссылок на положения Федерального Закона № 44-ФЗ или иного нормативного правового акта (далее – письмо об отказе). Письмо об отказе оформляется на официальном бланке и подписывается должностным лицом, имеющим право действовать от имени Заказчика.</w:t>
      </w:r>
    </w:p>
    <w:p w:rsidR="00D47BA3" w:rsidRPr="00D47BA3" w:rsidRDefault="0059402D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7BA3" w:rsidRPr="00D47BA3">
        <w:rPr>
          <w:sz w:val="28"/>
          <w:szCs w:val="28"/>
        </w:rPr>
        <w:t xml:space="preserve">.5. Уполномоченный орган в течение двух рабочих дней, следующих за днем поступления доработанной заявки, проверяет такую заявку на предмет соблюдения условий, указанных в пункте </w:t>
      </w:r>
      <w:r w:rsidR="00623175">
        <w:rPr>
          <w:sz w:val="28"/>
          <w:szCs w:val="28"/>
        </w:rPr>
        <w:t>4</w:t>
      </w:r>
      <w:r w:rsidR="00D47BA3" w:rsidRPr="00D47BA3">
        <w:rPr>
          <w:sz w:val="28"/>
          <w:szCs w:val="28"/>
        </w:rPr>
        <w:t>.2. настоящего порядка, а также устранения замечаний, указанных в заключени</w:t>
      </w:r>
      <w:proofErr w:type="gramStart"/>
      <w:r w:rsidR="00D47BA3" w:rsidRPr="00D47BA3">
        <w:rPr>
          <w:sz w:val="28"/>
          <w:szCs w:val="28"/>
        </w:rPr>
        <w:t>и</w:t>
      </w:r>
      <w:proofErr w:type="gramEnd"/>
      <w:r w:rsidR="00D47BA3" w:rsidRPr="00D47BA3">
        <w:rPr>
          <w:sz w:val="28"/>
          <w:szCs w:val="28"/>
        </w:rPr>
        <w:t xml:space="preserve"> Уполномоченного органа, а при отказе от устранения замечаний (полностью или частично) – на наличие в письме об отказе мотивированных доводов о соответствии положений о закупке, являющихся предметом разногласий Федеральному Закону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№ 44-ФЗ (далее</w:t>
      </w:r>
      <w:r w:rsidR="00623175"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-</w:t>
      </w:r>
      <w:r w:rsidR="00623175"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мотивированные доводы).</w:t>
      </w:r>
    </w:p>
    <w:p w:rsidR="00D47BA3" w:rsidRPr="00D47BA3" w:rsidRDefault="0059402D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47BA3" w:rsidRPr="00D47BA3">
        <w:rPr>
          <w:sz w:val="28"/>
          <w:szCs w:val="28"/>
        </w:rPr>
        <w:t xml:space="preserve">.6. По результатам проверки заявки в соответствии с пунктом </w:t>
      </w:r>
      <w:r w:rsidR="00623175">
        <w:rPr>
          <w:sz w:val="28"/>
          <w:szCs w:val="28"/>
        </w:rPr>
        <w:t>4</w:t>
      </w:r>
      <w:r w:rsidR="00D47BA3" w:rsidRPr="00D47BA3">
        <w:rPr>
          <w:sz w:val="28"/>
          <w:szCs w:val="28"/>
        </w:rPr>
        <w:t>.5. настоящего Порядка Уполномоченный орган: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1) при отсутствии замечаний в течение двух рабочих дней размещает извещение об осуществлении закупки в единой информационной системе.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2) при наличии замечаний возвращает заявку на доработку путем направления повторного заключения Уполномоченного органа.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623175" w:rsidP="0062317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D47BA3" w:rsidRPr="00D47BA3">
        <w:rPr>
          <w:sz w:val="28"/>
          <w:szCs w:val="28"/>
        </w:rPr>
        <w:t>. Порядок формирования, подписания и размещения</w:t>
      </w:r>
    </w:p>
    <w:p w:rsidR="00D47BA3" w:rsidRPr="00D47BA3" w:rsidRDefault="00D47BA3" w:rsidP="00623175">
      <w:pPr>
        <w:ind w:firstLine="708"/>
        <w:jc w:val="center"/>
        <w:rPr>
          <w:sz w:val="28"/>
          <w:szCs w:val="28"/>
        </w:rPr>
      </w:pPr>
      <w:r w:rsidRPr="00D47BA3">
        <w:rPr>
          <w:sz w:val="28"/>
          <w:szCs w:val="28"/>
        </w:rPr>
        <w:t>извещения об осуществлении закупки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623175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7BA3" w:rsidRPr="00D47BA3">
        <w:rPr>
          <w:sz w:val="28"/>
          <w:szCs w:val="28"/>
        </w:rPr>
        <w:t>.1. Электронные документы, предусмотренные частью 2 статьи 42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Федерального Закона № 44-ФЗ и направленные заказчиком в составе заявки, а также иные документы, указанные заказчиком в качестве приложений к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извещению об осуществлении закупки, включаются в сформированное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извещение об осуществлении закупки в неизменном виде.</w:t>
      </w:r>
    </w:p>
    <w:p w:rsidR="00D47BA3" w:rsidRPr="00D47BA3" w:rsidRDefault="00623175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7BA3" w:rsidRPr="00D47BA3">
        <w:rPr>
          <w:sz w:val="28"/>
          <w:szCs w:val="28"/>
        </w:rPr>
        <w:t xml:space="preserve">.2. Документы, указанные в подпункте </w:t>
      </w:r>
      <w:r>
        <w:rPr>
          <w:sz w:val="28"/>
          <w:szCs w:val="28"/>
        </w:rPr>
        <w:t>«</w:t>
      </w:r>
      <w:r w:rsidR="00D47BA3" w:rsidRPr="00D47BA3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="00D47BA3" w:rsidRPr="00D47BA3">
        <w:rPr>
          <w:sz w:val="28"/>
          <w:szCs w:val="28"/>
        </w:rPr>
        <w:t xml:space="preserve"> подпункта </w:t>
      </w:r>
      <w:r>
        <w:rPr>
          <w:sz w:val="28"/>
          <w:szCs w:val="28"/>
        </w:rPr>
        <w:t>4</w:t>
      </w:r>
      <w:r w:rsidR="00D47BA3" w:rsidRPr="00D47BA3">
        <w:rPr>
          <w:sz w:val="28"/>
          <w:szCs w:val="28"/>
        </w:rPr>
        <w:t xml:space="preserve">.3.1 пункта </w:t>
      </w:r>
      <w:r>
        <w:rPr>
          <w:sz w:val="28"/>
          <w:szCs w:val="28"/>
        </w:rPr>
        <w:t>4</w:t>
      </w:r>
      <w:r w:rsidR="00D47BA3" w:rsidRPr="00D47BA3">
        <w:rPr>
          <w:sz w:val="28"/>
          <w:szCs w:val="28"/>
        </w:rPr>
        <w:t>.3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 xml:space="preserve">настоящего Порядка, согласовываются руководителем (иным уполномоченным лицом) уполномоченного органа в части, не относящейся к информации, представляемой заказчиком в заявке в соответствии с пунктами 2.6 - 2.10 настоящего Порядка, и направляются для согласования заказчику. Документы, указанные в подпункте </w:t>
      </w:r>
      <w:r w:rsidR="00F61FAB">
        <w:rPr>
          <w:sz w:val="28"/>
          <w:szCs w:val="28"/>
        </w:rPr>
        <w:t>«</w:t>
      </w:r>
      <w:r w:rsidR="00D47BA3" w:rsidRPr="00D47BA3">
        <w:rPr>
          <w:sz w:val="28"/>
          <w:szCs w:val="28"/>
        </w:rPr>
        <w:t>в</w:t>
      </w:r>
      <w:r w:rsidR="00F61FAB">
        <w:rPr>
          <w:sz w:val="28"/>
          <w:szCs w:val="28"/>
        </w:rPr>
        <w:t>»</w:t>
      </w:r>
      <w:r w:rsidR="00D47BA3" w:rsidRPr="00D47BA3">
        <w:rPr>
          <w:sz w:val="28"/>
          <w:szCs w:val="28"/>
        </w:rPr>
        <w:t xml:space="preserve"> подпункта </w:t>
      </w:r>
      <w:r w:rsidR="00F61FAB">
        <w:rPr>
          <w:sz w:val="28"/>
          <w:szCs w:val="28"/>
        </w:rPr>
        <w:t>4</w:t>
      </w:r>
      <w:r w:rsidR="00D47BA3" w:rsidRPr="00D47BA3">
        <w:rPr>
          <w:sz w:val="28"/>
          <w:szCs w:val="28"/>
        </w:rPr>
        <w:t xml:space="preserve">.3.1 пункта </w:t>
      </w:r>
      <w:r w:rsidR="00F61FAB">
        <w:rPr>
          <w:sz w:val="28"/>
          <w:szCs w:val="28"/>
        </w:rPr>
        <w:t>4</w:t>
      </w:r>
      <w:r w:rsidR="00D47BA3" w:rsidRPr="00D47BA3">
        <w:rPr>
          <w:sz w:val="28"/>
          <w:szCs w:val="28"/>
        </w:rPr>
        <w:t>.3 настоящего Порядка, рассматриваются заказчиком в срок, не превышающий 5 рабочих дней со дня их поступления от уполномоченного органа.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При выявлении в процессе рассмотрения разногласий заказчик отказывает в согласовании указанных документов и возвращает их в Уполномоченный орган с сопроводительным письмом, в котором указываются причины возврата. Уполномоченный орган устраняют замечания в течение 3 рабочих дней со дня их</w:t>
      </w:r>
      <w:r w:rsidR="00623175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поступления от заказчика в случае их обоснованности и соответствия</w:t>
      </w:r>
      <w:r w:rsidR="00623175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законодательству. В случае устранения замечаний и повторного направления</w:t>
      </w:r>
      <w:r w:rsidR="00623175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указанных документов заказчику их рассмотрение осуществляется в сроки,</w:t>
      </w:r>
      <w:r w:rsidR="00623175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установленные настоящим пунктом.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 xml:space="preserve">При отсутствии замечаний руководитель либо иное уполномоченное лицо заказчика согласовывает документы, указанные в подпункте </w:t>
      </w:r>
      <w:r w:rsidR="00F61FAB">
        <w:rPr>
          <w:sz w:val="28"/>
          <w:szCs w:val="28"/>
        </w:rPr>
        <w:t>«</w:t>
      </w:r>
      <w:r w:rsidRPr="00D47BA3">
        <w:rPr>
          <w:sz w:val="28"/>
          <w:szCs w:val="28"/>
        </w:rPr>
        <w:t>в</w:t>
      </w:r>
      <w:r w:rsidR="00F61FAB">
        <w:rPr>
          <w:sz w:val="28"/>
          <w:szCs w:val="28"/>
        </w:rPr>
        <w:t>»</w:t>
      </w:r>
      <w:r w:rsidRPr="00D47BA3">
        <w:rPr>
          <w:sz w:val="28"/>
          <w:szCs w:val="28"/>
        </w:rPr>
        <w:t xml:space="preserve"> подпункта </w:t>
      </w:r>
      <w:r w:rsidR="00F61FAB">
        <w:rPr>
          <w:sz w:val="28"/>
          <w:szCs w:val="28"/>
        </w:rPr>
        <w:t>4</w:t>
      </w:r>
      <w:r w:rsidRPr="00D47BA3">
        <w:rPr>
          <w:sz w:val="28"/>
          <w:szCs w:val="28"/>
        </w:rPr>
        <w:t xml:space="preserve">.3.1 пункта </w:t>
      </w:r>
      <w:r w:rsidR="00F61FAB">
        <w:rPr>
          <w:sz w:val="28"/>
          <w:szCs w:val="28"/>
        </w:rPr>
        <w:t>4</w:t>
      </w:r>
      <w:r w:rsidRPr="00D47BA3">
        <w:rPr>
          <w:sz w:val="28"/>
          <w:szCs w:val="28"/>
        </w:rPr>
        <w:t>.3 настоящего Порядка, в части информации, представленной в заявке заказчика.</w:t>
      </w:r>
    </w:p>
    <w:p w:rsidR="00D47BA3" w:rsidRPr="00D47BA3" w:rsidRDefault="00F61FAB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7BA3" w:rsidRPr="00D47BA3">
        <w:rPr>
          <w:sz w:val="28"/>
          <w:szCs w:val="28"/>
        </w:rPr>
        <w:t xml:space="preserve">.3. Уполномоченный орган в течение 2 рабочих дней со дня поступления согласованных заказчиком документов в соответствии с пунктом </w:t>
      </w:r>
      <w:r>
        <w:rPr>
          <w:sz w:val="28"/>
          <w:szCs w:val="28"/>
        </w:rPr>
        <w:t>5</w:t>
      </w:r>
      <w:r w:rsidR="00D47BA3" w:rsidRPr="00D47BA3">
        <w:rPr>
          <w:sz w:val="28"/>
          <w:szCs w:val="28"/>
        </w:rPr>
        <w:t>.2 настоящего Порядка обеспечивают размещение извещения о проведении электронного конкурса в единой информационной системе в соответствии с требованиями Федерального закона.</w:t>
      </w:r>
    </w:p>
    <w:p w:rsidR="00D47BA3" w:rsidRPr="00D47BA3" w:rsidRDefault="00F61FAB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7BA3" w:rsidRPr="00D47BA3">
        <w:rPr>
          <w:sz w:val="28"/>
          <w:szCs w:val="28"/>
        </w:rPr>
        <w:t>.4. Уполномоченный орган формирует извещение об осуществлении закупки на основе информации, указанной заказчиком в заявке и прилагаемых к ней электронных документов, и включает такую информацию в извещение об осуществлении закупки в неизменном виде.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lastRenderedPageBreak/>
        <w:t>Уполномоченный орган при формировании извещения об осуществлении</w:t>
      </w:r>
      <w:r w:rsidR="00623175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закупки: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-  устанавливает даты проведения процедур определения поставщика (подрядчика, исполнителя);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- указывает адрес электронной площадки в информационно - телекоммуникационной сети «Интернет» телекоммуникационной сети «Интернет», на которой будут проводиться открытые электронные процедуры;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- вправе при заполнении экранных форм интерфейса единой информационной системы вносить технические правки в сведения, указанные заказчиком в заявке, не меняя их сути (исправлять неточности формулировок, опечатки, орфографические ошибки, допущенные заказчиками при формировании заявки).</w:t>
      </w:r>
    </w:p>
    <w:p w:rsidR="00D47BA3" w:rsidRPr="00D47BA3" w:rsidRDefault="00F61FAB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7BA3" w:rsidRPr="00D47BA3">
        <w:rPr>
          <w:sz w:val="28"/>
          <w:szCs w:val="28"/>
        </w:rPr>
        <w:t>.5. Сформированное Уполномоченным органом извещение об осуществлении закупки подписывается электронной подписью должностного лица Уполномоченного органа, наделенного полномочиями на подписание и размещение таких извещений в единой информационной системе (далее должностное лицо Уполномоченный орган), и размещается в единой информационной системе.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Действия должностного лица Уполномоченного органа по подписанию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 xml:space="preserve">электронных документов, размещаемых в составе извещения об осуществлении закупки, осуществляются в целях </w:t>
      </w:r>
      <w:proofErr w:type="gramStart"/>
      <w:r w:rsidRPr="00D47BA3">
        <w:rPr>
          <w:sz w:val="28"/>
          <w:szCs w:val="28"/>
        </w:rPr>
        <w:t>заверения</w:t>
      </w:r>
      <w:proofErr w:type="gramEnd"/>
      <w:r w:rsidRPr="00D47BA3">
        <w:rPr>
          <w:sz w:val="28"/>
          <w:szCs w:val="28"/>
        </w:rPr>
        <w:t xml:space="preserve"> таких документов, то есть удостоверения подлинности электронных документов.</w:t>
      </w:r>
    </w:p>
    <w:p w:rsidR="00D47BA3" w:rsidRPr="00D47BA3" w:rsidRDefault="00F61FAB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7BA3" w:rsidRPr="00D47BA3">
        <w:rPr>
          <w:sz w:val="28"/>
          <w:szCs w:val="28"/>
        </w:rPr>
        <w:t>.6. В случае если при размещении извещения об осуществлении закупки получен протокол о несоответствии контролируемой информации требованиям, установленным в части 5.1 статьи 99 Федерального закона № 44 –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ФЗ (далее – протокол несоответствия):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1) Уполномоченный орган в течение одного рабочего дня со дня</w:t>
      </w:r>
      <w:r w:rsidR="00623175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получения протокола несоответствия возвращает заказчику заявку вместе с</w:t>
      </w:r>
      <w:r w:rsidR="00623175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протоколом несоответствия для внесения изменений;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2) заказчик устраняет выявленные несоответствия, вносит изменения в план-график (в случае необходимости) и повторно направляет заявку в Уполномоченный орган;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3) проверка заявки, доработанной в соответствии с протоколом</w:t>
      </w:r>
      <w:r w:rsidR="00623175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несоответствия, осуществляется Уполномоченным органом в порядке,</w:t>
      </w:r>
      <w:r w:rsidR="00623175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 xml:space="preserve">установленном в пункте </w:t>
      </w:r>
      <w:r w:rsidR="00F61FAB">
        <w:rPr>
          <w:sz w:val="28"/>
          <w:szCs w:val="28"/>
        </w:rPr>
        <w:t>4</w:t>
      </w:r>
      <w:r w:rsidRPr="00D47BA3">
        <w:rPr>
          <w:sz w:val="28"/>
          <w:szCs w:val="28"/>
        </w:rPr>
        <w:t>.2. настоящего Порядка, в течение одного рабочего дня, следующего за днем поступления доработанной заявки. Дополнительно</w:t>
      </w:r>
      <w:r w:rsidR="00623175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доработанная заявка проверяется на предмет устранения замечаний, указанных в протоколе несоответствия.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F61FAB" w:rsidP="0062317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D47BA3" w:rsidRPr="00D47BA3">
        <w:rPr>
          <w:sz w:val="28"/>
          <w:szCs w:val="28"/>
        </w:rPr>
        <w:t>. Порядок действий Уполномоченного органа и заказчиков</w:t>
      </w:r>
      <w:r w:rsidR="00623175"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при внесении изменений в извещение об осуществлении закупки</w:t>
      </w:r>
    </w:p>
    <w:p w:rsidR="00F61FAB" w:rsidRDefault="00F61FAB" w:rsidP="00F61FAB">
      <w:pPr>
        <w:jc w:val="both"/>
        <w:rPr>
          <w:sz w:val="28"/>
          <w:szCs w:val="28"/>
        </w:rPr>
      </w:pPr>
    </w:p>
    <w:p w:rsidR="00D47BA3" w:rsidRPr="00D47BA3" w:rsidRDefault="00F61FAB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47BA3" w:rsidRPr="00D47BA3">
        <w:rPr>
          <w:sz w:val="28"/>
          <w:szCs w:val="28"/>
        </w:rPr>
        <w:t>.1. Заказчик вправе принять решение о внесении изменений в извещение об осуществлении закупки (в том числе в документы, содержащиеся в таком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 xml:space="preserve">извещении) по собственной инициативе, в соответствии с предписанием органа, </w:t>
      </w:r>
      <w:r w:rsidR="00D47BA3" w:rsidRPr="00D47BA3">
        <w:rPr>
          <w:sz w:val="28"/>
          <w:szCs w:val="28"/>
        </w:rPr>
        <w:lastRenderedPageBreak/>
        <w:t xml:space="preserve">уполномоченного на осуществление контроля в сфере закупок, или запросом участника закупки. Уполномоченный орган вправе принять решение о внесении изменений в извещение об осуществлении закупки в части установления </w:t>
      </w:r>
      <w:proofErr w:type="gramStart"/>
      <w:r w:rsidR="00D47BA3" w:rsidRPr="00D47BA3">
        <w:rPr>
          <w:sz w:val="28"/>
          <w:szCs w:val="28"/>
        </w:rPr>
        <w:t>дат проведения процедур определения поставщиков</w:t>
      </w:r>
      <w:proofErr w:type="gramEnd"/>
      <w:r w:rsidR="00D47BA3" w:rsidRPr="00D47BA3">
        <w:rPr>
          <w:sz w:val="28"/>
          <w:szCs w:val="28"/>
        </w:rPr>
        <w:t xml:space="preserve"> и исправления технических ошибок, допущенных при размещении в единой информационной системе извещения об осуществлении закупки.</w:t>
      </w:r>
    </w:p>
    <w:p w:rsidR="00D47BA3" w:rsidRPr="00D47BA3" w:rsidRDefault="00F61FAB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47BA3" w:rsidRPr="00D47BA3">
        <w:rPr>
          <w:sz w:val="28"/>
          <w:szCs w:val="28"/>
        </w:rPr>
        <w:t>.2. Заказчик: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proofErr w:type="gramStart"/>
      <w:r w:rsidRPr="00D47BA3">
        <w:rPr>
          <w:sz w:val="28"/>
          <w:szCs w:val="28"/>
        </w:rPr>
        <w:t>1) формирует, подписывает электронной подписью лица, имеющего право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действовать от имени заказчика, и направляет с учетом сроков, установленных в подпункте 2 настоящего пункта, в Уполномоченный орган заявку на внесение изменений в извещение об осуществлении закупки, содержащую: информацию об изменениях, которые необходимо внести в извещение об осуществлении закупки (в том числе в документы, содержащиеся в таком извещении);</w:t>
      </w:r>
      <w:proofErr w:type="gramEnd"/>
      <w:r w:rsidRPr="00D47BA3">
        <w:rPr>
          <w:sz w:val="28"/>
          <w:szCs w:val="28"/>
        </w:rPr>
        <w:t xml:space="preserve"> электронные документы в новой редакции, в которые вносятся изменения, подготовленные в соответствии с установленными требованиями.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2) направляет в Уполномоченный орган заявку на внесение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 xml:space="preserve">изменений в извещение об осуществлении закупки в день принятия решения о внесении таких изменений не </w:t>
      </w:r>
      <w:proofErr w:type="gramStart"/>
      <w:r w:rsidRPr="00D47BA3">
        <w:rPr>
          <w:sz w:val="28"/>
          <w:szCs w:val="28"/>
        </w:rPr>
        <w:t>позднее</w:t>
      </w:r>
      <w:proofErr w:type="gramEnd"/>
      <w:r w:rsidRPr="00D47BA3">
        <w:rPr>
          <w:sz w:val="28"/>
          <w:szCs w:val="28"/>
        </w:rPr>
        <w:t xml:space="preserve"> чем за: два рабочих дня до даты окончания срока подачи заявок на участие в закупке; три рабочих дня до дня окончания срока исполнения предписания.</w:t>
      </w:r>
    </w:p>
    <w:p w:rsidR="00D47BA3" w:rsidRPr="00D47BA3" w:rsidRDefault="00F61FAB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47BA3" w:rsidRPr="00D47BA3">
        <w:rPr>
          <w:sz w:val="28"/>
          <w:szCs w:val="28"/>
        </w:rPr>
        <w:t>3. Уполномоченный орган: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1) в течение одного рабочего дня со дня поступления заявки на внесение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изменений в извещение об осуществлении закупки проверяет сведения,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содержащиеся в такой заявке, на соответствие законодательству о контрактной системе (далее - проверка заявки на внесение изменений);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 xml:space="preserve">2) если по результатам проверки заявки на внесение изменений замечания не выявлены: 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- формирует изменения в извещение об осуществлении закупки на основе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сведений, содержащихся в заявке на внесение изменений в извещение об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осуществлении закупки;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- подписывает электронной подписью должностного лица Уполномоченного</w:t>
      </w:r>
      <w:r w:rsidR="00F61FAB">
        <w:rPr>
          <w:sz w:val="28"/>
          <w:szCs w:val="28"/>
        </w:rPr>
        <w:t xml:space="preserve"> </w:t>
      </w:r>
      <w:proofErr w:type="gramStart"/>
      <w:r w:rsidRPr="00D47BA3">
        <w:rPr>
          <w:sz w:val="28"/>
          <w:szCs w:val="28"/>
        </w:rPr>
        <w:t>органа</w:t>
      </w:r>
      <w:proofErr w:type="gramEnd"/>
      <w:r w:rsidRPr="00D47BA3">
        <w:rPr>
          <w:sz w:val="28"/>
          <w:szCs w:val="28"/>
        </w:rPr>
        <w:t xml:space="preserve"> сформированные изменения в извещение об осуществлении закупки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и размещает их одновременно с электронными документами, направленными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заказчиком в составе заявки на внесение изменений в извещение об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осуществлении закупки (при наличии), в единой информационной системе;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3) если по результатам проверки заявки на внесение изменений выявлены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положения, не соответствующие законодательству о контрактной системе: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- возвращает заказчику заявку на внесение изменений в извещение об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осуществлении закупки с указанием причин, послуживших основанием для отказа в размещении указанных изменений;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proofErr w:type="gramStart"/>
      <w:r w:rsidRPr="00D47BA3">
        <w:rPr>
          <w:sz w:val="28"/>
          <w:szCs w:val="28"/>
        </w:rPr>
        <w:t>- продлевает срок подачи заявок на участие в закупке не менее чем на пять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рабочих дней, предоставив заказчику дополнительный срок для устранения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выявленных Уполномоченным органом замечаний и направления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lastRenderedPageBreak/>
        <w:t>доработанной заявки на внесение изменений в извещение об осуществлении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закупки для формирования и размещения Уполномоченным органом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указанных изменений в единой информационной системе либо направления заявки на отмену закупки;</w:t>
      </w:r>
      <w:proofErr w:type="gramEnd"/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4) при внесении изменений в извещение об осуществлении закупки по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собственной инициативе формирует, подписывает электронной подписью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должностного лица Уполномоченного органа и размещает в единой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информационной системе изменения в извещение об осуществлении закупки.</w:t>
      </w:r>
    </w:p>
    <w:p w:rsidR="00F61FAB" w:rsidRDefault="00F61FAB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F61FAB" w:rsidP="00F61FA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47BA3" w:rsidRPr="00D47BA3">
        <w:rPr>
          <w:sz w:val="28"/>
          <w:szCs w:val="28"/>
        </w:rPr>
        <w:t>Порядок действий Уполномоченного органа и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заказчиков при разъяснении положений извещения об осуществлении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закупки при проведении конкурса или аукциона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2054A7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47BA3" w:rsidRPr="00D47BA3">
        <w:rPr>
          <w:sz w:val="28"/>
          <w:szCs w:val="28"/>
        </w:rPr>
        <w:t>.1. Разъяснение положений извещения об осуществлении закупки</w:t>
      </w:r>
      <w:r w:rsidR="00F61FAB"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осуществляется в следующем порядке: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1) Уполномоченный орган при поступлении запроса о разъяснении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извещения об осуществлении закупки направляет заказчику уведомление о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 xml:space="preserve">поступившем </w:t>
      </w:r>
      <w:proofErr w:type="gramStart"/>
      <w:r w:rsidRPr="00D47BA3">
        <w:rPr>
          <w:sz w:val="28"/>
          <w:szCs w:val="28"/>
        </w:rPr>
        <w:t>в</w:t>
      </w:r>
      <w:proofErr w:type="gramEnd"/>
      <w:r w:rsidRPr="00D47BA3">
        <w:rPr>
          <w:sz w:val="28"/>
          <w:szCs w:val="28"/>
        </w:rPr>
        <w:t xml:space="preserve"> </w:t>
      </w:r>
      <w:proofErr w:type="gramStart"/>
      <w:r w:rsidRPr="00D47BA3">
        <w:rPr>
          <w:sz w:val="28"/>
          <w:szCs w:val="28"/>
        </w:rPr>
        <w:t>Уполномоченный</w:t>
      </w:r>
      <w:proofErr w:type="gramEnd"/>
      <w:r w:rsidRPr="00D47BA3">
        <w:rPr>
          <w:sz w:val="28"/>
          <w:szCs w:val="28"/>
        </w:rPr>
        <w:t xml:space="preserve"> орган запросе в день его поступления или на следующий рабочий день, если запрос поступил после окончания рабочего дня или в выходные и нерабочие праздничные дни;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2) заказчик в течение одного дня со дня поступления запроса о разъяснении</w:t>
      </w:r>
      <w:r w:rsidR="00F61FAB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 xml:space="preserve">положений извещения об осуществлении закупки и незамедлительно направляет информацию в Уполномоченный орган. </w:t>
      </w:r>
      <w:proofErr w:type="gramStart"/>
      <w:r w:rsidRPr="00D47BA3">
        <w:rPr>
          <w:sz w:val="28"/>
          <w:szCs w:val="28"/>
        </w:rPr>
        <w:t>При этом если этот рабочий день выпадает на последний день срока размещения разъяснений положений извещения об осуществлении закупки в единой информационной системе, заказчик формирует, подписывает электронной подписью лица, имеющего право действовать от имени заказчика, и направляет в Уполномоченный орган заявку на разъяснение положений извещения об осуществлении закупки, содержащую разъяснения положений извещения об осуществлении закупки (в том числе документов, содержащихся в</w:t>
      </w:r>
      <w:proofErr w:type="gramEnd"/>
      <w:r w:rsidRPr="00D47BA3">
        <w:rPr>
          <w:sz w:val="28"/>
          <w:szCs w:val="28"/>
        </w:rPr>
        <w:t xml:space="preserve"> </w:t>
      </w:r>
      <w:proofErr w:type="gramStart"/>
      <w:r w:rsidRPr="00D47BA3">
        <w:rPr>
          <w:sz w:val="28"/>
          <w:szCs w:val="28"/>
        </w:rPr>
        <w:t>таком</w:t>
      </w:r>
      <w:proofErr w:type="gramEnd"/>
      <w:r w:rsidRPr="00D47BA3">
        <w:rPr>
          <w:sz w:val="28"/>
          <w:szCs w:val="28"/>
        </w:rPr>
        <w:t xml:space="preserve"> извещении) в виде электронного образа бумажного документа не позднее четырнадцати часов этого рабочего дня;</w:t>
      </w:r>
    </w:p>
    <w:p w:rsidR="00D47BA3" w:rsidRPr="00D47BA3" w:rsidRDefault="002054A7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47BA3" w:rsidRPr="00D47BA3">
        <w:rPr>
          <w:sz w:val="28"/>
          <w:szCs w:val="28"/>
        </w:rPr>
        <w:t>.2. Уполномоченный орган в день поступления заявки на разъяснение</w:t>
      </w:r>
      <w:r w:rsidR="00F61FAB"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положений извещения об осуществлении закупки формирует на ее основе,</w:t>
      </w:r>
      <w:r w:rsidR="00F61FAB"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подписывает электронной подписью должностного лица Уполномоченного</w:t>
      </w:r>
      <w:r w:rsidR="00F61FAB"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органа и размещает в единой информационной системе разъяснения</w:t>
      </w:r>
      <w:r w:rsidR="00F61FAB"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положений извещения об осуществлении закупки.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2054A7" w:rsidP="002054A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D47BA3" w:rsidRPr="00D47BA3">
        <w:rPr>
          <w:sz w:val="28"/>
          <w:szCs w:val="28"/>
        </w:rPr>
        <w:t>. Порядок действий Уполномоченного органа и Заказчиков</w:t>
      </w:r>
    </w:p>
    <w:p w:rsidR="00D47BA3" w:rsidRPr="00D47BA3" w:rsidRDefault="00D47BA3" w:rsidP="002054A7">
      <w:pPr>
        <w:ind w:firstLine="708"/>
        <w:jc w:val="center"/>
        <w:rPr>
          <w:sz w:val="28"/>
          <w:szCs w:val="28"/>
        </w:rPr>
      </w:pPr>
      <w:r w:rsidRPr="00D47BA3">
        <w:rPr>
          <w:sz w:val="28"/>
          <w:szCs w:val="28"/>
        </w:rPr>
        <w:t>при отмене закупки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2054A7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47BA3" w:rsidRPr="00D47BA3">
        <w:rPr>
          <w:sz w:val="28"/>
          <w:szCs w:val="28"/>
        </w:rPr>
        <w:t>.1. Порядок отмены закупки на основании решений, принятых Заказчиком:</w:t>
      </w:r>
    </w:p>
    <w:p w:rsidR="00D47BA3" w:rsidRPr="00D47BA3" w:rsidRDefault="002054A7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7BA3" w:rsidRPr="00D47BA3">
        <w:rPr>
          <w:sz w:val="28"/>
          <w:szCs w:val="28"/>
        </w:rPr>
        <w:t xml:space="preserve">) заказчик формирует, подписывает электронной подписью лица, имеющего право действовать от имени заказчика, и направляет в </w:t>
      </w:r>
      <w:r w:rsidR="00D47BA3" w:rsidRPr="00D47BA3">
        <w:rPr>
          <w:sz w:val="28"/>
          <w:szCs w:val="28"/>
        </w:rPr>
        <w:lastRenderedPageBreak/>
        <w:t>Уполномоченный орган заявку на отмену закупки, содержащую информацию о решении заказчика об отмене закупки;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2) заявка на отмену закупки направляется в Уполномоченный орган в</w:t>
      </w:r>
      <w:r w:rsidR="002054A7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 xml:space="preserve">день принятия такого решения не </w:t>
      </w:r>
      <w:proofErr w:type="gramStart"/>
      <w:r w:rsidRPr="00D47BA3">
        <w:rPr>
          <w:sz w:val="28"/>
          <w:szCs w:val="28"/>
        </w:rPr>
        <w:t>позднее</w:t>
      </w:r>
      <w:proofErr w:type="gramEnd"/>
      <w:r w:rsidRPr="00D47BA3">
        <w:rPr>
          <w:sz w:val="28"/>
          <w:szCs w:val="28"/>
        </w:rPr>
        <w:t xml:space="preserve"> чем за один рабочий день до даты</w:t>
      </w:r>
      <w:r w:rsidR="002054A7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окончания срока подачи заявок на участие в закупке;</w:t>
      </w:r>
    </w:p>
    <w:p w:rsidR="00D47BA3" w:rsidRPr="00D47BA3" w:rsidRDefault="002054A7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47BA3" w:rsidRPr="00D47BA3">
        <w:rPr>
          <w:sz w:val="28"/>
          <w:szCs w:val="28"/>
        </w:rPr>
        <w:t>.2. Уполномоченный орган на основании заявки на отмену закупки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формирует, подписывает электронной подписью должностного лица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Уполномоченного органа и размещает в единой информационной системе извещение об отмене закупки.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2054A7" w:rsidP="002054A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D47BA3" w:rsidRPr="00D47BA3">
        <w:rPr>
          <w:sz w:val="28"/>
          <w:szCs w:val="28"/>
        </w:rPr>
        <w:t>. Создание комиссии по осуществлению закупок в целях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определения поставщиков (подрядчиков, исполнителей), особенности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формирования и подписания протоколов определения поставщиков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2054A7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47BA3" w:rsidRPr="00D47BA3">
        <w:rPr>
          <w:sz w:val="28"/>
          <w:szCs w:val="28"/>
        </w:rPr>
        <w:t>.1. В целях определения поставщиков (подрядчиков, исполнителей)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Уполномоченным органом создается комиссия (при необходимости комиссии) по осуществлению закупок, осуществляющие свою деятельность на постоянной основе.</w:t>
      </w:r>
    </w:p>
    <w:p w:rsidR="00D47BA3" w:rsidRPr="00D47BA3" w:rsidRDefault="002054A7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47BA3" w:rsidRPr="00D47BA3">
        <w:rPr>
          <w:sz w:val="28"/>
          <w:szCs w:val="28"/>
        </w:rPr>
        <w:t>.2. Комиссия по осуществлению закупок формируется и осуществляет свою деятельность в соответствии с Порядком, утвержденным Уполномоченным органом.</w:t>
      </w:r>
    </w:p>
    <w:p w:rsidR="00D47BA3" w:rsidRPr="00D47BA3" w:rsidRDefault="002054A7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47BA3" w:rsidRPr="00D47BA3">
        <w:rPr>
          <w:sz w:val="28"/>
          <w:szCs w:val="28"/>
        </w:rPr>
        <w:t>.3. Уполномоченный орган информирует Заказчика о графике работы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 xml:space="preserve">комиссии по осуществлению закупок не </w:t>
      </w:r>
      <w:proofErr w:type="gramStart"/>
      <w:r w:rsidR="00D47BA3" w:rsidRPr="00D47BA3">
        <w:rPr>
          <w:sz w:val="28"/>
          <w:szCs w:val="28"/>
        </w:rPr>
        <w:t>позднее</w:t>
      </w:r>
      <w:proofErr w:type="gramEnd"/>
      <w:r w:rsidR="00D47BA3" w:rsidRPr="00D47BA3">
        <w:rPr>
          <w:sz w:val="28"/>
          <w:szCs w:val="28"/>
        </w:rPr>
        <w:t xml:space="preserve"> чем за два дня до даты проведения заседания комиссии по осуществлению закупок.</w:t>
      </w:r>
    </w:p>
    <w:p w:rsidR="00D47BA3" w:rsidRPr="00D47BA3" w:rsidRDefault="002054A7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47BA3" w:rsidRPr="00D47BA3">
        <w:rPr>
          <w:sz w:val="28"/>
          <w:szCs w:val="28"/>
        </w:rPr>
        <w:t>.4. Уполномоченный орган по результатам рассмотрения членами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комиссий по осуществлению закупок заявок на участие в закупках и определения поставщиков:</w:t>
      </w:r>
    </w:p>
    <w:p w:rsidR="00D47BA3" w:rsidRPr="00D47BA3" w:rsidRDefault="002054A7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47BA3" w:rsidRPr="00D47BA3">
        <w:rPr>
          <w:sz w:val="28"/>
          <w:szCs w:val="28"/>
        </w:rPr>
        <w:t>.4.1. формирует с использованием электронной площадки протоколы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определения поставщиков (подрядчиков, исполнителей), составляемые в ходе осуществления закупок в соответствии с Законом № 44-ФЗ (далее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протоколы).</w:t>
      </w:r>
    </w:p>
    <w:p w:rsidR="00D47BA3" w:rsidRPr="00D47BA3" w:rsidRDefault="002054A7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47BA3" w:rsidRPr="00D47BA3">
        <w:rPr>
          <w:sz w:val="28"/>
          <w:szCs w:val="28"/>
        </w:rPr>
        <w:t>.4.2. после подписания членами комиссии по осуществлению закупок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протоколов электронными подписями подписывает их электронной подписью лица, имеющего право действовать от имени Уполномоченного органа, и направляет оператору электронной площадки.</w:t>
      </w:r>
    </w:p>
    <w:p w:rsidR="00D47BA3" w:rsidRPr="00D47BA3" w:rsidRDefault="002054A7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47BA3" w:rsidRPr="00D47BA3">
        <w:rPr>
          <w:sz w:val="28"/>
          <w:szCs w:val="28"/>
        </w:rPr>
        <w:t>.4.3. представляет по запросу участника закупки разъяснения информации, содержащейся в протоколе подведения итогов определения поставщика (подрядчика, исполнителя) в отношении заявки такого участника закупки, и направляет их оператору электронной площадки для направления участнику закупки, направившему такой запрос.</w:t>
      </w:r>
    </w:p>
    <w:p w:rsidR="00D47BA3" w:rsidRPr="00D47BA3" w:rsidRDefault="002054A7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47BA3" w:rsidRPr="00D47BA3">
        <w:rPr>
          <w:sz w:val="28"/>
          <w:szCs w:val="28"/>
        </w:rPr>
        <w:t>.5. При осуществлении закупки путем проведения запроса котировок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Уполномоченный орган направляет оператору электронной площадки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протокол подведения итогов определения поставщика в срок, установленный в извещении об осуществлении закупки.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2054A7" w:rsidP="002054A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D47BA3" w:rsidRPr="00D47BA3">
        <w:rPr>
          <w:sz w:val="28"/>
          <w:szCs w:val="28"/>
        </w:rPr>
        <w:t>. Взаимодействие Уполномоченного органа и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Заказчиков при проведении совместных конкурсов и аукционов.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2054A7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47BA3" w:rsidRPr="00D47BA3">
        <w:rPr>
          <w:sz w:val="28"/>
          <w:szCs w:val="28"/>
        </w:rPr>
        <w:t>.1. При наличии у двух и более Заказчиков потребности в одних и тех же товарах, работах, услугах Уполномоченный орган организует по соглашению между Заказчиками определение поставщика (подрядчика, исполнителя) путем проведения совместных конкурсов и аукционов в соответствии с Законом № 44-ФЗ.</w:t>
      </w:r>
    </w:p>
    <w:p w:rsidR="00D47BA3" w:rsidRPr="00D47BA3" w:rsidRDefault="002054A7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47BA3" w:rsidRPr="00D47BA3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Права, обязанности и ответственность Заказчиков, Уполномоченного органа при проведении совместных конкурсов и аукционов определяются соглашением сторон.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2054A7" w:rsidP="002054A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D47BA3" w:rsidRPr="00D47BA3">
        <w:rPr>
          <w:sz w:val="28"/>
          <w:szCs w:val="28"/>
        </w:rPr>
        <w:t>. Разграничение ответственности за нарушение</w:t>
      </w:r>
    </w:p>
    <w:p w:rsidR="00D47BA3" w:rsidRPr="00D47BA3" w:rsidRDefault="00D47BA3" w:rsidP="002054A7">
      <w:pPr>
        <w:ind w:firstLine="708"/>
        <w:jc w:val="center"/>
        <w:rPr>
          <w:sz w:val="28"/>
          <w:szCs w:val="28"/>
        </w:rPr>
      </w:pPr>
      <w:r w:rsidRPr="00D47BA3">
        <w:rPr>
          <w:sz w:val="28"/>
          <w:szCs w:val="28"/>
        </w:rPr>
        <w:t>законодательства о контрактной системе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D47BA3" w:rsidRPr="00D47BA3" w:rsidRDefault="002054A7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47BA3" w:rsidRPr="00D47BA3">
        <w:rPr>
          <w:sz w:val="28"/>
          <w:szCs w:val="28"/>
        </w:rPr>
        <w:t>.1. Заказчик несет ответственность за формирование, содержание и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 xml:space="preserve">подписание электронных документов, входящих в состав заявки, а также </w:t>
      </w:r>
      <w:proofErr w:type="gramStart"/>
      <w:r w:rsidR="00D47BA3" w:rsidRPr="00D47BA3">
        <w:rPr>
          <w:sz w:val="28"/>
          <w:szCs w:val="28"/>
        </w:rPr>
        <w:t>за</w:t>
      </w:r>
      <w:proofErr w:type="gramEnd"/>
      <w:r w:rsidR="00D47BA3" w:rsidRPr="00D47BA3">
        <w:rPr>
          <w:sz w:val="28"/>
          <w:szCs w:val="28"/>
        </w:rPr>
        <w:t>: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1)</w:t>
      </w:r>
      <w:r w:rsidR="002054A7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подготовку описания объекта закупки, содержащиеся в нем сведения,</w:t>
      </w:r>
      <w:r w:rsidR="002054A7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установленные требования к закупаемым товарам (работам, услугам), в том числе в части соблюдения требований о недопустимости ограничения круга участников закупок и соблюдения положений Федерального закона от 26 июля 2006 года № 135</w:t>
      </w:r>
      <w:r w:rsidR="002054A7">
        <w:rPr>
          <w:sz w:val="28"/>
          <w:szCs w:val="28"/>
        </w:rPr>
        <w:t>-</w:t>
      </w:r>
      <w:r w:rsidRPr="00D47BA3">
        <w:rPr>
          <w:sz w:val="28"/>
          <w:szCs w:val="28"/>
        </w:rPr>
        <w:t>ФЗ «О защите конкуренции»;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2)</w:t>
      </w:r>
      <w:r w:rsidR="002054A7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подготовку обоснования начальной (максимальной) цены контракта и</w:t>
      </w:r>
      <w:r w:rsidR="002054A7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соблюдения порядка ее определения, а также за определение условий контракта;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3)</w:t>
      </w:r>
      <w:r w:rsidR="002054A7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содержание изменений и разъяснений положений извещения об</w:t>
      </w:r>
      <w:r w:rsidR="002054A7">
        <w:rPr>
          <w:sz w:val="28"/>
          <w:szCs w:val="28"/>
        </w:rPr>
        <w:t xml:space="preserve"> </w:t>
      </w:r>
      <w:r w:rsidRPr="00D47BA3">
        <w:rPr>
          <w:sz w:val="28"/>
          <w:szCs w:val="28"/>
        </w:rPr>
        <w:t>осуществлении закупки.</w:t>
      </w:r>
    </w:p>
    <w:p w:rsidR="00D47BA3" w:rsidRPr="00D47BA3" w:rsidRDefault="002054A7" w:rsidP="00D47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47BA3" w:rsidRPr="00D47BA3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D47BA3" w:rsidRPr="00D47BA3">
        <w:rPr>
          <w:sz w:val="28"/>
          <w:szCs w:val="28"/>
        </w:rPr>
        <w:t xml:space="preserve"> При определении поставщиков (подрядчиков, исполнителей)</w:t>
      </w:r>
      <w:r>
        <w:rPr>
          <w:sz w:val="28"/>
          <w:szCs w:val="28"/>
        </w:rPr>
        <w:t xml:space="preserve"> </w:t>
      </w:r>
      <w:r w:rsidR="00D47BA3" w:rsidRPr="00D47BA3">
        <w:rPr>
          <w:sz w:val="28"/>
          <w:szCs w:val="28"/>
        </w:rPr>
        <w:t>Уполномоченный орган и Заказчики несут ответственность, предусмотренную законодательством Российской Федерации за действия (бездействия), приведшие к нарушению норм законодательства о контрактной системе в соответствии с разграничением функций, предусмотренных настоящим Порядком, в том числе в части подписания электронных документов, входящих в состав извещения об осуществлении закупки.</w:t>
      </w:r>
    </w:p>
    <w:p w:rsidR="00D47BA3" w:rsidRPr="00D47BA3" w:rsidRDefault="00D47BA3" w:rsidP="00D47BA3">
      <w:pPr>
        <w:ind w:firstLine="708"/>
        <w:jc w:val="both"/>
        <w:rPr>
          <w:sz w:val="28"/>
          <w:szCs w:val="28"/>
        </w:rPr>
      </w:pPr>
    </w:p>
    <w:p w:rsidR="001F5A1C" w:rsidRDefault="001F5A1C" w:rsidP="00D47BA3">
      <w:pPr>
        <w:ind w:firstLine="708"/>
        <w:jc w:val="both"/>
        <w:rPr>
          <w:color w:val="000000"/>
          <w:sz w:val="28"/>
          <w:szCs w:val="28"/>
        </w:rPr>
      </w:pPr>
    </w:p>
    <w:sectPr w:rsidR="001F5A1C" w:rsidSect="00E539CE">
      <w:headerReference w:type="even" r:id="rId7"/>
      <w:pgSz w:w="11909" w:h="16834"/>
      <w:pgMar w:top="993" w:right="567" w:bottom="1135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5BD" w:rsidRDefault="004415BD">
      <w:r>
        <w:separator/>
      </w:r>
    </w:p>
  </w:endnote>
  <w:endnote w:type="continuationSeparator" w:id="0">
    <w:p w:rsidR="004415BD" w:rsidRDefault="00441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5BD" w:rsidRDefault="004415BD">
      <w:r>
        <w:separator/>
      </w:r>
    </w:p>
  </w:footnote>
  <w:footnote w:type="continuationSeparator" w:id="0">
    <w:p w:rsidR="004415BD" w:rsidRDefault="004415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5BD" w:rsidRDefault="00722E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415B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415BD">
      <w:rPr>
        <w:rStyle w:val="a4"/>
        <w:noProof/>
      </w:rPr>
      <w:t>1</w:t>
    </w:r>
    <w:r>
      <w:rPr>
        <w:rStyle w:val="a4"/>
      </w:rPr>
      <w:fldChar w:fldCharType="end"/>
    </w:r>
  </w:p>
  <w:p w:rsidR="004415BD" w:rsidRDefault="004415B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E0CEC2"/>
    <w:lvl w:ilvl="0">
      <w:numFmt w:val="bullet"/>
      <w:lvlText w:val="*"/>
      <w:lvlJc w:val="left"/>
    </w:lvl>
  </w:abstractNum>
  <w:abstractNum w:abstractNumId="1">
    <w:nsid w:val="06FC2B50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1472C"/>
    <w:multiLevelType w:val="singleLevel"/>
    <w:tmpl w:val="635E8D26"/>
    <w:lvl w:ilvl="0">
      <w:start w:val="1"/>
      <w:numFmt w:val="decimal"/>
      <w:lvlText w:val="2.4.%1."/>
      <w:legacy w:legacy="1" w:legacySpace="0" w:legacyIndent="884"/>
      <w:lvlJc w:val="left"/>
      <w:rPr>
        <w:rFonts w:ascii="Times New Roman" w:hAnsi="Times New Roman" w:cs="Times New Roman" w:hint="default"/>
      </w:rPr>
    </w:lvl>
  </w:abstractNum>
  <w:abstractNum w:abstractNumId="3">
    <w:nsid w:val="1DC25C2B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A47A13"/>
    <w:multiLevelType w:val="hybridMultilevel"/>
    <w:tmpl w:val="DD6AB8BE"/>
    <w:lvl w:ilvl="0" w:tplc="CE3E9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8B024A"/>
    <w:multiLevelType w:val="hybridMultilevel"/>
    <w:tmpl w:val="910855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711A31"/>
    <w:multiLevelType w:val="singleLevel"/>
    <w:tmpl w:val="EB48A616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51C828A6"/>
    <w:multiLevelType w:val="hybridMultilevel"/>
    <w:tmpl w:val="403E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E11275"/>
    <w:multiLevelType w:val="hybridMultilevel"/>
    <w:tmpl w:val="936297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8A77C2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AC19B8"/>
    <w:multiLevelType w:val="hybridMultilevel"/>
    <w:tmpl w:val="B1BAA58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24B065A"/>
    <w:multiLevelType w:val="hybridMultilevel"/>
    <w:tmpl w:val="C740769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8202F86"/>
    <w:multiLevelType w:val="singleLevel"/>
    <w:tmpl w:val="70EC9D7E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11"/>
  </w:num>
  <w:num w:numId="7">
    <w:abstractNumId w:val="10"/>
  </w:num>
  <w:num w:numId="8">
    <w:abstractNumId w:val="8"/>
  </w:num>
  <w:num w:numId="9">
    <w:abstractNumId w:val="12"/>
  </w:num>
  <w:num w:numId="10">
    <w:abstractNumId w:val="6"/>
  </w:num>
  <w:num w:numId="1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55"/>
        <w:lvlJc w:val="left"/>
        <w:rPr>
          <w:rFonts w:ascii="Times New Roman" w:hAnsi="Times New Roman" w:hint="default"/>
        </w:rPr>
      </w:lvl>
    </w:lvlOverride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E2B"/>
    <w:rsid w:val="00000265"/>
    <w:rsid w:val="000101DF"/>
    <w:rsid w:val="00025734"/>
    <w:rsid w:val="000306B2"/>
    <w:rsid w:val="00031EE0"/>
    <w:rsid w:val="000336CA"/>
    <w:rsid w:val="000F3322"/>
    <w:rsid w:val="00101F80"/>
    <w:rsid w:val="001201BD"/>
    <w:rsid w:val="00132492"/>
    <w:rsid w:val="001524FB"/>
    <w:rsid w:val="00157F95"/>
    <w:rsid w:val="001D078D"/>
    <w:rsid w:val="001F5A1C"/>
    <w:rsid w:val="00200C5E"/>
    <w:rsid w:val="002054A7"/>
    <w:rsid w:val="00233836"/>
    <w:rsid w:val="002B14C0"/>
    <w:rsid w:val="002B2152"/>
    <w:rsid w:val="002B7DFF"/>
    <w:rsid w:val="002D79EE"/>
    <w:rsid w:val="002F0F8D"/>
    <w:rsid w:val="0030249F"/>
    <w:rsid w:val="0031314D"/>
    <w:rsid w:val="00331C44"/>
    <w:rsid w:val="00386B47"/>
    <w:rsid w:val="004415BD"/>
    <w:rsid w:val="00445C2A"/>
    <w:rsid w:val="004B2D92"/>
    <w:rsid w:val="00506EB1"/>
    <w:rsid w:val="00571D82"/>
    <w:rsid w:val="0059402D"/>
    <w:rsid w:val="005A73C4"/>
    <w:rsid w:val="005B1DD8"/>
    <w:rsid w:val="005D471B"/>
    <w:rsid w:val="005D5E41"/>
    <w:rsid w:val="005F136D"/>
    <w:rsid w:val="00623175"/>
    <w:rsid w:val="0069725B"/>
    <w:rsid w:val="006B0F6A"/>
    <w:rsid w:val="006B5E2B"/>
    <w:rsid w:val="006F26DC"/>
    <w:rsid w:val="00700238"/>
    <w:rsid w:val="00722ECF"/>
    <w:rsid w:val="0076436B"/>
    <w:rsid w:val="00791E5C"/>
    <w:rsid w:val="007D08A0"/>
    <w:rsid w:val="008536AA"/>
    <w:rsid w:val="00890170"/>
    <w:rsid w:val="008905D4"/>
    <w:rsid w:val="008C6A84"/>
    <w:rsid w:val="00900E04"/>
    <w:rsid w:val="00934B1B"/>
    <w:rsid w:val="00961CA3"/>
    <w:rsid w:val="009709C7"/>
    <w:rsid w:val="00984482"/>
    <w:rsid w:val="009B09C9"/>
    <w:rsid w:val="009B309B"/>
    <w:rsid w:val="009B4C41"/>
    <w:rsid w:val="00A20EF3"/>
    <w:rsid w:val="00A26A80"/>
    <w:rsid w:val="00A3426D"/>
    <w:rsid w:val="00A41B32"/>
    <w:rsid w:val="00A80DA9"/>
    <w:rsid w:val="00AD6DD1"/>
    <w:rsid w:val="00AE30CD"/>
    <w:rsid w:val="00B60D93"/>
    <w:rsid w:val="00B83F74"/>
    <w:rsid w:val="00B85377"/>
    <w:rsid w:val="00BE1E60"/>
    <w:rsid w:val="00C047CA"/>
    <w:rsid w:val="00C1198E"/>
    <w:rsid w:val="00CA268C"/>
    <w:rsid w:val="00CA75BE"/>
    <w:rsid w:val="00CE22E6"/>
    <w:rsid w:val="00D03D6F"/>
    <w:rsid w:val="00D20BB6"/>
    <w:rsid w:val="00D32740"/>
    <w:rsid w:val="00D47BA3"/>
    <w:rsid w:val="00D86294"/>
    <w:rsid w:val="00E01973"/>
    <w:rsid w:val="00E30BCB"/>
    <w:rsid w:val="00E44499"/>
    <w:rsid w:val="00E539CE"/>
    <w:rsid w:val="00EC245D"/>
    <w:rsid w:val="00F022CF"/>
    <w:rsid w:val="00F3041F"/>
    <w:rsid w:val="00F31050"/>
    <w:rsid w:val="00F61FAB"/>
    <w:rsid w:val="00F65635"/>
    <w:rsid w:val="00F923AE"/>
    <w:rsid w:val="00FC0D92"/>
    <w:rsid w:val="00FC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B2"/>
  </w:style>
  <w:style w:type="paragraph" w:styleId="1">
    <w:name w:val="heading 1"/>
    <w:basedOn w:val="a"/>
    <w:next w:val="a"/>
    <w:qFormat/>
    <w:rsid w:val="000306B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0306B2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306B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06B2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0306B2"/>
  </w:style>
  <w:style w:type="paragraph" w:styleId="a5">
    <w:name w:val="Balloon Text"/>
    <w:aliases w:val="Знак Знак Знак"/>
    <w:basedOn w:val="a"/>
    <w:link w:val="a6"/>
    <w:rsid w:val="000101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aliases w:val="Знак Знак Знак Знак"/>
    <w:basedOn w:val="a0"/>
    <w:link w:val="a5"/>
    <w:rsid w:val="000101DF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6F26DC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7">
    <w:name w:val="No Spacing"/>
    <w:uiPriority w:val="99"/>
    <w:qFormat/>
    <w:rsid w:val="006F26DC"/>
    <w:pPr>
      <w:suppressAutoHyphens/>
      <w:autoSpaceDN w:val="0"/>
      <w:textAlignment w:val="baseline"/>
    </w:pPr>
    <w:rPr>
      <w:kern w:val="3"/>
      <w:lang w:val="de-DE" w:eastAsia="ar-SA"/>
    </w:rPr>
  </w:style>
  <w:style w:type="paragraph" w:styleId="a8">
    <w:name w:val="Title"/>
    <w:basedOn w:val="a"/>
    <w:link w:val="a9"/>
    <w:qFormat/>
    <w:rsid w:val="00B85377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B85377"/>
    <w:rPr>
      <w:sz w:val="28"/>
    </w:rPr>
  </w:style>
  <w:style w:type="paragraph" w:styleId="aa">
    <w:name w:val="Body Text"/>
    <w:aliases w:val=" Знак,Знак"/>
    <w:basedOn w:val="a"/>
    <w:link w:val="ab"/>
    <w:rsid w:val="00B85377"/>
    <w:rPr>
      <w:sz w:val="28"/>
    </w:rPr>
  </w:style>
  <w:style w:type="character" w:customStyle="1" w:styleId="ab">
    <w:name w:val="Основной текст Знак"/>
    <w:aliases w:val=" Знак Знак,Знак Знак1"/>
    <w:basedOn w:val="a0"/>
    <w:link w:val="aa"/>
    <w:rsid w:val="00B85377"/>
    <w:rPr>
      <w:sz w:val="28"/>
    </w:rPr>
  </w:style>
  <w:style w:type="paragraph" w:customStyle="1" w:styleId="ConsPlusCell">
    <w:name w:val="ConsPlusCell"/>
    <w:rsid w:val="00B853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B85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rsid w:val="00B85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B85377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853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First Indent"/>
    <w:basedOn w:val="aa"/>
    <w:link w:val="ae"/>
    <w:rsid w:val="00B85377"/>
    <w:pPr>
      <w:spacing w:after="120"/>
      <w:ind w:firstLine="210"/>
    </w:pPr>
    <w:rPr>
      <w:sz w:val="24"/>
      <w:szCs w:val="24"/>
    </w:rPr>
  </w:style>
  <w:style w:type="character" w:customStyle="1" w:styleId="ae">
    <w:name w:val="Красная строка Знак"/>
    <w:basedOn w:val="ab"/>
    <w:link w:val="ad"/>
    <w:rsid w:val="00B85377"/>
    <w:rPr>
      <w:sz w:val="24"/>
      <w:szCs w:val="24"/>
    </w:rPr>
  </w:style>
  <w:style w:type="paragraph" w:styleId="30">
    <w:name w:val="Body Text 3"/>
    <w:basedOn w:val="a"/>
    <w:link w:val="31"/>
    <w:rsid w:val="00B8537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B85377"/>
    <w:rPr>
      <w:sz w:val="16"/>
      <w:szCs w:val="16"/>
    </w:rPr>
  </w:style>
  <w:style w:type="paragraph" w:customStyle="1" w:styleId="msonormalcxspmiddle">
    <w:name w:val="msonormalcxspmiddle"/>
    <w:basedOn w:val="a"/>
    <w:rsid w:val="00B85377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85377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6"/>
      <w:szCs w:val="26"/>
    </w:rPr>
  </w:style>
  <w:style w:type="paragraph" w:customStyle="1" w:styleId="Style62">
    <w:name w:val="Style62"/>
    <w:basedOn w:val="a"/>
    <w:rsid w:val="00B85377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83">
    <w:name w:val="Font Style83"/>
    <w:rsid w:val="00B85377"/>
    <w:rPr>
      <w:rFonts w:ascii="Times New Roman" w:hAnsi="Times New Roman" w:cs="Times New Roman" w:hint="default"/>
      <w:sz w:val="26"/>
      <w:szCs w:val="26"/>
    </w:rPr>
  </w:style>
  <w:style w:type="character" w:customStyle="1" w:styleId="13pt">
    <w:name w:val="Основной текст + 13 pt"/>
    <w:rsid w:val="00B85377"/>
    <w:rPr>
      <w:sz w:val="26"/>
      <w:szCs w:val="26"/>
      <w:lang w:bidi="ar-SA"/>
    </w:rPr>
  </w:style>
  <w:style w:type="character" w:styleId="af0">
    <w:name w:val="Hyperlink"/>
    <w:basedOn w:val="a0"/>
    <w:rsid w:val="00B85377"/>
    <w:rPr>
      <w:color w:val="0000FF"/>
      <w:u w:val="single"/>
    </w:rPr>
  </w:style>
  <w:style w:type="paragraph" w:customStyle="1" w:styleId="11">
    <w:name w:val="Абзац списка1"/>
    <w:basedOn w:val="a"/>
    <w:rsid w:val="00B85377"/>
    <w:pPr>
      <w:ind w:left="720"/>
      <w:contextualSpacing/>
    </w:pPr>
  </w:style>
  <w:style w:type="character" w:customStyle="1" w:styleId="af1">
    <w:name w:val="Знак Знак"/>
    <w:basedOn w:val="a0"/>
    <w:rsid w:val="00B85377"/>
    <w:rPr>
      <w:sz w:val="28"/>
      <w:lang w:val="ru-RU" w:eastAsia="ru-RU" w:bidi="ar-SA"/>
    </w:rPr>
  </w:style>
  <w:style w:type="paragraph" w:styleId="af2">
    <w:name w:val="footer"/>
    <w:basedOn w:val="a"/>
    <w:link w:val="af3"/>
    <w:rsid w:val="005B1DD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B1DD8"/>
  </w:style>
  <w:style w:type="paragraph" w:styleId="af4">
    <w:name w:val="List Paragraph"/>
    <w:basedOn w:val="a"/>
    <w:uiPriority w:val="34"/>
    <w:qFormat/>
    <w:rsid w:val="001F5A1C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1201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48</TotalTime>
  <Pages>19</Pages>
  <Words>5570</Words>
  <Characters>39785</Characters>
  <Application>Microsoft Office Word</Application>
  <DocSecurity>0</DocSecurity>
  <Lines>331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А.Н.</dc:creator>
  <cp:lastModifiedBy>Zverdvd.org</cp:lastModifiedBy>
  <cp:revision>3</cp:revision>
  <cp:lastPrinted>2026-03-26T12:38:00Z</cp:lastPrinted>
  <dcterms:created xsi:type="dcterms:W3CDTF">2026-03-26T13:33:00Z</dcterms:created>
  <dcterms:modified xsi:type="dcterms:W3CDTF">2026-03-26T13:51:00Z</dcterms:modified>
</cp:coreProperties>
</file>