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r w:rsidRPr="00F866AB">
        <w:rPr>
          <w:b/>
          <w:sz w:val="36"/>
          <w:szCs w:val="36"/>
        </w:rPr>
        <w:t>П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B83C11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4031BF" w:rsidRPr="00A91A1F" w:rsidRDefault="00D6482A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1435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4031BF" w:rsidRPr="00A91A1F" w:rsidRDefault="00D6482A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24.12.2024</w:t>
                  </w:r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B83C11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514B85" w:rsidRPr="005948C9" w:rsidRDefault="00E460DA" w:rsidP="00514B85">
            <w:pPr>
              <w:jc w:val="both"/>
              <w:rPr>
                <w:color w:val="000000"/>
                <w:sz w:val="28"/>
                <w:szCs w:val="28"/>
              </w:rPr>
            </w:pPr>
            <w:r w:rsidRPr="005948C9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5948C9" w:rsidRPr="005948C9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19 сентября</w:t>
            </w:r>
            <w:r w:rsidR="00487EC7" w:rsidRPr="005948C9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 2023 года № 8</w:t>
            </w:r>
            <w:r w:rsidR="005948C9" w:rsidRPr="005948C9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B83C11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="00487EC7" w:rsidRPr="005948C9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r w:rsidR="005948C9" w:rsidRPr="005948C9">
              <w:rPr>
                <w:color w:val="000000"/>
                <w:sz w:val="28"/>
                <w:szCs w:val="28"/>
              </w:rPr>
              <w:t>Об утверждении Положения об оплате труда работников муниципальных учреждений сферы молодежной политики, финансируемых из местного бюджета Вожегодского</w:t>
            </w:r>
            <w:r w:rsidR="005948C9"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 w:rsidR="00487EC7" w:rsidRPr="005948C9">
              <w:rPr>
                <w:color w:val="000000"/>
                <w:sz w:val="28"/>
                <w:szCs w:val="28"/>
              </w:rPr>
              <w:t>»</w:t>
            </w:r>
          </w:p>
          <w:p w:rsidR="004031BF" w:rsidRPr="00514B85" w:rsidRDefault="004031BF" w:rsidP="00514B8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031BF" w:rsidRPr="008438AD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514B85" w:rsidRPr="005948C9" w:rsidRDefault="005948C9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8C9">
        <w:rPr>
          <w:rFonts w:ascii="Times New Roman" w:hAnsi="Times New Roman" w:cs="Times New Roman"/>
          <w:sz w:val="28"/>
          <w:szCs w:val="28"/>
        </w:rPr>
        <w:t>В соответствии со статьей 144 </w:t>
      </w:r>
      <w:hyperlink r:id="rId9" w:tgtFrame="_blank" w:history="1">
        <w:r w:rsidRPr="005948C9">
          <w:rPr>
            <w:rStyle w:val="14"/>
            <w:rFonts w:ascii="Times New Roman" w:hAnsi="Times New Roman" w:cs="Times New Roman"/>
            <w:sz w:val="28"/>
            <w:szCs w:val="28"/>
          </w:rPr>
          <w:t>Трудового кодекса Российской Федерации</w:t>
        </w:r>
      </w:hyperlink>
      <w:r w:rsidRPr="005948C9">
        <w:rPr>
          <w:rFonts w:ascii="Times New Roman" w:hAnsi="Times New Roman" w:cs="Times New Roman"/>
          <w:sz w:val="28"/>
          <w:szCs w:val="28"/>
        </w:rPr>
        <w:t>, Федеральным законом от 6 октября 2003 года </w:t>
      </w:r>
      <w:hyperlink r:id="rId10" w:tgtFrame="_blank" w:history="1">
        <w:r w:rsidRPr="005948C9">
          <w:rPr>
            <w:rStyle w:val="14"/>
            <w:rFonts w:ascii="Times New Roman" w:hAnsi="Times New Roman" w:cs="Times New Roman"/>
            <w:sz w:val="28"/>
            <w:szCs w:val="28"/>
          </w:rPr>
          <w:t>№ 131-ФЗ</w:t>
        </w:r>
      </w:hyperlink>
      <w:r w:rsidRPr="005948C9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Федерации», статьями 49, 52 Устава Вожегодского муниципального округа, постановлением администрации Вожегодского муниципального округа от 17 января 2023 года № 29 «Об оплате труда работников муниципальных учреждений, финансируемых из местного бюджета Вожегодского муниципального округа» администрация округа</w:t>
      </w:r>
      <w:r w:rsidR="00514B85" w:rsidRPr="00594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948C9" w:rsidRDefault="004031BF" w:rsidP="005948C9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5948C9" w:rsidRDefault="005948C9" w:rsidP="005948C9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Pr="005948C9" w:rsidRDefault="004031BF" w:rsidP="005948C9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8C9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5948C9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5948C9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дского муниципального округа </w:t>
      </w:r>
      <w:r w:rsidR="005948C9" w:rsidRPr="005948C9">
        <w:rPr>
          <w:rStyle w:val="3"/>
          <w:rFonts w:ascii="Times New Roman" w:hAnsi="Times New Roman" w:cs="Times New Roman"/>
          <w:b w:val="0"/>
          <w:sz w:val="28"/>
          <w:szCs w:val="28"/>
        </w:rPr>
        <w:t>от 19 сентября 2023 года № 83</w:t>
      </w:r>
      <w:r w:rsidR="00B83C11">
        <w:rPr>
          <w:rStyle w:val="3"/>
          <w:rFonts w:ascii="Times New Roman" w:hAnsi="Times New Roman" w:cs="Times New Roman"/>
          <w:b w:val="0"/>
          <w:sz w:val="28"/>
          <w:szCs w:val="28"/>
        </w:rPr>
        <w:t>9</w:t>
      </w:r>
      <w:bookmarkStart w:id="0" w:name="_GoBack"/>
      <w:bookmarkEnd w:id="0"/>
      <w:r w:rsidR="005948C9" w:rsidRPr="005948C9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948C9" w:rsidRPr="005948C9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об оплате труда работников муниципальных учреждений сферы молодежной политики, финансируемых из местного бюджета Вожегодского муниципального округа»</w:t>
      </w:r>
      <w:r w:rsidR="005948C9" w:rsidRPr="00594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60DA" w:rsidRPr="005948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BE" w:rsidRPr="005948C9">
        <w:rPr>
          <w:rFonts w:ascii="Times New Roman" w:hAnsi="Times New Roman" w:cs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F958FC" w:rsidRPr="00514B85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 xml:space="preserve">1.1. в </w:t>
      </w:r>
      <w:r w:rsidR="00487EC7" w:rsidRPr="00487EC7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7657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7EC7" w:rsidRPr="0048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48C9" w:rsidRPr="005948C9">
        <w:rPr>
          <w:rFonts w:ascii="Times New Roman" w:hAnsi="Times New Roman" w:cs="Times New Roman"/>
          <w:color w:val="000000"/>
          <w:sz w:val="28"/>
          <w:szCs w:val="28"/>
        </w:rPr>
        <w:t>об оплате труда работников муниципальных учреждений сферы молодежной политики, финансируемых из местного бюджета Вожегодского муниципального округа</w:t>
      </w:r>
      <w:r w:rsidR="005948C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F958FC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утвержденном постановлением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 w:rsidR="00514B85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Положение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):</w:t>
      </w:r>
    </w:p>
    <w:p w:rsidR="00514B85" w:rsidRDefault="00557CBE" w:rsidP="005948C9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1.1.1. </w:t>
      </w:r>
      <w:r w:rsidR="005948C9">
        <w:rPr>
          <w:rFonts w:ascii="Times New Roman" w:hAnsi="Times New Roman" w:cs="Times New Roman"/>
          <w:bCs/>
          <w:color w:val="000000"/>
          <w:sz w:val="28"/>
          <w:szCs w:val="28"/>
        </w:rPr>
        <w:t>абзац 2 подпункта 3.4.5 пункта 3.4 Положения изложить в следующей редакции:</w:t>
      </w:r>
    </w:p>
    <w:p w:rsidR="00514B85" w:rsidRPr="00514B85" w:rsidRDefault="005948C9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514B85" w:rsidRPr="00514B85">
        <w:rPr>
          <w:rFonts w:ascii="Times New Roman" w:hAnsi="Times New Roman" w:cs="Times New Roman"/>
          <w:sz w:val="28"/>
          <w:szCs w:val="28"/>
        </w:rPr>
        <w:t>Конкретные размеры оплаты </w:t>
      </w:r>
      <w:r w:rsidR="00514B85"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сверхурочной работы</w:t>
      </w:r>
      <w:r w:rsidR="00514B85" w:rsidRPr="00514B8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="003A3E1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A3E1B">
        <w:rPr>
          <w:rFonts w:ascii="Times New Roman" w:hAnsi="Times New Roman" w:cs="Times New Roman"/>
          <w:sz w:val="28"/>
          <w:szCs w:val="28"/>
        </w:rPr>
        <w:t>ся</w:t>
      </w:r>
      <w:r w:rsidR="00514B85" w:rsidRPr="00514B85">
        <w:rPr>
          <w:rFonts w:ascii="Times New Roman" w:hAnsi="Times New Roman" w:cs="Times New Roman"/>
          <w:sz w:val="28"/>
          <w:szCs w:val="28"/>
        </w:rPr>
        <w:t xml:space="preserve"> коллективным договором, </w:t>
      </w:r>
      <w:r w:rsidR="00514B85"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соглашением,</w:t>
      </w:r>
      <w:r w:rsidR="00514B85" w:rsidRPr="00514B85">
        <w:rPr>
          <w:rFonts w:ascii="Times New Roman" w:hAnsi="Times New Roman" w:cs="Times New Roman"/>
          <w:sz w:val="28"/>
          <w:szCs w:val="28"/>
        </w:rPr>
        <w:t> локальным нормативным актом или трудовым договором</w:t>
      </w:r>
      <w:proofErr w:type="gramStart"/>
      <w:r w:rsidR="003A3E1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lastRenderedPageBreak/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</w:t>
      </w:r>
      <w:r w:rsidR="0076573E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0E0C6A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438AD" w:rsidRPr="008438AD" w:rsidRDefault="008438AD" w:rsidP="00B07CDB">
      <w:pPr>
        <w:ind w:right="120" w:firstLine="709"/>
        <w:jc w:val="both"/>
        <w:rPr>
          <w:i/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351F10" w:rsidRPr="000E0C6A" w:rsidRDefault="00351F10" w:rsidP="000E0C6A">
      <w:pPr>
        <w:ind w:right="2"/>
        <w:rPr>
          <w:sz w:val="26"/>
          <w:szCs w:val="26"/>
        </w:rPr>
      </w:pPr>
    </w:p>
    <w:sectPr w:rsidR="00351F10" w:rsidRPr="000E0C6A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77A" w:rsidRDefault="0007677A">
      <w:r>
        <w:separator/>
      </w:r>
    </w:p>
  </w:endnote>
  <w:endnote w:type="continuationSeparator" w:id="0">
    <w:p w:rsidR="0007677A" w:rsidRDefault="0007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77A" w:rsidRDefault="0007677A">
      <w:r>
        <w:separator/>
      </w:r>
    </w:p>
  </w:footnote>
  <w:footnote w:type="continuationSeparator" w:id="0">
    <w:p w:rsidR="0007677A" w:rsidRDefault="0007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5433"/>
    <w:rsid w:val="00127E9C"/>
    <w:rsid w:val="001309EE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0ACF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A3E1B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87EC7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14B85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8C9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3D89"/>
    <w:rsid w:val="00744E91"/>
    <w:rsid w:val="00745AC4"/>
    <w:rsid w:val="00747E87"/>
    <w:rsid w:val="00751EEA"/>
    <w:rsid w:val="00754F6D"/>
    <w:rsid w:val="00756DEB"/>
    <w:rsid w:val="00762E93"/>
    <w:rsid w:val="007630F1"/>
    <w:rsid w:val="007638C9"/>
    <w:rsid w:val="0076573E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417F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4A0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3C11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56FBF"/>
    <w:rsid w:val="00D6482A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0DA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6C9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14">
    <w:name w:val="Гиперссылка1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15">
    <w:name w:val="Выделение1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514B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B11798FF-43B9-49DB-B06C-4223F9D555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27B69-46E4-4A25-8C23-2C530BEB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2237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RePack by Diakov</cp:lastModifiedBy>
  <cp:revision>3</cp:revision>
  <cp:lastPrinted>2025-01-09T11:06:00Z</cp:lastPrinted>
  <dcterms:created xsi:type="dcterms:W3CDTF">2024-12-27T13:52:00Z</dcterms:created>
  <dcterms:modified xsi:type="dcterms:W3CDTF">2025-01-09T11:06:00Z</dcterms:modified>
</cp:coreProperties>
</file>