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90B" w:rsidRDefault="00C432BE">
      <w:pPr>
        <w:jc w:val="center"/>
        <w:rPr>
          <w:sz w:val="24"/>
        </w:rPr>
      </w:pPr>
      <w:r>
        <w:rPr>
          <w:sz w:val="24"/>
        </w:rPr>
        <w:t>АДМИНИСТРАЦИЯ ВОЖЕГОДСКОГО МУНИЦИПАЛЬНОГО ОКРУГА</w:t>
      </w:r>
    </w:p>
    <w:p w:rsidR="00BF190B" w:rsidRDefault="00BF190B">
      <w:pPr>
        <w:jc w:val="center"/>
      </w:pPr>
    </w:p>
    <w:p w:rsidR="00BF190B" w:rsidRDefault="00C432BE">
      <w:pPr>
        <w:pStyle w:val="10"/>
      </w:pPr>
      <w:r>
        <w:t>П О С Т А Н О В Л Е Н И Е</w:t>
      </w:r>
    </w:p>
    <w:p w:rsidR="00BF190B" w:rsidRDefault="00BF190B">
      <w:pPr>
        <w:jc w:val="center"/>
        <w:rPr>
          <w:b/>
          <w:sz w:val="24"/>
        </w:rPr>
      </w:pPr>
    </w:p>
    <w:p w:rsidR="00BF190B" w:rsidRDefault="00846C0E">
      <w:pPr>
        <w:jc w:val="both"/>
        <w:rPr>
          <w:sz w:val="28"/>
        </w:rPr>
      </w:pPr>
      <w:r>
        <w:rPr>
          <w:noProof/>
          <w:sz w:val="28"/>
        </w:rPr>
        <w:pict>
          <v:rect id="_x0000_s1026" style="position:absolute;left:0;text-align:left;margin-left:20.7pt;margin-top:13.8pt;width:100.55pt;height:18.2pt;z-index:251658240" filled="f" stroked="f" strokeweight="1pt">
            <v:textbox style="mso-next-textbox:#_x0000_s1026" inset="1pt,1pt,1pt,1pt">
              <w:txbxContent>
                <w:p w:rsidR="00846C0E" w:rsidRDefault="00846C0E" w:rsidP="00846C0E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28.11.2025</w:t>
                  </w:r>
                </w:p>
              </w:txbxContent>
            </v:textbox>
          </v:rect>
        </w:pict>
      </w:r>
    </w:p>
    <w:p w:rsidR="00BF190B" w:rsidRDefault="00846C0E">
      <w:pPr>
        <w:pStyle w:val="20"/>
      </w:pPr>
      <w:r>
        <w:rPr>
          <w:noProof/>
        </w:rPr>
        <w:pict>
          <v:rect id="_x0000_s1027" style="position:absolute;left:0;text-align:left;margin-left:144.7pt;margin-top:-2.3pt;width:97.7pt;height:18.2pt;z-index:251659264" filled="f" stroked="f" strokeweight="1pt">
            <v:textbox style="mso-next-textbox:#_x0000_s1027" inset="1pt,1pt,1pt,1pt">
              <w:txbxContent>
                <w:p w:rsidR="00846C0E" w:rsidRDefault="00846C0E" w:rsidP="00846C0E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1244</w:t>
                  </w:r>
                </w:p>
              </w:txbxContent>
            </v:textbox>
          </v:rect>
        </w:pict>
      </w:r>
      <w:r w:rsidR="00C432BE">
        <w:t>От _______________ № ______________</w:t>
      </w:r>
    </w:p>
    <w:p w:rsidR="00BF190B" w:rsidRDefault="00C432BE">
      <w:pPr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</w:t>
      </w:r>
      <w:r w:rsidR="00846C0E">
        <w:rPr>
          <w:sz w:val="16"/>
        </w:rPr>
        <w:t>п. Вожега</w:t>
      </w:r>
    </w:p>
    <w:tbl>
      <w:tblPr>
        <w:tblpPr w:leftFromText="180" w:rightFromText="180" w:vertAnchor="text" w:horzAnchor="margin" w:tblpX="-1546" w:tblpY="91"/>
        <w:tblW w:w="0" w:type="auto"/>
        <w:tblLayout w:type="fixed"/>
        <w:tblCellMar>
          <w:left w:w="107" w:type="dxa"/>
          <w:right w:w="107" w:type="dxa"/>
        </w:tblCellMar>
        <w:tblLook w:val="04A0"/>
      </w:tblPr>
      <w:tblGrid>
        <w:gridCol w:w="1276"/>
        <w:gridCol w:w="4962"/>
      </w:tblGrid>
      <w:tr w:rsidR="00BF190B">
        <w:tc>
          <w:tcPr>
            <w:tcW w:w="1276" w:type="dxa"/>
            <w:tcMar>
              <w:left w:w="107" w:type="dxa"/>
              <w:right w:w="107" w:type="dxa"/>
            </w:tcMar>
          </w:tcPr>
          <w:p w:rsidR="00BF190B" w:rsidRDefault="00C432BE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</w:t>
            </w:r>
          </w:p>
          <w:p w:rsidR="00BF190B" w:rsidRDefault="00C432BE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</w:t>
            </w:r>
          </w:p>
          <w:p w:rsidR="00BF190B" w:rsidRDefault="00C432BE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</w:t>
            </w:r>
          </w:p>
        </w:tc>
        <w:tc>
          <w:tcPr>
            <w:tcW w:w="4962" w:type="dxa"/>
            <w:tcBorders>
              <w:left w:val="nil"/>
            </w:tcBorders>
            <w:tcMar>
              <w:left w:w="107" w:type="dxa"/>
              <w:right w:w="107" w:type="dxa"/>
            </w:tcMar>
          </w:tcPr>
          <w:p w:rsidR="00BF190B" w:rsidRDefault="00C432BE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О внесении изменений в постановление администрации Вожегодского муниципального округа от 6 сентября 2023 года № 803 «Об утверждении Порядка установления оценки и применения обязательных требований, содержащихся в нормативных правовых актах Вожегодского муниципального округа, размещения и актуализация в информационно-телекоммуникационной сети «Интернет» перечней нормативных правовых актов Вожегодского муниципального округа, содержащих обязательные требования»</w:t>
            </w:r>
          </w:p>
          <w:p w:rsidR="00BF190B" w:rsidRDefault="00BF190B">
            <w:pPr>
              <w:widowControl w:val="0"/>
              <w:jc w:val="both"/>
              <w:rPr>
                <w:sz w:val="28"/>
              </w:rPr>
            </w:pPr>
          </w:p>
          <w:p w:rsidR="00BF190B" w:rsidRDefault="00BF190B">
            <w:pPr>
              <w:jc w:val="both"/>
              <w:rPr>
                <w:sz w:val="28"/>
              </w:rPr>
            </w:pPr>
          </w:p>
        </w:tc>
      </w:tr>
    </w:tbl>
    <w:p w:rsidR="00BF190B" w:rsidRDefault="00C432BE">
      <w:pPr>
        <w:ind w:left="1416" w:firstLine="708"/>
        <w:jc w:val="both"/>
        <w:rPr>
          <w:sz w:val="16"/>
        </w:rPr>
      </w:pPr>
      <w:r>
        <w:rPr>
          <w:sz w:val="16"/>
        </w:rPr>
        <w:t xml:space="preserve">   </w:t>
      </w:r>
    </w:p>
    <w:p w:rsidR="00BF190B" w:rsidRDefault="00BF190B">
      <w:pPr>
        <w:ind w:left="1416" w:firstLine="708"/>
        <w:jc w:val="both"/>
        <w:rPr>
          <w:sz w:val="16"/>
        </w:rPr>
      </w:pPr>
    </w:p>
    <w:p w:rsidR="00BF190B" w:rsidRDefault="00BF190B">
      <w:pPr>
        <w:jc w:val="both"/>
        <w:rPr>
          <w:sz w:val="28"/>
        </w:rPr>
      </w:pPr>
    </w:p>
    <w:p w:rsidR="00BF190B" w:rsidRDefault="00BF190B">
      <w:pPr>
        <w:jc w:val="both"/>
        <w:rPr>
          <w:sz w:val="28"/>
        </w:rPr>
      </w:pPr>
    </w:p>
    <w:p w:rsidR="00BF190B" w:rsidRDefault="00C432BE">
      <w:pPr>
        <w:ind w:firstLine="540"/>
        <w:jc w:val="both"/>
        <w:rPr>
          <w:sz w:val="28"/>
        </w:rPr>
      </w:pPr>
      <w:r>
        <w:rPr>
          <w:sz w:val="28"/>
        </w:rPr>
        <w:tab/>
      </w:r>
    </w:p>
    <w:p w:rsidR="00BF190B" w:rsidRDefault="00BF190B">
      <w:pPr>
        <w:ind w:firstLine="540"/>
        <w:jc w:val="both"/>
        <w:rPr>
          <w:sz w:val="28"/>
        </w:rPr>
      </w:pPr>
    </w:p>
    <w:p w:rsidR="00BF190B" w:rsidRDefault="00BF190B">
      <w:pPr>
        <w:ind w:firstLine="540"/>
        <w:jc w:val="both"/>
        <w:rPr>
          <w:sz w:val="28"/>
        </w:rPr>
      </w:pPr>
    </w:p>
    <w:p w:rsidR="00BF190B" w:rsidRDefault="00BF190B">
      <w:pPr>
        <w:ind w:firstLine="540"/>
        <w:jc w:val="both"/>
        <w:rPr>
          <w:sz w:val="28"/>
        </w:rPr>
      </w:pPr>
    </w:p>
    <w:p w:rsidR="00BF190B" w:rsidRDefault="00BF190B">
      <w:pPr>
        <w:ind w:firstLine="540"/>
        <w:jc w:val="both"/>
        <w:rPr>
          <w:sz w:val="28"/>
        </w:rPr>
      </w:pPr>
    </w:p>
    <w:p w:rsidR="00BF190B" w:rsidRDefault="00BF190B">
      <w:pPr>
        <w:ind w:firstLine="540"/>
        <w:jc w:val="both"/>
        <w:rPr>
          <w:sz w:val="28"/>
        </w:rPr>
      </w:pPr>
    </w:p>
    <w:p w:rsidR="00BF190B" w:rsidRDefault="00BF190B">
      <w:pPr>
        <w:ind w:firstLine="540"/>
        <w:jc w:val="both"/>
        <w:rPr>
          <w:sz w:val="28"/>
        </w:rPr>
      </w:pPr>
    </w:p>
    <w:p w:rsidR="00BF190B" w:rsidRDefault="00BF190B">
      <w:pPr>
        <w:jc w:val="both"/>
        <w:rPr>
          <w:sz w:val="28"/>
        </w:rPr>
      </w:pPr>
    </w:p>
    <w:p w:rsidR="00BF190B" w:rsidRDefault="00BF190B">
      <w:pPr>
        <w:ind w:firstLine="540"/>
        <w:jc w:val="both"/>
        <w:rPr>
          <w:sz w:val="28"/>
        </w:rPr>
      </w:pPr>
    </w:p>
    <w:p w:rsidR="00BF190B" w:rsidRDefault="00BF190B">
      <w:pPr>
        <w:ind w:firstLine="540"/>
        <w:jc w:val="both"/>
        <w:rPr>
          <w:sz w:val="28"/>
        </w:rPr>
      </w:pPr>
    </w:p>
    <w:p w:rsidR="00BF190B" w:rsidRDefault="00BF190B">
      <w:pPr>
        <w:ind w:firstLine="540"/>
        <w:jc w:val="both"/>
        <w:rPr>
          <w:sz w:val="28"/>
        </w:rPr>
      </w:pPr>
    </w:p>
    <w:p w:rsidR="00BF190B" w:rsidRDefault="00BF190B">
      <w:pPr>
        <w:jc w:val="both"/>
        <w:rPr>
          <w:sz w:val="28"/>
        </w:rPr>
      </w:pPr>
    </w:p>
    <w:p w:rsidR="00BF190B" w:rsidRDefault="00BF190B">
      <w:pPr>
        <w:widowControl w:val="0"/>
        <w:ind w:firstLine="567"/>
        <w:jc w:val="both"/>
        <w:rPr>
          <w:sz w:val="28"/>
        </w:rPr>
      </w:pPr>
    </w:p>
    <w:p w:rsidR="00BF190B" w:rsidRDefault="00BF190B">
      <w:pPr>
        <w:widowControl w:val="0"/>
        <w:ind w:firstLine="567"/>
        <w:jc w:val="both"/>
        <w:rPr>
          <w:sz w:val="28"/>
        </w:rPr>
      </w:pPr>
    </w:p>
    <w:p w:rsidR="00BF190B" w:rsidRDefault="00BF190B">
      <w:pPr>
        <w:widowControl w:val="0"/>
        <w:ind w:firstLine="567"/>
        <w:jc w:val="both"/>
        <w:rPr>
          <w:sz w:val="28"/>
        </w:rPr>
      </w:pPr>
    </w:p>
    <w:p w:rsidR="00BF190B" w:rsidRDefault="00BF190B">
      <w:pPr>
        <w:widowControl w:val="0"/>
        <w:ind w:firstLine="567"/>
        <w:jc w:val="both"/>
        <w:rPr>
          <w:sz w:val="28"/>
        </w:rPr>
      </w:pPr>
    </w:p>
    <w:p w:rsidR="00BF190B" w:rsidRDefault="00C432BE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Руководствуясь Федеральным законом от 31 июля 2020 года № 247-ФЗ «Об обязательных требованиях в Российской Федерации», администрация округа</w:t>
      </w:r>
    </w:p>
    <w:p w:rsidR="00BF190B" w:rsidRDefault="00C432BE">
      <w:pPr>
        <w:jc w:val="both"/>
        <w:rPr>
          <w:sz w:val="28"/>
        </w:rPr>
      </w:pPr>
      <w:r>
        <w:rPr>
          <w:sz w:val="28"/>
        </w:rPr>
        <w:tab/>
        <w:t>ПОСТАНОВЛЯЕТ:</w:t>
      </w:r>
    </w:p>
    <w:p w:rsidR="00BF190B" w:rsidRDefault="00BF190B">
      <w:pPr>
        <w:jc w:val="both"/>
        <w:rPr>
          <w:sz w:val="28"/>
        </w:rPr>
      </w:pPr>
    </w:p>
    <w:p w:rsidR="00BF190B" w:rsidRDefault="00C432BE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1. Внести в постановление администрации Вожегодского муниципального округа от 6 сентября 2023 года № 803 «Об утверждении Порядка установления оценки и применения обязательных требований, содержащихся в нормативных правовых актах Вожегодского муниципального округа, размещения и актуализация в информационно-телекоммуникационной сети «Интернет» перечней нормативных правовых актов Вожегодского муниципального округа, содержащих обязательные требования» (с изменениями) (далее – постановление) следующие изменения:</w:t>
      </w:r>
    </w:p>
    <w:p w:rsidR="00C432BE" w:rsidRPr="0075067A" w:rsidRDefault="00C432BE">
      <w:pPr>
        <w:widowControl w:val="0"/>
        <w:ind w:firstLine="720"/>
        <w:jc w:val="both"/>
        <w:rPr>
          <w:sz w:val="28"/>
        </w:rPr>
      </w:pPr>
      <w:r w:rsidRPr="0075067A">
        <w:rPr>
          <w:sz w:val="28"/>
        </w:rPr>
        <w:t>1.1. наименование постановления изложить в новой редакции:</w:t>
      </w:r>
    </w:p>
    <w:p w:rsidR="00C432BE" w:rsidRPr="0075067A" w:rsidRDefault="00C432BE" w:rsidP="00C432BE">
      <w:pPr>
        <w:widowControl w:val="0"/>
        <w:ind w:firstLine="720"/>
        <w:jc w:val="both"/>
        <w:rPr>
          <w:sz w:val="28"/>
        </w:rPr>
      </w:pPr>
      <w:r w:rsidRPr="0075067A">
        <w:rPr>
          <w:sz w:val="28"/>
        </w:rPr>
        <w:t>«Об утверждении Порядка установления и оценки применения обязательных требований, содержащихся в нормативных правовых актах Вожегодского муниципального округа, размещения и актуализация в информационно-телекоммуникационной сети «Интернет» перечней нормативных правовых актов Вожегодского муниципального округа, содержащих обязательные требования»;</w:t>
      </w:r>
    </w:p>
    <w:p w:rsidR="00BF190B" w:rsidRDefault="00C432BE">
      <w:pPr>
        <w:widowControl w:val="0"/>
        <w:ind w:firstLine="720"/>
        <w:jc w:val="both"/>
        <w:rPr>
          <w:sz w:val="28"/>
        </w:rPr>
      </w:pPr>
      <w:r w:rsidRPr="0075067A">
        <w:rPr>
          <w:sz w:val="28"/>
        </w:rPr>
        <w:t>1.2.</w:t>
      </w:r>
      <w:r>
        <w:rPr>
          <w:sz w:val="28"/>
        </w:rPr>
        <w:t xml:space="preserve"> преамбулу постановления изложить в новой редакции:</w:t>
      </w:r>
    </w:p>
    <w:p w:rsidR="00BF190B" w:rsidRDefault="00C432BE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«Руководствуясь Федеральным законом от 31 июля 2020 года № 247-ФЗ «Об обязательных требованиях в Российской Федерации», администрация округа</w:t>
      </w:r>
    </w:p>
    <w:p w:rsidR="00BF190B" w:rsidRDefault="00C432BE">
      <w:pPr>
        <w:ind w:firstLine="709"/>
        <w:jc w:val="both"/>
        <w:rPr>
          <w:sz w:val="28"/>
        </w:rPr>
      </w:pPr>
      <w:r>
        <w:rPr>
          <w:sz w:val="28"/>
        </w:rPr>
        <w:t>ПОСТАНОВЛЯЕТ:»;</w:t>
      </w:r>
    </w:p>
    <w:p w:rsidR="00BF190B" w:rsidRDefault="00C432BE" w:rsidP="00C432BE">
      <w:pPr>
        <w:widowControl w:val="0"/>
        <w:ind w:firstLine="720"/>
        <w:jc w:val="both"/>
        <w:rPr>
          <w:sz w:val="28"/>
        </w:rPr>
      </w:pPr>
      <w:r w:rsidRPr="0075067A">
        <w:rPr>
          <w:sz w:val="28"/>
        </w:rPr>
        <w:t>1.3. пункт 1.1 приложения, утвержденного указанным постановлением, изложить в новой редакции:</w:t>
      </w:r>
    </w:p>
    <w:p w:rsidR="00BF190B" w:rsidRDefault="00C432BE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«1.1. Настоящий Порядок разработан в соответствии с частью 5 статьи 2 Федерального закона от 31 июля 2020 года № 247-ФЗ «Об обязательных требованиях в Российской Федерации» (далее - Федеральный закон № 247-ФЗ) и определяет порядок установления в муниципальных нормативных правовых актах Вожегодского муниципального округа (далее - МНПА)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привлечения к административной ответственности, предоставления разрешений, аккредитации, иных форм оценки и экспертизы (далее - обязательные требования), и оценки их применения, а также порядок размещения и актуализации в информационно-телекоммуникационной сети «Интернет» перечней нормативных правовых актов Вожегодского муниципального округа, содержащих обязательные требования.</w:t>
      </w:r>
    </w:p>
    <w:p w:rsidR="00BF190B" w:rsidRDefault="00C432BE" w:rsidP="0075067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Настоящий Порядок разработан в целях обеспечения единого подхода к установлению и оценке применения обязательных требований, устанавливаемых МНПА.</w:t>
      </w:r>
      <w:r w:rsidR="0075067A" w:rsidRPr="0075067A">
        <w:rPr>
          <w:sz w:val="28"/>
        </w:rPr>
        <w:t>».</w:t>
      </w:r>
    </w:p>
    <w:p w:rsidR="00BF190B" w:rsidRDefault="00C432BE">
      <w:pPr>
        <w:tabs>
          <w:tab w:val="right" w:pos="1134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2. Настоящее постановление вступает в силу после официального опубликования в газете «Борьба».</w:t>
      </w:r>
    </w:p>
    <w:p w:rsidR="00BF190B" w:rsidRDefault="00C432BE">
      <w:pPr>
        <w:ind w:firstLine="709"/>
        <w:jc w:val="both"/>
        <w:rPr>
          <w:sz w:val="28"/>
        </w:rPr>
      </w:pPr>
      <w:r>
        <w:rPr>
          <w:sz w:val="28"/>
        </w:rPr>
        <w:t>3. Контроль за выполнением настоящего постановления оставляю за собой.</w:t>
      </w:r>
    </w:p>
    <w:p w:rsidR="00BF190B" w:rsidRDefault="00BF190B">
      <w:pPr>
        <w:jc w:val="both"/>
        <w:rPr>
          <w:sz w:val="28"/>
        </w:rPr>
      </w:pPr>
    </w:p>
    <w:p w:rsidR="00BF190B" w:rsidRDefault="00BF190B">
      <w:pPr>
        <w:jc w:val="both"/>
        <w:rPr>
          <w:sz w:val="28"/>
        </w:rPr>
      </w:pPr>
    </w:p>
    <w:p w:rsidR="00BF190B" w:rsidRDefault="00BF190B">
      <w:pPr>
        <w:jc w:val="both"/>
        <w:rPr>
          <w:sz w:val="28"/>
        </w:rPr>
      </w:pPr>
    </w:p>
    <w:p w:rsidR="00BF190B" w:rsidRDefault="00C432BE">
      <w:pPr>
        <w:jc w:val="both"/>
        <w:rPr>
          <w:sz w:val="28"/>
        </w:rPr>
      </w:pPr>
      <w:r>
        <w:rPr>
          <w:sz w:val="28"/>
        </w:rPr>
        <w:t xml:space="preserve">Глава Вожегодского </w:t>
      </w:r>
    </w:p>
    <w:p w:rsidR="00BF190B" w:rsidRDefault="00C432BE">
      <w:pPr>
        <w:jc w:val="both"/>
        <w:rPr>
          <w:sz w:val="28"/>
        </w:rPr>
      </w:pPr>
      <w:r>
        <w:rPr>
          <w:sz w:val="28"/>
        </w:rPr>
        <w:t>муниципального округа                                                                 Е.В. Первов</w:t>
      </w:r>
    </w:p>
    <w:p w:rsidR="00BF190B" w:rsidRDefault="00BF190B">
      <w:pPr>
        <w:jc w:val="both"/>
      </w:pPr>
    </w:p>
    <w:p w:rsidR="00BF190B" w:rsidRDefault="00BF190B"/>
    <w:sectPr w:rsidR="00BF190B" w:rsidSect="00BF190B">
      <w:headerReference w:type="even" r:id="rId7"/>
      <w:pgSz w:w="11907" w:h="16840"/>
      <w:pgMar w:top="709" w:right="680" w:bottom="1134" w:left="1701" w:header="51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5F6" w:rsidRDefault="006325F6" w:rsidP="00BF190B">
      <w:r>
        <w:separator/>
      </w:r>
    </w:p>
  </w:endnote>
  <w:endnote w:type="continuationSeparator" w:id="1">
    <w:p w:rsidR="006325F6" w:rsidRDefault="006325F6" w:rsidP="00BF19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5F6" w:rsidRDefault="006325F6" w:rsidP="00BF190B">
      <w:r>
        <w:separator/>
      </w:r>
    </w:p>
  </w:footnote>
  <w:footnote w:type="continuationSeparator" w:id="1">
    <w:p w:rsidR="006325F6" w:rsidRDefault="006325F6" w:rsidP="00BF19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90B" w:rsidRDefault="00BF190B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A1A8C"/>
    <w:multiLevelType w:val="multilevel"/>
    <w:tmpl w:val="4FEA489A"/>
    <w:lvl w:ilvl="0">
      <w:start w:val="1"/>
      <w:numFmt w:val="upperRoman"/>
      <w:pStyle w:val="8"/>
      <w:lvlText w:val="%1."/>
      <w:lvlJc w:val="left"/>
      <w:pPr>
        <w:tabs>
          <w:tab w:val="left" w:pos="720"/>
        </w:tabs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697662"/>
    <w:multiLevelType w:val="multilevel"/>
    <w:tmpl w:val="BEA2CBB0"/>
    <w:lvl w:ilvl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190B"/>
    <w:rsid w:val="000140C2"/>
    <w:rsid w:val="006325F6"/>
    <w:rsid w:val="0075067A"/>
    <w:rsid w:val="00846C0E"/>
    <w:rsid w:val="00BF190B"/>
    <w:rsid w:val="00C432BE"/>
    <w:rsid w:val="00D75DCF"/>
    <w:rsid w:val="00DE4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BF190B"/>
  </w:style>
  <w:style w:type="paragraph" w:styleId="10">
    <w:name w:val="heading 1"/>
    <w:basedOn w:val="a"/>
    <w:next w:val="a"/>
    <w:link w:val="11"/>
    <w:uiPriority w:val="9"/>
    <w:qFormat/>
    <w:rsid w:val="00BF190B"/>
    <w:pPr>
      <w:keepNext/>
      <w:jc w:val="center"/>
      <w:outlineLvl w:val="0"/>
    </w:pPr>
    <w:rPr>
      <w:b/>
      <w:sz w:val="36"/>
    </w:rPr>
  </w:style>
  <w:style w:type="paragraph" w:styleId="20">
    <w:name w:val="heading 2"/>
    <w:basedOn w:val="a"/>
    <w:next w:val="a"/>
    <w:link w:val="21"/>
    <w:uiPriority w:val="9"/>
    <w:qFormat/>
    <w:rsid w:val="00BF190B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1"/>
    <w:uiPriority w:val="9"/>
    <w:qFormat/>
    <w:rsid w:val="00BF190B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"/>
    <w:qFormat/>
    <w:rsid w:val="00BF190B"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BF190B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BF190B"/>
    <w:pPr>
      <w:keepNext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rsid w:val="00BF190B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rsid w:val="00BF190B"/>
    <w:pPr>
      <w:keepNext/>
      <w:numPr>
        <w:numId w:val="1"/>
      </w:numPr>
      <w:jc w:val="center"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uiPriority w:val="9"/>
    <w:qFormat/>
    <w:rsid w:val="00BF190B"/>
    <w:pPr>
      <w:keepNext/>
      <w:jc w:val="center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F190B"/>
  </w:style>
  <w:style w:type="paragraph" w:styleId="22">
    <w:name w:val="toc 2"/>
    <w:next w:val="a"/>
    <w:link w:val="23"/>
    <w:uiPriority w:val="39"/>
    <w:rsid w:val="00BF190B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sid w:val="00BF190B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BF190B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BF190B"/>
    <w:rPr>
      <w:rFonts w:ascii="Courier New" w:hAnsi="Courier New"/>
    </w:rPr>
  </w:style>
  <w:style w:type="paragraph" w:styleId="a3">
    <w:name w:val="Balloon Text"/>
    <w:basedOn w:val="a"/>
    <w:link w:val="a4"/>
    <w:rsid w:val="00BF190B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BF190B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rsid w:val="00BF190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F190B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BF190B"/>
    <w:rPr>
      <w:sz w:val="24"/>
    </w:rPr>
  </w:style>
  <w:style w:type="paragraph" w:styleId="61">
    <w:name w:val="toc 6"/>
    <w:next w:val="a"/>
    <w:link w:val="62"/>
    <w:uiPriority w:val="39"/>
    <w:rsid w:val="00BF190B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BF190B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BF190B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BF190B"/>
    <w:rPr>
      <w:rFonts w:ascii="XO Thames" w:hAnsi="XO Thames"/>
      <w:sz w:val="28"/>
    </w:rPr>
  </w:style>
  <w:style w:type="paragraph" w:styleId="a5">
    <w:name w:val="annotation subject"/>
    <w:basedOn w:val="a6"/>
    <w:next w:val="a6"/>
    <w:link w:val="a7"/>
    <w:rsid w:val="00BF190B"/>
    <w:rPr>
      <w:b/>
    </w:rPr>
  </w:style>
  <w:style w:type="character" w:customStyle="1" w:styleId="a7">
    <w:name w:val="Тема примечания Знак"/>
    <w:basedOn w:val="a8"/>
    <w:link w:val="a5"/>
    <w:rsid w:val="00BF190B"/>
    <w:rPr>
      <w:b/>
    </w:rPr>
  </w:style>
  <w:style w:type="paragraph" w:customStyle="1" w:styleId="Endnote">
    <w:name w:val="Endnote"/>
    <w:link w:val="Endnote0"/>
    <w:rsid w:val="00BF190B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BF190B"/>
    <w:rPr>
      <w:rFonts w:ascii="XO Thames" w:hAnsi="XO Thames"/>
      <w:sz w:val="22"/>
    </w:rPr>
  </w:style>
  <w:style w:type="character" w:customStyle="1" w:styleId="31">
    <w:name w:val="Заголовок 3 Знак1"/>
    <w:basedOn w:val="1"/>
    <w:link w:val="3"/>
    <w:rsid w:val="00BF190B"/>
    <w:rPr>
      <w:b/>
      <w:sz w:val="24"/>
    </w:rPr>
  </w:style>
  <w:style w:type="paragraph" w:styleId="24">
    <w:name w:val="Body Text 2"/>
    <w:basedOn w:val="a"/>
    <w:link w:val="25"/>
    <w:rsid w:val="00BF190B"/>
    <w:rPr>
      <w:sz w:val="28"/>
    </w:rPr>
  </w:style>
  <w:style w:type="character" w:customStyle="1" w:styleId="25">
    <w:name w:val="Основной текст 2 Знак"/>
    <w:basedOn w:val="1"/>
    <w:link w:val="24"/>
    <w:rsid w:val="00BF190B"/>
    <w:rPr>
      <w:sz w:val="28"/>
    </w:rPr>
  </w:style>
  <w:style w:type="paragraph" w:customStyle="1" w:styleId="12">
    <w:name w:val="Знак примечания1"/>
    <w:link w:val="a9"/>
    <w:rsid w:val="00BF190B"/>
    <w:rPr>
      <w:sz w:val="16"/>
    </w:rPr>
  </w:style>
  <w:style w:type="character" w:styleId="a9">
    <w:name w:val="annotation reference"/>
    <w:link w:val="12"/>
    <w:rsid w:val="00BF190B"/>
    <w:rPr>
      <w:sz w:val="16"/>
    </w:rPr>
  </w:style>
  <w:style w:type="character" w:customStyle="1" w:styleId="90">
    <w:name w:val="Заголовок 9 Знак"/>
    <w:basedOn w:val="1"/>
    <w:link w:val="9"/>
    <w:rsid w:val="00BF190B"/>
    <w:rPr>
      <w:b/>
      <w:sz w:val="24"/>
    </w:rPr>
  </w:style>
  <w:style w:type="paragraph" w:customStyle="1" w:styleId="13">
    <w:name w:val="Номер строки1"/>
    <w:basedOn w:val="14"/>
    <w:link w:val="aa"/>
    <w:rsid w:val="00BF190B"/>
  </w:style>
  <w:style w:type="character" w:styleId="aa">
    <w:name w:val="line number"/>
    <w:basedOn w:val="a0"/>
    <w:link w:val="13"/>
    <w:rsid w:val="00BF190B"/>
  </w:style>
  <w:style w:type="paragraph" w:styleId="a6">
    <w:name w:val="annotation text"/>
    <w:basedOn w:val="a"/>
    <w:link w:val="a8"/>
    <w:rsid w:val="00BF190B"/>
  </w:style>
  <w:style w:type="character" w:customStyle="1" w:styleId="a8">
    <w:name w:val="Текст примечания Знак"/>
    <w:basedOn w:val="1"/>
    <w:link w:val="a6"/>
    <w:rsid w:val="00BF190B"/>
  </w:style>
  <w:style w:type="paragraph" w:customStyle="1" w:styleId="ab">
    <w:name w:val="Таблицы (моноширинный)"/>
    <w:basedOn w:val="a"/>
    <w:next w:val="a"/>
    <w:link w:val="ac"/>
    <w:rsid w:val="00BF190B"/>
    <w:pPr>
      <w:jc w:val="both"/>
    </w:pPr>
    <w:rPr>
      <w:rFonts w:ascii="Courier New" w:hAnsi="Courier New"/>
      <w:sz w:val="26"/>
    </w:rPr>
  </w:style>
  <w:style w:type="character" w:customStyle="1" w:styleId="ac">
    <w:name w:val="Таблицы (моноширинный)"/>
    <w:basedOn w:val="1"/>
    <w:link w:val="ab"/>
    <w:rsid w:val="00BF190B"/>
    <w:rPr>
      <w:rFonts w:ascii="Courier New" w:hAnsi="Courier New"/>
      <w:sz w:val="26"/>
    </w:rPr>
  </w:style>
  <w:style w:type="paragraph" w:styleId="ad">
    <w:name w:val="Body Text"/>
    <w:basedOn w:val="a"/>
    <w:link w:val="ae"/>
    <w:rsid w:val="00BF190B"/>
    <w:pPr>
      <w:widowControl w:val="0"/>
    </w:pPr>
    <w:rPr>
      <w:color w:val="000080"/>
      <w:sz w:val="24"/>
    </w:rPr>
  </w:style>
  <w:style w:type="character" w:customStyle="1" w:styleId="ae">
    <w:name w:val="Основной текст Знак"/>
    <w:basedOn w:val="1"/>
    <w:link w:val="ad"/>
    <w:rsid w:val="00BF190B"/>
    <w:rPr>
      <w:color w:val="000080"/>
      <w:sz w:val="24"/>
    </w:rPr>
  </w:style>
  <w:style w:type="paragraph" w:styleId="af">
    <w:name w:val="Normal (Web)"/>
    <w:basedOn w:val="a"/>
    <w:link w:val="af0"/>
    <w:rsid w:val="00BF190B"/>
    <w:pPr>
      <w:spacing w:before="100" w:after="100"/>
    </w:pPr>
    <w:rPr>
      <w:sz w:val="24"/>
    </w:rPr>
  </w:style>
  <w:style w:type="character" w:customStyle="1" w:styleId="af0">
    <w:name w:val="Обычный (веб) Знак"/>
    <w:basedOn w:val="1"/>
    <w:link w:val="af"/>
    <w:rsid w:val="00BF190B"/>
    <w:rPr>
      <w:sz w:val="24"/>
    </w:rPr>
  </w:style>
  <w:style w:type="paragraph" w:styleId="af1">
    <w:name w:val="header"/>
    <w:basedOn w:val="a"/>
    <w:link w:val="af2"/>
    <w:rsid w:val="00BF190B"/>
    <w:pPr>
      <w:tabs>
        <w:tab w:val="center" w:pos="4536"/>
        <w:tab w:val="right" w:pos="9072"/>
      </w:tabs>
    </w:pPr>
  </w:style>
  <w:style w:type="character" w:customStyle="1" w:styleId="af2">
    <w:name w:val="Верхний колонтитул Знак"/>
    <w:basedOn w:val="1"/>
    <w:link w:val="af1"/>
    <w:rsid w:val="00BF190B"/>
  </w:style>
  <w:style w:type="paragraph" w:customStyle="1" w:styleId="30">
    <w:name w:val="Заголовок 3 Знак"/>
    <w:link w:val="32"/>
    <w:rsid w:val="00BF190B"/>
    <w:rPr>
      <w:rFonts w:ascii="Arial" w:hAnsi="Arial"/>
      <w:b/>
      <w:sz w:val="26"/>
    </w:rPr>
  </w:style>
  <w:style w:type="character" w:customStyle="1" w:styleId="32">
    <w:name w:val="Заголовок 3 Знак"/>
    <w:link w:val="30"/>
    <w:rsid w:val="00BF190B"/>
    <w:rPr>
      <w:rFonts w:ascii="Arial" w:hAnsi="Arial"/>
      <w:b/>
      <w:sz w:val="26"/>
    </w:rPr>
  </w:style>
  <w:style w:type="paragraph" w:styleId="33">
    <w:name w:val="toc 3"/>
    <w:next w:val="a"/>
    <w:link w:val="34"/>
    <w:uiPriority w:val="39"/>
    <w:rsid w:val="00BF190B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BF190B"/>
    <w:rPr>
      <w:rFonts w:ascii="XO Thames" w:hAnsi="XO Thames"/>
      <w:sz w:val="28"/>
    </w:rPr>
  </w:style>
  <w:style w:type="paragraph" w:styleId="af3">
    <w:name w:val="List Bullet"/>
    <w:basedOn w:val="a"/>
    <w:link w:val="af4"/>
    <w:rsid w:val="00BF190B"/>
    <w:pPr>
      <w:jc w:val="right"/>
    </w:pPr>
    <w:rPr>
      <w:sz w:val="28"/>
    </w:rPr>
  </w:style>
  <w:style w:type="character" w:customStyle="1" w:styleId="af4">
    <w:name w:val="Маркированный список Знак"/>
    <w:basedOn w:val="1"/>
    <w:link w:val="af3"/>
    <w:rsid w:val="00BF190B"/>
    <w:rPr>
      <w:sz w:val="28"/>
    </w:rPr>
  </w:style>
  <w:style w:type="paragraph" w:customStyle="1" w:styleId="26">
    <w:name w:val="Знак Знак2 Знак Знак Знак"/>
    <w:basedOn w:val="a"/>
    <w:link w:val="27"/>
    <w:rsid w:val="00BF190B"/>
    <w:rPr>
      <w:rFonts w:ascii="Verdana" w:hAnsi="Verdana"/>
    </w:rPr>
  </w:style>
  <w:style w:type="character" w:customStyle="1" w:styleId="27">
    <w:name w:val="Знак Знак2 Знак Знак Знак"/>
    <w:basedOn w:val="1"/>
    <w:link w:val="26"/>
    <w:rsid w:val="00BF190B"/>
    <w:rPr>
      <w:rFonts w:ascii="Verdana" w:hAnsi="Verdana"/>
    </w:rPr>
  </w:style>
  <w:style w:type="paragraph" w:customStyle="1" w:styleId="15">
    <w:name w:val="Номер страницы1"/>
    <w:basedOn w:val="14"/>
    <w:link w:val="af5"/>
    <w:rsid w:val="00BF190B"/>
  </w:style>
  <w:style w:type="character" w:styleId="af5">
    <w:name w:val="page number"/>
    <w:basedOn w:val="a0"/>
    <w:link w:val="15"/>
    <w:rsid w:val="00BF190B"/>
  </w:style>
  <w:style w:type="paragraph" w:customStyle="1" w:styleId="28">
    <w:name w:val="Основной текст2"/>
    <w:link w:val="29"/>
    <w:rsid w:val="00BF190B"/>
    <w:rPr>
      <w:sz w:val="26"/>
    </w:rPr>
  </w:style>
  <w:style w:type="character" w:customStyle="1" w:styleId="29">
    <w:name w:val="Основной текст2"/>
    <w:link w:val="28"/>
    <w:rsid w:val="00BF190B"/>
    <w:rPr>
      <w:rFonts w:ascii="Times New Roman" w:hAnsi="Times New Roman"/>
      <w:color w:val="000000"/>
      <w:spacing w:val="0"/>
      <w:sz w:val="26"/>
      <w:u w:val="none"/>
    </w:rPr>
  </w:style>
  <w:style w:type="paragraph" w:styleId="35">
    <w:name w:val="Body Text 3"/>
    <w:basedOn w:val="a"/>
    <w:link w:val="36"/>
    <w:rsid w:val="00BF190B"/>
    <w:pPr>
      <w:widowControl w:val="0"/>
      <w:jc w:val="both"/>
    </w:pPr>
    <w:rPr>
      <w:sz w:val="24"/>
    </w:rPr>
  </w:style>
  <w:style w:type="character" w:customStyle="1" w:styleId="36">
    <w:name w:val="Основной текст 3 Знак"/>
    <w:basedOn w:val="1"/>
    <w:link w:val="35"/>
    <w:rsid w:val="00BF190B"/>
    <w:rPr>
      <w:sz w:val="24"/>
    </w:rPr>
  </w:style>
  <w:style w:type="paragraph" w:customStyle="1" w:styleId="af6">
    <w:name w:val="Прижатый влево"/>
    <w:basedOn w:val="a"/>
    <w:next w:val="a"/>
    <w:link w:val="af7"/>
    <w:rsid w:val="00BF190B"/>
    <w:rPr>
      <w:rFonts w:ascii="Arial" w:hAnsi="Arial"/>
      <w:sz w:val="28"/>
    </w:rPr>
  </w:style>
  <w:style w:type="character" w:customStyle="1" w:styleId="af7">
    <w:name w:val="Прижатый влево"/>
    <w:basedOn w:val="1"/>
    <w:link w:val="af6"/>
    <w:rsid w:val="00BF190B"/>
    <w:rPr>
      <w:rFonts w:ascii="Arial" w:hAnsi="Arial"/>
      <w:sz w:val="28"/>
    </w:rPr>
  </w:style>
  <w:style w:type="paragraph" w:customStyle="1" w:styleId="CharChar">
    <w:name w:val="Char Char"/>
    <w:basedOn w:val="a"/>
    <w:link w:val="CharChar0"/>
    <w:rsid w:val="00BF190B"/>
    <w:pPr>
      <w:spacing w:after="160" w:line="240" w:lineRule="exact"/>
    </w:pPr>
    <w:rPr>
      <w:rFonts w:ascii="Verdana" w:hAnsi="Verdana"/>
    </w:rPr>
  </w:style>
  <w:style w:type="character" w:customStyle="1" w:styleId="CharChar0">
    <w:name w:val="Char Char"/>
    <w:basedOn w:val="1"/>
    <w:link w:val="CharChar"/>
    <w:rsid w:val="00BF190B"/>
    <w:rPr>
      <w:rFonts w:ascii="Verdana" w:hAnsi="Verdana"/>
    </w:rPr>
  </w:style>
  <w:style w:type="character" w:customStyle="1" w:styleId="50">
    <w:name w:val="Заголовок 5 Знак"/>
    <w:basedOn w:val="1"/>
    <w:link w:val="5"/>
    <w:rsid w:val="00BF190B"/>
    <w:rPr>
      <w:b/>
      <w:i/>
      <w:sz w:val="26"/>
    </w:rPr>
  </w:style>
  <w:style w:type="character" w:customStyle="1" w:styleId="11">
    <w:name w:val="Заголовок 1 Знак"/>
    <w:basedOn w:val="1"/>
    <w:link w:val="10"/>
    <w:rsid w:val="00BF190B"/>
    <w:rPr>
      <w:b/>
      <w:sz w:val="36"/>
    </w:rPr>
  </w:style>
  <w:style w:type="paragraph" w:customStyle="1" w:styleId="16">
    <w:name w:val="Гиперссылка1"/>
    <w:link w:val="af8"/>
    <w:rsid w:val="00BF190B"/>
    <w:rPr>
      <w:color w:val="0000FF"/>
      <w:u w:val="single"/>
    </w:rPr>
  </w:style>
  <w:style w:type="character" w:styleId="af8">
    <w:name w:val="Hyperlink"/>
    <w:link w:val="16"/>
    <w:rsid w:val="00BF190B"/>
    <w:rPr>
      <w:color w:val="0000FF"/>
      <w:u w:val="single"/>
    </w:rPr>
  </w:style>
  <w:style w:type="paragraph" w:customStyle="1" w:styleId="Footnote">
    <w:name w:val="Footnote"/>
    <w:link w:val="Footnote0"/>
    <w:rsid w:val="00BF190B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BF190B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sid w:val="00BF190B"/>
    <w:rPr>
      <w:b/>
      <w:sz w:val="24"/>
    </w:rPr>
  </w:style>
  <w:style w:type="paragraph" w:styleId="af9">
    <w:name w:val="List Paragraph"/>
    <w:basedOn w:val="a"/>
    <w:link w:val="afa"/>
    <w:rsid w:val="00BF190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a">
    <w:name w:val="Абзац списка Знак"/>
    <w:basedOn w:val="1"/>
    <w:link w:val="af9"/>
    <w:rsid w:val="00BF190B"/>
    <w:rPr>
      <w:rFonts w:ascii="Calibri" w:hAnsi="Calibri"/>
      <w:sz w:val="22"/>
    </w:rPr>
  </w:style>
  <w:style w:type="paragraph" w:styleId="17">
    <w:name w:val="toc 1"/>
    <w:next w:val="a"/>
    <w:link w:val="18"/>
    <w:uiPriority w:val="39"/>
    <w:rsid w:val="00BF190B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BF190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F190B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BF190B"/>
    <w:rPr>
      <w:rFonts w:ascii="XO Thames" w:hAnsi="XO Thames"/>
      <w:sz w:val="28"/>
    </w:rPr>
  </w:style>
  <w:style w:type="paragraph" w:customStyle="1" w:styleId="CharChar1">
    <w:name w:val="Char Char"/>
    <w:basedOn w:val="a"/>
    <w:link w:val="CharChar2"/>
    <w:rsid w:val="00BF190B"/>
    <w:pPr>
      <w:spacing w:after="160" w:line="240" w:lineRule="exact"/>
    </w:pPr>
    <w:rPr>
      <w:rFonts w:ascii="Verdana" w:hAnsi="Verdana"/>
    </w:rPr>
  </w:style>
  <w:style w:type="character" w:customStyle="1" w:styleId="CharChar2">
    <w:name w:val="Char Char"/>
    <w:basedOn w:val="1"/>
    <w:link w:val="CharChar1"/>
    <w:rsid w:val="00BF190B"/>
    <w:rPr>
      <w:rFonts w:ascii="Verdana" w:hAnsi="Verdana"/>
    </w:rPr>
  </w:style>
  <w:style w:type="paragraph" w:customStyle="1" w:styleId="afb">
    <w:name w:val="Знак"/>
    <w:link w:val="afc"/>
    <w:rsid w:val="00BF190B"/>
    <w:rPr>
      <w:sz w:val="24"/>
    </w:rPr>
  </w:style>
  <w:style w:type="character" w:customStyle="1" w:styleId="afc">
    <w:name w:val="Знак"/>
    <w:link w:val="afb"/>
    <w:rsid w:val="00BF190B"/>
    <w:rPr>
      <w:sz w:val="24"/>
    </w:rPr>
  </w:style>
  <w:style w:type="paragraph" w:styleId="afd">
    <w:name w:val="caption"/>
    <w:basedOn w:val="a"/>
    <w:next w:val="a"/>
    <w:link w:val="afe"/>
    <w:rsid w:val="00BF190B"/>
    <w:pPr>
      <w:spacing w:before="120"/>
      <w:jc w:val="center"/>
    </w:pPr>
    <w:rPr>
      <w:sz w:val="36"/>
    </w:rPr>
  </w:style>
  <w:style w:type="character" w:customStyle="1" w:styleId="afe">
    <w:name w:val="Название объекта Знак"/>
    <w:basedOn w:val="1"/>
    <w:link w:val="afd"/>
    <w:rsid w:val="00BF190B"/>
    <w:rPr>
      <w:sz w:val="36"/>
    </w:rPr>
  </w:style>
  <w:style w:type="paragraph" w:styleId="2">
    <w:name w:val="List Bullet 2"/>
    <w:basedOn w:val="a"/>
    <w:link w:val="2a"/>
    <w:rsid w:val="00BF190B"/>
    <w:pPr>
      <w:numPr>
        <w:numId w:val="2"/>
      </w:numPr>
    </w:pPr>
  </w:style>
  <w:style w:type="character" w:customStyle="1" w:styleId="2a">
    <w:name w:val="Маркированный список 2 Знак"/>
    <w:basedOn w:val="1"/>
    <w:link w:val="2"/>
    <w:rsid w:val="00BF190B"/>
  </w:style>
  <w:style w:type="paragraph" w:styleId="91">
    <w:name w:val="toc 9"/>
    <w:next w:val="a"/>
    <w:link w:val="92"/>
    <w:uiPriority w:val="39"/>
    <w:rsid w:val="00BF190B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BF190B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rsid w:val="00BF190B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BF190B"/>
    <w:rPr>
      <w:rFonts w:ascii="XO Thames" w:hAnsi="XO Thames"/>
      <w:sz w:val="28"/>
    </w:rPr>
  </w:style>
  <w:style w:type="paragraph" w:styleId="aff">
    <w:name w:val="Body Text Indent"/>
    <w:basedOn w:val="a"/>
    <w:link w:val="aff0"/>
    <w:rsid w:val="00BF190B"/>
    <w:pPr>
      <w:widowControl w:val="0"/>
      <w:ind w:firstLine="540"/>
      <w:jc w:val="both"/>
    </w:pPr>
    <w:rPr>
      <w:rFonts w:ascii="Arial" w:hAnsi="Arial"/>
      <w:color w:val="000080"/>
    </w:rPr>
  </w:style>
  <w:style w:type="character" w:customStyle="1" w:styleId="aff0">
    <w:name w:val="Основной текст с отступом Знак"/>
    <w:basedOn w:val="1"/>
    <w:link w:val="aff"/>
    <w:rsid w:val="00BF190B"/>
    <w:rPr>
      <w:rFonts w:ascii="Arial" w:hAnsi="Arial"/>
      <w:color w:val="000080"/>
    </w:rPr>
  </w:style>
  <w:style w:type="paragraph" w:customStyle="1" w:styleId="ConsPlusNormal">
    <w:name w:val="ConsPlusNormal"/>
    <w:link w:val="ConsPlusNormal0"/>
    <w:rsid w:val="00BF190B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BF190B"/>
    <w:rPr>
      <w:rFonts w:ascii="Arial" w:hAnsi="Arial"/>
    </w:rPr>
  </w:style>
  <w:style w:type="paragraph" w:customStyle="1" w:styleId="ConsPlusTitle">
    <w:name w:val="ConsPlusTitle"/>
    <w:link w:val="ConsPlusTitle0"/>
    <w:rsid w:val="00BF190B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BF190B"/>
    <w:rPr>
      <w:rFonts w:ascii="Arial" w:hAnsi="Arial"/>
      <w:b/>
    </w:rPr>
  </w:style>
  <w:style w:type="paragraph" w:styleId="51">
    <w:name w:val="toc 5"/>
    <w:next w:val="a"/>
    <w:link w:val="52"/>
    <w:uiPriority w:val="39"/>
    <w:rsid w:val="00BF190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F190B"/>
    <w:rPr>
      <w:rFonts w:ascii="XO Thames" w:hAnsi="XO Thames"/>
      <w:sz w:val="28"/>
    </w:rPr>
  </w:style>
  <w:style w:type="paragraph" w:customStyle="1" w:styleId="14">
    <w:name w:val="Основной шрифт абзаца1"/>
    <w:link w:val="2b"/>
    <w:rsid w:val="00BF190B"/>
  </w:style>
  <w:style w:type="paragraph" w:styleId="2b">
    <w:name w:val="Body Text Indent 2"/>
    <w:basedOn w:val="a"/>
    <w:link w:val="2c"/>
    <w:rsid w:val="00BF190B"/>
    <w:pPr>
      <w:widowControl w:val="0"/>
      <w:ind w:firstLine="561"/>
      <w:jc w:val="both"/>
    </w:pPr>
    <w:rPr>
      <w:color w:val="FF0000"/>
      <w:sz w:val="24"/>
    </w:rPr>
  </w:style>
  <w:style w:type="character" w:customStyle="1" w:styleId="2c">
    <w:name w:val="Основной текст с отступом 2 Знак"/>
    <w:basedOn w:val="1"/>
    <w:link w:val="2b"/>
    <w:rsid w:val="00BF190B"/>
    <w:rPr>
      <w:color w:val="FF0000"/>
      <w:sz w:val="24"/>
    </w:rPr>
  </w:style>
  <w:style w:type="paragraph" w:styleId="aff1">
    <w:name w:val="footer"/>
    <w:basedOn w:val="a"/>
    <w:link w:val="aff2"/>
    <w:rsid w:val="00BF190B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1"/>
    <w:link w:val="aff1"/>
    <w:rsid w:val="00BF190B"/>
  </w:style>
  <w:style w:type="paragraph" w:styleId="aff3">
    <w:name w:val="Subtitle"/>
    <w:next w:val="a"/>
    <w:link w:val="aff4"/>
    <w:uiPriority w:val="11"/>
    <w:qFormat/>
    <w:rsid w:val="00BF190B"/>
    <w:pPr>
      <w:jc w:val="both"/>
    </w:pPr>
    <w:rPr>
      <w:rFonts w:ascii="XO Thames" w:hAnsi="XO Thames"/>
      <w:i/>
      <w:sz w:val="24"/>
    </w:rPr>
  </w:style>
  <w:style w:type="character" w:customStyle="1" w:styleId="aff4">
    <w:name w:val="Подзаголовок Знак"/>
    <w:link w:val="aff3"/>
    <w:rsid w:val="00BF190B"/>
    <w:rPr>
      <w:rFonts w:ascii="XO Thames" w:hAnsi="XO Thames"/>
      <w:i/>
      <w:sz w:val="24"/>
    </w:rPr>
  </w:style>
  <w:style w:type="paragraph" w:customStyle="1" w:styleId="ConsPlusCell">
    <w:name w:val="ConsPlusCell"/>
    <w:link w:val="ConsPlusCell0"/>
    <w:rsid w:val="00BF190B"/>
    <w:rPr>
      <w:sz w:val="28"/>
    </w:rPr>
  </w:style>
  <w:style w:type="character" w:customStyle="1" w:styleId="ConsPlusCell0">
    <w:name w:val="ConsPlusCell"/>
    <w:link w:val="ConsPlusCell"/>
    <w:rsid w:val="00BF190B"/>
    <w:rPr>
      <w:sz w:val="28"/>
    </w:rPr>
  </w:style>
  <w:style w:type="paragraph" w:styleId="aff5">
    <w:name w:val="Title"/>
    <w:next w:val="a"/>
    <w:link w:val="aff6"/>
    <w:uiPriority w:val="10"/>
    <w:qFormat/>
    <w:rsid w:val="00BF190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6">
    <w:name w:val="Название Знак"/>
    <w:link w:val="aff5"/>
    <w:rsid w:val="00BF190B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BF190B"/>
    <w:rPr>
      <w:rFonts w:ascii="Calibri" w:hAnsi="Calibri"/>
      <w:b/>
      <w:sz w:val="28"/>
    </w:rPr>
  </w:style>
  <w:style w:type="paragraph" w:customStyle="1" w:styleId="H1">
    <w:name w:val="H1"/>
    <w:basedOn w:val="a"/>
    <w:next w:val="a"/>
    <w:link w:val="H10"/>
    <w:rsid w:val="00BF190B"/>
    <w:pPr>
      <w:keepNext/>
      <w:spacing w:before="100" w:after="100"/>
      <w:outlineLvl w:val="1"/>
    </w:pPr>
    <w:rPr>
      <w:b/>
      <w:sz w:val="48"/>
    </w:rPr>
  </w:style>
  <w:style w:type="character" w:customStyle="1" w:styleId="H10">
    <w:name w:val="H1"/>
    <w:basedOn w:val="1"/>
    <w:link w:val="H1"/>
    <w:rsid w:val="00BF190B"/>
    <w:rPr>
      <w:b/>
      <w:sz w:val="48"/>
    </w:rPr>
  </w:style>
  <w:style w:type="character" w:customStyle="1" w:styleId="21">
    <w:name w:val="Заголовок 2 Знак"/>
    <w:basedOn w:val="1"/>
    <w:link w:val="20"/>
    <w:rsid w:val="00BF190B"/>
    <w:rPr>
      <w:sz w:val="28"/>
    </w:rPr>
  </w:style>
  <w:style w:type="paragraph" w:customStyle="1" w:styleId="FontStyle88">
    <w:name w:val="Font Style88"/>
    <w:link w:val="FontStyle880"/>
    <w:rsid w:val="00BF190B"/>
    <w:rPr>
      <w:rFonts w:ascii="Franklin Gothic Medium Cond" w:hAnsi="Franklin Gothic Medium Cond"/>
    </w:rPr>
  </w:style>
  <w:style w:type="character" w:customStyle="1" w:styleId="FontStyle880">
    <w:name w:val="Font Style88"/>
    <w:link w:val="FontStyle88"/>
    <w:rsid w:val="00BF190B"/>
    <w:rPr>
      <w:rFonts w:ascii="Franklin Gothic Medium Cond" w:hAnsi="Franklin Gothic Medium Cond"/>
      <w:sz w:val="20"/>
    </w:rPr>
  </w:style>
  <w:style w:type="character" w:customStyle="1" w:styleId="60">
    <w:name w:val="Заголовок 6 Знак"/>
    <w:basedOn w:val="1"/>
    <w:link w:val="6"/>
    <w:rsid w:val="00BF190B"/>
    <w:rPr>
      <w:b/>
    </w:rPr>
  </w:style>
  <w:style w:type="paragraph" w:styleId="37">
    <w:name w:val="Body Text Indent 3"/>
    <w:basedOn w:val="a"/>
    <w:link w:val="38"/>
    <w:rsid w:val="00BF190B"/>
    <w:pPr>
      <w:ind w:firstLine="720"/>
      <w:jc w:val="both"/>
    </w:pPr>
    <w:rPr>
      <w:color w:val="FF0000"/>
      <w:sz w:val="26"/>
    </w:rPr>
  </w:style>
  <w:style w:type="character" w:customStyle="1" w:styleId="38">
    <w:name w:val="Основной текст с отступом 3 Знак"/>
    <w:basedOn w:val="1"/>
    <w:link w:val="37"/>
    <w:rsid w:val="00BF190B"/>
    <w:rPr>
      <w:color w:val="FF0000"/>
      <w:sz w:val="26"/>
    </w:rPr>
  </w:style>
  <w:style w:type="paragraph" w:customStyle="1" w:styleId="220">
    <w:name w:val="Знак Знак2 Знак Знак Знак Знак Знак Знак Знак Знак Знак Знак Знак Знак2 Знак Знак Знак Знак Знак Знак Знак"/>
    <w:basedOn w:val="a"/>
    <w:link w:val="221"/>
    <w:rsid w:val="00BF190B"/>
    <w:rPr>
      <w:rFonts w:ascii="Verdana" w:hAnsi="Verdana"/>
    </w:rPr>
  </w:style>
  <w:style w:type="character" w:customStyle="1" w:styleId="221">
    <w:name w:val="Знак Знак2 Знак Знак Знак Знак Знак Знак Знак Знак Знак Знак Знак Знак2 Знак Знак Знак Знак Знак Знак Знак"/>
    <w:basedOn w:val="1"/>
    <w:link w:val="220"/>
    <w:rsid w:val="00BF190B"/>
    <w:rPr>
      <w:rFonts w:ascii="Verdana" w:hAnsi="Verdana"/>
    </w:rPr>
  </w:style>
  <w:style w:type="table" w:styleId="aff7">
    <w:name w:val="Table Grid"/>
    <w:basedOn w:val="a1"/>
    <w:rsid w:val="00BF19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SovkovaAS</cp:lastModifiedBy>
  <cp:revision>4</cp:revision>
  <dcterms:created xsi:type="dcterms:W3CDTF">2025-10-06T08:55:00Z</dcterms:created>
  <dcterms:modified xsi:type="dcterms:W3CDTF">2025-12-01T12:35:00Z</dcterms:modified>
</cp:coreProperties>
</file>