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EDD" w:rsidRPr="00664EDD" w:rsidRDefault="00664EDD" w:rsidP="00664EDD">
      <w:pPr>
        <w:jc w:val="center"/>
        <w:rPr>
          <w:rFonts w:ascii="Times New Roman" w:hAnsi="Times New Roman" w:cs="Times New Roman"/>
          <w:sz w:val="24"/>
          <w:szCs w:val="24"/>
        </w:rPr>
      </w:pPr>
      <w:r w:rsidRPr="00664EDD">
        <w:rPr>
          <w:rFonts w:ascii="Times New Roman" w:hAnsi="Times New Roman" w:cs="Times New Roman"/>
          <w:sz w:val="24"/>
          <w:szCs w:val="24"/>
        </w:rPr>
        <w:t>АДМИНИСТРАЦИЯ ВОЖЕГОДСКОГО МУНИЦИПАЛЬНОГО ОКРУГА</w:t>
      </w:r>
    </w:p>
    <w:p w:rsidR="00664EDD" w:rsidRPr="00664EDD" w:rsidRDefault="00664EDD" w:rsidP="00664EDD">
      <w:pPr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 w:rsidRPr="00664EDD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Pr="00664EDD">
        <w:rPr>
          <w:rFonts w:ascii="Times New Roman" w:hAnsi="Times New Roman" w:cs="Times New Roman"/>
          <w:sz w:val="32"/>
          <w:szCs w:val="32"/>
        </w:rPr>
        <w:t xml:space="preserve"> О С Т А Н О В Л Е Н И Е</w:t>
      </w:r>
    </w:p>
    <w:p w:rsidR="00664EDD" w:rsidRDefault="00664EDD" w:rsidP="00664EDD">
      <w:pPr>
        <w:rPr>
          <w:rFonts w:ascii="Times New Roman" w:hAnsi="Times New Roman" w:cs="Times New Roman"/>
        </w:rPr>
      </w:pPr>
    </w:p>
    <w:p w:rsidR="00664EDD" w:rsidRPr="00664EDD" w:rsidRDefault="00664EDD" w:rsidP="00664EDD">
      <w:pPr>
        <w:rPr>
          <w:rFonts w:ascii="Times New Roman" w:hAnsi="Times New Roman" w:cs="Times New Roman"/>
        </w:rPr>
      </w:pPr>
      <w:r w:rsidRPr="00664EDD">
        <w:rPr>
          <w:rFonts w:ascii="Times New Roman" w:hAnsi="Times New Roman" w:cs="Times New Roman"/>
        </w:rPr>
        <w:pict>
          <v:rect id="_x0000_s1035" style="position:absolute;margin-left:20.7pt;margin-top:14.3pt;width:100.55pt;height:18.2pt;z-index:251667456" o:allowincell="f" filled="f" stroked="f" strokeweight="1pt">
            <v:textbox style="mso-next-textbox:#_x0000_s1035" inset="1pt,1pt,1pt,1pt">
              <w:txbxContent>
                <w:p w:rsidR="00664EDD" w:rsidRPr="00664EDD" w:rsidRDefault="00664EDD" w:rsidP="00664ED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64ED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28.11.2024</w:t>
                  </w:r>
                </w:p>
              </w:txbxContent>
            </v:textbox>
          </v:rect>
        </w:pict>
      </w:r>
      <w:r w:rsidRPr="00664EDD">
        <w:rPr>
          <w:rFonts w:ascii="Times New Roman" w:hAnsi="Times New Roman" w:cs="Times New Roman"/>
        </w:rPr>
        <w:pict>
          <v:rect id="_x0000_s1036" style="position:absolute;margin-left:144.7pt;margin-top:14.3pt;width:97.7pt;height:18.2pt;z-index:251668480" o:allowincell="f" filled="f" stroked="f" strokeweight="1pt">
            <v:textbox style="mso-next-textbox:#_x0000_s1036" inset="1pt,1pt,1pt,1pt">
              <w:txbxContent>
                <w:p w:rsidR="00664EDD" w:rsidRPr="00664EDD" w:rsidRDefault="00664EDD" w:rsidP="00664ED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1240</w:t>
                  </w:r>
                </w:p>
              </w:txbxContent>
            </v:textbox>
          </v:rect>
        </w:pict>
      </w:r>
    </w:p>
    <w:p w:rsidR="00664EDD" w:rsidRPr="00664EDD" w:rsidRDefault="00664EDD" w:rsidP="00664EDD">
      <w:pPr>
        <w:rPr>
          <w:rFonts w:ascii="Times New Roman" w:hAnsi="Times New Roman" w:cs="Times New Roman"/>
          <w:sz w:val="28"/>
          <w:szCs w:val="28"/>
        </w:rPr>
      </w:pPr>
      <w:r w:rsidRPr="00664EDD">
        <w:rPr>
          <w:rFonts w:ascii="Times New Roman" w:hAnsi="Times New Roman" w:cs="Times New Roman"/>
          <w:sz w:val="28"/>
          <w:szCs w:val="28"/>
        </w:rPr>
        <w:t>От _______________ № ______________</w:t>
      </w:r>
    </w:p>
    <w:p w:rsidR="00664EDD" w:rsidRPr="00664EDD" w:rsidRDefault="00664EDD" w:rsidP="00664EDD">
      <w:pPr>
        <w:rPr>
          <w:rFonts w:ascii="Times New Roman" w:hAnsi="Times New Roman" w:cs="Times New Roman"/>
        </w:rPr>
      </w:pPr>
      <w:r w:rsidRPr="00664ED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664EDD">
        <w:rPr>
          <w:rFonts w:ascii="Times New Roman" w:hAnsi="Times New Roman" w:cs="Times New Roman"/>
        </w:rPr>
        <w:t>п. Вожега</w:t>
      </w:r>
    </w:p>
    <w:tbl>
      <w:tblPr>
        <w:tblW w:w="0" w:type="auto"/>
        <w:tblInd w:w="-460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1276"/>
        <w:gridCol w:w="4860"/>
      </w:tblGrid>
      <w:tr w:rsidR="0032450C" w:rsidRPr="005A1000" w:rsidTr="00664EDD">
        <w:tc>
          <w:tcPr>
            <w:tcW w:w="1276" w:type="dxa"/>
          </w:tcPr>
          <w:p w:rsidR="00664EDD" w:rsidRDefault="00664EDD" w:rsidP="00664EDD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50C" w:rsidRPr="005A1000" w:rsidRDefault="0032450C" w:rsidP="00664EDD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5A1000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</w:p>
        </w:tc>
        <w:tc>
          <w:tcPr>
            <w:tcW w:w="4860" w:type="dxa"/>
          </w:tcPr>
          <w:p w:rsidR="0032450C" w:rsidRPr="005A1000" w:rsidRDefault="0032450C" w:rsidP="00664E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1000">
              <w:rPr>
                <w:rFonts w:ascii="Times New Roman" w:hAnsi="Times New Roman" w:cs="Times New Roman"/>
                <w:sz w:val="28"/>
                <w:szCs w:val="28"/>
              </w:rPr>
              <w:t>Об утверждении муниципальной программы «Управление муниципальным имуществом, состоящим в муниципальной  казне Вожегодского муниципального округа»</w:t>
            </w:r>
          </w:p>
        </w:tc>
      </w:tr>
    </w:tbl>
    <w:p w:rsidR="0032450C" w:rsidRPr="005A1000" w:rsidRDefault="0032450C" w:rsidP="0032450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32450C" w:rsidRPr="005A1000" w:rsidRDefault="0032450C" w:rsidP="003245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2450C" w:rsidRPr="005A1000" w:rsidRDefault="0032450C" w:rsidP="003245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A1000">
        <w:rPr>
          <w:rFonts w:ascii="Times New Roman" w:hAnsi="Times New Roman" w:cs="Times New Roman"/>
          <w:sz w:val="28"/>
          <w:szCs w:val="28"/>
        </w:rPr>
        <w:t>В  соответствии с Федеральным законом Российской Федерации от 6 октября 2003 года № 131-ФЗ «Об общих принципах организации местного самоуправления в Российской Федерации», Бюджетным кодексом Российской Федерации, Уставом Вожегодского муниципального округа, постановлением администрации Вожегодского муниципального округа от 18 июня 2024 года № 645 «Об утверждении Порядка разработки, реализации и оценки эффективности муниципальных программ Вожегодского муниципального округа», с целью решения основных задач социально-экономического</w:t>
      </w:r>
      <w:proofErr w:type="gramEnd"/>
      <w:r w:rsidRPr="005A1000">
        <w:rPr>
          <w:rFonts w:ascii="Times New Roman" w:hAnsi="Times New Roman" w:cs="Times New Roman"/>
          <w:sz w:val="28"/>
          <w:szCs w:val="28"/>
        </w:rPr>
        <w:t xml:space="preserve"> развития Вожегодского муниципального округа администрация Вожегодского муниципального округа</w:t>
      </w:r>
    </w:p>
    <w:p w:rsidR="0032450C" w:rsidRPr="005A1000" w:rsidRDefault="0032450C" w:rsidP="003245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1000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32450C" w:rsidRPr="005A1000" w:rsidRDefault="0032450C" w:rsidP="0032450C">
      <w:pPr>
        <w:pStyle w:val="a7"/>
        <w:ind w:firstLine="709"/>
      </w:pPr>
    </w:p>
    <w:p w:rsidR="0032450C" w:rsidRPr="00002E08" w:rsidRDefault="0032450C" w:rsidP="003245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2E08">
        <w:rPr>
          <w:rFonts w:ascii="Times New Roman" w:hAnsi="Times New Roman" w:cs="Times New Roman"/>
          <w:sz w:val="28"/>
          <w:szCs w:val="28"/>
        </w:rPr>
        <w:t>1. Утвердить прилагаемую муниципальную программу «Управление муниципальным имуществом, состоящим в муниципальной казне Вожегодского муниципального округа» (прилагается).</w:t>
      </w:r>
    </w:p>
    <w:p w:rsidR="0032450C" w:rsidRPr="00002E08" w:rsidRDefault="0032450C" w:rsidP="0032450C">
      <w:pPr>
        <w:spacing w:after="0" w:line="240" w:lineRule="auto"/>
        <w:ind w:firstLine="708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002E08">
        <w:rPr>
          <w:rFonts w:ascii="Times New Roman" w:hAnsi="Times New Roman" w:cs="Times New Roman"/>
          <w:sz w:val="28"/>
          <w:szCs w:val="28"/>
        </w:rPr>
        <w:t>2. Н</w:t>
      </w:r>
      <w:r w:rsidRPr="00002E08">
        <w:rPr>
          <w:rFonts w:ascii="Times New Roman" w:hAnsi="Times New Roman" w:cs="Times New Roman"/>
          <w:snapToGrid w:val="0"/>
          <w:sz w:val="28"/>
          <w:szCs w:val="28"/>
        </w:rPr>
        <w:t xml:space="preserve">астоящее постановление вступает в силу после </w:t>
      </w:r>
      <w:r w:rsidRPr="00002E08">
        <w:rPr>
          <w:rFonts w:ascii="Times New Roman" w:hAnsi="Times New Roman" w:cs="Times New Roman"/>
          <w:sz w:val="28"/>
          <w:szCs w:val="28"/>
        </w:rPr>
        <w:t>официального опубликования в газете «Борьба»</w:t>
      </w:r>
      <w:r w:rsidRPr="00002E08">
        <w:rPr>
          <w:rFonts w:ascii="Times New Roman" w:hAnsi="Times New Roman" w:cs="Times New Roman"/>
          <w:snapToGrid w:val="0"/>
          <w:sz w:val="28"/>
          <w:szCs w:val="28"/>
        </w:rPr>
        <w:t>, но не ранее 1 января 2025 года.</w:t>
      </w:r>
    </w:p>
    <w:p w:rsidR="0032450C" w:rsidRPr="00002E08" w:rsidRDefault="0032450C" w:rsidP="0032450C">
      <w:pPr>
        <w:pStyle w:val="a7"/>
        <w:ind w:firstLine="709"/>
        <w:rPr>
          <w:szCs w:val="28"/>
        </w:rPr>
      </w:pPr>
      <w:r>
        <w:rPr>
          <w:szCs w:val="28"/>
        </w:rPr>
        <w:t>3</w:t>
      </w:r>
      <w:r w:rsidRPr="00002E08">
        <w:rPr>
          <w:szCs w:val="28"/>
        </w:rPr>
        <w:t xml:space="preserve">.  </w:t>
      </w:r>
      <w:r w:rsidRPr="00002E08">
        <w:rPr>
          <w:szCs w:val="28"/>
        </w:rPr>
        <w:tab/>
      </w:r>
      <w:proofErr w:type="gramStart"/>
      <w:r w:rsidRPr="00002E08">
        <w:rPr>
          <w:szCs w:val="28"/>
        </w:rPr>
        <w:t>Контроль за</w:t>
      </w:r>
      <w:proofErr w:type="gramEnd"/>
      <w:r w:rsidRPr="00002E08">
        <w:rPr>
          <w:szCs w:val="28"/>
        </w:rPr>
        <w:t xml:space="preserve"> выполнением настоящего постановления оставляю за собой.</w:t>
      </w:r>
    </w:p>
    <w:p w:rsidR="0032450C" w:rsidRPr="00002E08" w:rsidRDefault="0032450C" w:rsidP="003245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450C" w:rsidRPr="005A1000" w:rsidRDefault="0032450C" w:rsidP="003245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450C" w:rsidRPr="005A1000" w:rsidRDefault="0032450C" w:rsidP="003245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A1000"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 w:rsidRPr="005A1000">
        <w:rPr>
          <w:rFonts w:ascii="Times New Roman" w:hAnsi="Times New Roman" w:cs="Times New Roman"/>
          <w:sz w:val="28"/>
          <w:szCs w:val="28"/>
        </w:rPr>
        <w:t xml:space="preserve"> полномочия главы</w:t>
      </w:r>
    </w:p>
    <w:p w:rsidR="0032450C" w:rsidRPr="005A1000" w:rsidRDefault="0032450C" w:rsidP="003245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1000">
        <w:rPr>
          <w:rFonts w:ascii="Times New Roman" w:hAnsi="Times New Roman" w:cs="Times New Roman"/>
          <w:sz w:val="28"/>
          <w:szCs w:val="28"/>
        </w:rPr>
        <w:t xml:space="preserve">Вожегодского муниципального </w:t>
      </w:r>
      <w:r w:rsidRPr="005A1000">
        <w:rPr>
          <w:rFonts w:ascii="Times New Roman" w:hAnsi="Times New Roman" w:cs="Times New Roman"/>
          <w:sz w:val="28"/>
        </w:rPr>
        <w:t>округа</w:t>
      </w:r>
      <w:r w:rsidRPr="005A1000">
        <w:rPr>
          <w:rFonts w:ascii="Times New Roman" w:hAnsi="Times New Roman" w:cs="Times New Roman"/>
          <w:sz w:val="28"/>
        </w:rPr>
        <w:tab/>
      </w:r>
      <w:r w:rsidRPr="005A1000">
        <w:rPr>
          <w:rFonts w:ascii="Times New Roman" w:hAnsi="Times New Roman" w:cs="Times New Roman"/>
          <w:sz w:val="28"/>
        </w:rPr>
        <w:tab/>
      </w:r>
      <w:r w:rsidRPr="005A1000">
        <w:rPr>
          <w:rFonts w:ascii="Times New Roman" w:hAnsi="Times New Roman" w:cs="Times New Roman"/>
          <w:sz w:val="28"/>
        </w:rPr>
        <w:tab/>
      </w:r>
      <w:r w:rsidRPr="005A1000">
        <w:rPr>
          <w:rFonts w:ascii="Times New Roman" w:hAnsi="Times New Roman" w:cs="Times New Roman"/>
          <w:sz w:val="28"/>
        </w:rPr>
        <w:tab/>
      </w:r>
      <w:r w:rsidRPr="005A1000">
        <w:rPr>
          <w:rFonts w:ascii="Times New Roman" w:hAnsi="Times New Roman" w:cs="Times New Roman"/>
          <w:sz w:val="28"/>
        </w:rPr>
        <w:tab/>
      </w:r>
      <w:r w:rsidRPr="005A1000">
        <w:rPr>
          <w:rFonts w:ascii="Times New Roman" w:hAnsi="Times New Roman" w:cs="Times New Roman"/>
          <w:sz w:val="28"/>
        </w:rPr>
        <w:tab/>
        <w:t>Е.В. Первов</w:t>
      </w:r>
    </w:p>
    <w:p w:rsidR="0032450C" w:rsidRPr="005A1000" w:rsidRDefault="0032450C" w:rsidP="003245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1000">
        <w:rPr>
          <w:rFonts w:ascii="Times New Roman" w:hAnsi="Times New Roman" w:cs="Times New Roman"/>
          <w:sz w:val="28"/>
          <w:szCs w:val="28"/>
        </w:rPr>
        <w:tab/>
      </w:r>
    </w:p>
    <w:p w:rsidR="0032450C" w:rsidRPr="005A1000" w:rsidRDefault="0032450C" w:rsidP="003245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100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</w:p>
    <w:p w:rsidR="0032450C" w:rsidRPr="005A1000" w:rsidRDefault="0032450C" w:rsidP="003245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450C" w:rsidRPr="005A1000" w:rsidRDefault="0032450C" w:rsidP="003245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450C" w:rsidRPr="005A1000" w:rsidRDefault="0032450C" w:rsidP="003245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450C" w:rsidRPr="005A1000" w:rsidRDefault="0032450C" w:rsidP="003245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4EDD" w:rsidRDefault="0032450C" w:rsidP="003245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1000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</w:p>
    <w:p w:rsidR="0032450C" w:rsidRPr="005A1000" w:rsidRDefault="0032450C" w:rsidP="00664EDD">
      <w:pPr>
        <w:spacing w:after="0" w:line="240" w:lineRule="auto"/>
        <w:ind w:left="2124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5A1000">
        <w:rPr>
          <w:rFonts w:ascii="Times New Roman" w:hAnsi="Times New Roman" w:cs="Times New Roman"/>
          <w:sz w:val="28"/>
          <w:szCs w:val="28"/>
        </w:rPr>
        <w:lastRenderedPageBreak/>
        <w:t xml:space="preserve"> «УТВЕРЖДЕНА</w:t>
      </w:r>
    </w:p>
    <w:p w:rsidR="0032450C" w:rsidRPr="005A1000" w:rsidRDefault="0032450C" w:rsidP="0032450C">
      <w:pPr>
        <w:tabs>
          <w:tab w:val="left" w:pos="4380"/>
        </w:tabs>
        <w:spacing w:after="0" w:line="240" w:lineRule="auto"/>
        <w:ind w:left="5400"/>
        <w:rPr>
          <w:rFonts w:ascii="Times New Roman" w:hAnsi="Times New Roman" w:cs="Times New Roman"/>
          <w:sz w:val="28"/>
          <w:szCs w:val="28"/>
        </w:rPr>
      </w:pPr>
      <w:r w:rsidRPr="005A1000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32450C" w:rsidRPr="005A1000" w:rsidRDefault="0032450C" w:rsidP="0032450C">
      <w:pPr>
        <w:tabs>
          <w:tab w:val="left" w:pos="4380"/>
        </w:tabs>
        <w:spacing w:after="0" w:line="240" w:lineRule="auto"/>
        <w:ind w:left="5400"/>
        <w:rPr>
          <w:rFonts w:ascii="Times New Roman" w:hAnsi="Times New Roman" w:cs="Times New Roman"/>
          <w:sz w:val="28"/>
          <w:szCs w:val="28"/>
        </w:rPr>
      </w:pPr>
      <w:r w:rsidRPr="005A1000">
        <w:rPr>
          <w:rFonts w:ascii="Times New Roman" w:hAnsi="Times New Roman" w:cs="Times New Roman"/>
          <w:sz w:val="28"/>
          <w:szCs w:val="28"/>
        </w:rPr>
        <w:t xml:space="preserve">Вожегодского муниципального округа </w:t>
      </w:r>
      <w:r w:rsidRPr="00664EDD">
        <w:rPr>
          <w:rFonts w:ascii="Times New Roman" w:hAnsi="Times New Roman" w:cs="Times New Roman"/>
          <w:sz w:val="28"/>
          <w:szCs w:val="28"/>
        </w:rPr>
        <w:t xml:space="preserve">от </w:t>
      </w:r>
      <w:r w:rsidR="00664EDD">
        <w:rPr>
          <w:rFonts w:ascii="Times New Roman" w:hAnsi="Times New Roman" w:cs="Times New Roman"/>
          <w:sz w:val="28"/>
          <w:szCs w:val="28"/>
        </w:rPr>
        <w:t xml:space="preserve"> 28.11.2024 № 1240</w:t>
      </w:r>
      <w:r w:rsidRPr="00664EDD">
        <w:rPr>
          <w:rFonts w:ascii="Times New Roman" w:hAnsi="Times New Roman" w:cs="Times New Roman"/>
          <w:sz w:val="28"/>
          <w:szCs w:val="28"/>
        </w:rPr>
        <w:t>.</w:t>
      </w:r>
    </w:p>
    <w:p w:rsidR="0032450C" w:rsidRPr="005A1000" w:rsidRDefault="0032450C" w:rsidP="003245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450C" w:rsidRPr="005A1000" w:rsidRDefault="0032450C" w:rsidP="0032450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2450C" w:rsidRPr="005A1000" w:rsidRDefault="0032450C" w:rsidP="003245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1000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</w:p>
    <w:p w:rsidR="0032450C" w:rsidRPr="005A1000" w:rsidRDefault="0032450C" w:rsidP="003245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1000">
        <w:rPr>
          <w:rFonts w:ascii="Times New Roman" w:hAnsi="Times New Roman" w:cs="Times New Roman"/>
          <w:b/>
          <w:sz w:val="28"/>
          <w:szCs w:val="28"/>
        </w:rPr>
        <w:t xml:space="preserve">«Управление муниципальным имуществом, состоящим в </w:t>
      </w: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муниципальной </w:t>
      </w:r>
      <w:r w:rsidRPr="005A1000">
        <w:rPr>
          <w:rFonts w:ascii="Times New Roman" w:hAnsi="Times New Roman" w:cs="Times New Roman"/>
          <w:b/>
          <w:sz w:val="28"/>
          <w:szCs w:val="28"/>
        </w:rPr>
        <w:t>казне Вожегодского муниципального округа»</w:t>
      </w:r>
    </w:p>
    <w:p w:rsidR="0032450C" w:rsidRPr="005A1000" w:rsidRDefault="0032450C" w:rsidP="003245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1000">
        <w:rPr>
          <w:rFonts w:ascii="Times New Roman" w:hAnsi="Times New Roman" w:cs="Times New Roman"/>
          <w:sz w:val="28"/>
          <w:szCs w:val="28"/>
        </w:rPr>
        <w:t>(далее – муниципальная программа)</w:t>
      </w:r>
    </w:p>
    <w:p w:rsidR="0032450C" w:rsidRPr="005A1000" w:rsidRDefault="0032450C" w:rsidP="003245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450C" w:rsidRPr="005A1000" w:rsidRDefault="0032450C" w:rsidP="003245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2450C" w:rsidRPr="005A1000" w:rsidRDefault="0032450C" w:rsidP="0032450C">
      <w:pPr>
        <w:pStyle w:val="aa"/>
        <w:numPr>
          <w:ilvl w:val="0"/>
          <w:numId w:val="11"/>
        </w:numPr>
        <w:jc w:val="center"/>
        <w:rPr>
          <w:sz w:val="28"/>
          <w:szCs w:val="28"/>
        </w:rPr>
      </w:pPr>
      <w:r w:rsidRPr="005A1000">
        <w:rPr>
          <w:sz w:val="28"/>
          <w:szCs w:val="28"/>
        </w:rPr>
        <w:t xml:space="preserve">Приоритеты и цели </w:t>
      </w:r>
      <w:r w:rsidRPr="005A1000">
        <w:rPr>
          <w:sz w:val="28"/>
        </w:rPr>
        <w:t>государственной</w:t>
      </w:r>
      <w:r w:rsidRPr="005A1000">
        <w:rPr>
          <w:sz w:val="28"/>
          <w:szCs w:val="28"/>
        </w:rPr>
        <w:t xml:space="preserve"> политики в сфере реализации муниципальной программы</w:t>
      </w:r>
    </w:p>
    <w:p w:rsidR="0032450C" w:rsidRPr="005A1000" w:rsidRDefault="0032450C" w:rsidP="0032450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2450C" w:rsidRPr="005A1000" w:rsidRDefault="0032450C" w:rsidP="0032450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2450C" w:rsidRPr="005A1000" w:rsidRDefault="0032450C" w:rsidP="0032450C">
      <w:pPr>
        <w:pStyle w:val="13"/>
        <w:numPr>
          <w:ilvl w:val="0"/>
          <w:numId w:val="14"/>
        </w:numPr>
        <w:jc w:val="center"/>
        <w:rPr>
          <w:sz w:val="28"/>
          <w:szCs w:val="28"/>
        </w:rPr>
      </w:pPr>
      <w:r w:rsidRPr="005A1000">
        <w:rPr>
          <w:sz w:val="28"/>
          <w:szCs w:val="28"/>
        </w:rPr>
        <w:t>Приоритеты и цели государственной политики в сфере реализации муниципальной программы</w:t>
      </w:r>
    </w:p>
    <w:p w:rsidR="0032450C" w:rsidRPr="005A1000" w:rsidRDefault="0032450C" w:rsidP="0032450C">
      <w:pPr>
        <w:widowControl w:val="0"/>
        <w:spacing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1000">
        <w:rPr>
          <w:rFonts w:ascii="Times New Roman" w:hAnsi="Times New Roman" w:cs="Times New Roman"/>
          <w:sz w:val="28"/>
          <w:szCs w:val="28"/>
        </w:rPr>
        <w:t xml:space="preserve">Приоритеты государственной  политики в сфере реализации муниципальной программы определены исходя </w:t>
      </w:r>
      <w:proofErr w:type="gramStart"/>
      <w:r w:rsidRPr="005A1000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5A1000">
        <w:rPr>
          <w:rFonts w:ascii="Times New Roman" w:hAnsi="Times New Roman" w:cs="Times New Roman"/>
          <w:sz w:val="28"/>
          <w:szCs w:val="28"/>
        </w:rPr>
        <w:t>:</w:t>
      </w:r>
    </w:p>
    <w:p w:rsidR="0032450C" w:rsidRPr="005A1000" w:rsidRDefault="0032450C" w:rsidP="0032450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A1000">
        <w:rPr>
          <w:rFonts w:ascii="Times New Roman" w:hAnsi="Times New Roman" w:cs="Times New Roman"/>
          <w:sz w:val="28"/>
          <w:szCs w:val="28"/>
        </w:rPr>
        <w:t xml:space="preserve">Бюджетного кодекса Российской Федерации; </w:t>
      </w:r>
    </w:p>
    <w:p w:rsidR="0032450C" w:rsidRPr="005A1000" w:rsidRDefault="0032450C" w:rsidP="0032450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A1000">
        <w:rPr>
          <w:rFonts w:ascii="Times New Roman" w:hAnsi="Times New Roman" w:cs="Times New Roman"/>
          <w:sz w:val="28"/>
          <w:szCs w:val="28"/>
        </w:rPr>
        <w:t xml:space="preserve">Гражданского кодекса Российской Федерации; </w:t>
      </w:r>
    </w:p>
    <w:p w:rsidR="0032450C" w:rsidRPr="005A1000" w:rsidRDefault="0032450C" w:rsidP="0032450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A1000">
        <w:rPr>
          <w:rFonts w:ascii="Times New Roman" w:hAnsi="Times New Roman" w:cs="Times New Roman"/>
          <w:sz w:val="28"/>
          <w:szCs w:val="28"/>
        </w:rPr>
        <w:t xml:space="preserve">Земельного кодекса Российской Федерации; </w:t>
      </w:r>
    </w:p>
    <w:p w:rsidR="0032450C" w:rsidRPr="005A1000" w:rsidRDefault="0032450C" w:rsidP="0032450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A1000">
        <w:rPr>
          <w:rFonts w:ascii="Times New Roman" w:hAnsi="Times New Roman" w:cs="Times New Roman"/>
          <w:sz w:val="28"/>
          <w:szCs w:val="28"/>
        </w:rPr>
        <w:t>Жилищного кодекса Российской Федерации;</w:t>
      </w:r>
    </w:p>
    <w:p w:rsidR="0032450C" w:rsidRPr="005A1000" w:rsidRDefault="0032450C" w:rsidP="0032450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A1000">
        <w:rPr>
          <w:rFonts w:ascii="Times New Roman" w:hAnsi="Times New Roman" w:cs="Times New Roman"/>
          <w:sz w:val="28"/>
          <w:szCs w:val="28"/>
        </w:rPr>
        <w:t xml:space="preserve">Налогового кодекса Российской Федерации; </w:t>
      </w:r>
    </w:p>
    <w:p w:rsidR="0032450C" w:rsidRPr="005A1000" w:rsidRDefault="0032450C" w:rsidP="0032450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A1000">
        <w:rPr>
          <w:rFonts w:ascii="Times New Roman" w:hAnsi="Times New Roman" w:cs="Times New Roman"/>
          <w:sz w:val="28"/>
          <w:szCs w:val="28"/>
        </w:rPr>
        <w:t>Федерального закона от 21 июля 1997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5A1000">
        <w:rPr>
          <w:rFonts w:ascii="Times New Roman" w:hAnsi="Times New Roman" w:cs="Times New Roman"/>
          <w:sz w:val="28"/>
          <w:szCs w:val="28"/>
        </w:rPr>
        <w:t xml:space="preserve"> № 122-ФЗ «О государственной регистрации прав на недвижимое имущество и сделок с ним»; </w:t>
      </w:r>
    </w:p>
    <w:p w:rsidR="0032450C" w:rsidRPr="005A1000" w:rsidRDefault="0032450C" w:rsidP="0032450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A1000">
        <w:rPr>
          <w:rFonts w:ascii="Times New Roman" w:hAnsi="Times New Roman" w:cs="Times New Roman"/>
          <w:sz w:val="28"/>
          <w:szCs w:val="28"/>
        </w:rPr>
        <w:t>Федерального закона от 21 декабря 2001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5A1000">
        <w:rPr>
          <w:rFonts w:ascii="Times New Roman" w:hAnsi="Times New Roman" w:cs="Times New Roman"/>
          <w:sz w:val="28"/>
          <w:szCs w:val="28"/>
        </w:rPr>
        <w:t xml:space="preserve"> № 178-ФЗ «О приватизации государственного и муниципального имущества»; </w:t>
      </w:r>
    </w:p>
    <w:p w:rsidR="0032450C" w:rsidRPr="005A1000" w:rsidRDefault="0032450C" w:rsidP="0032450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A1000">
        <w:rPr>
          <w:rFonts w:ascii="Times New Roman" w:hAnsi="Times New Roman" w:cs="Times New Roman"/>
          <w:sz w:val="28"/>
          <w:szCs w:val="28"/>
        </w:rPr>
        <w:t>Федерального закона от 26 июля 2006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5A1000">
        <w:rPr>
          <w:rFonts w:ascii="Times New Roman" w:hAnsi="Times New Roman" w:cs="Times New Roman"/>
          <w:sz w:val="28"/>
          <w:szCs w:val="28"/>
        </w:rPr>
        <w:t xml:space="preserve"> № 135-ФЗ «О защите конкуренции»; </w:t>
      </w:r>
    </w:p>
    <w:p w:rsidR="0032450C" w:rsidRPr="005A1000" w:rsidRDefault="0032450C" w:rsidP="0032450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A1000">
        <w:rPr>
          <w:rFonts w:ascii="Times New Roman" w:hAnsi="Times New Roman" w:cs="Times New Roman"/>
          <w:sz w:val="28"/>
          <w:szCs w:val="28"/>
        </w:rPr>
        <w:t>Федерального закона от 22 июля 2008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5A1000">
        <w:rPr>
          <w:rFonts w:ascii="Times New Roman" w:hAnsi="Times New Roman" w:cs="Times New Roman"/>
          <w:sz w:val="28"/>
          <w:szCs w:val="28"/>
        </w:rPr>
        <w:t xml:space="preserve">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Федерации»; </w:t>
      </w:r>
    </w:p>
    <w:p w:rsidR="0032450C" w:rsidRPr="005A1000" w:rsidRDefault="0032450C" w:rsidP="0032450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A1000">
        <w:rPr>
          <w:rFonts w:ascii="Times New Roman" w:hAnsi="Times New Roman" w:cs="Times New Roman"/>
          <w:sz w:val="28"/>
          <w:szCs w:val="28"/>
        </w:rPr>
        <w:t>Федерального закона от 29 июля 1998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5A1000">
        <w:rPr>
          <w:rFonts w:ascii="Times New Roman" w:hAnsi="Times New Roman" w:cs="Times New Roman"/>
          <w:sz w:val="28"/>
          <w:szCs w:val="28"/>
        </w:rPr>
        <w:t xml:space="preserve"> № 135-ФЗ «Об оценочной деятельности в Российской Федерации»; </w:t>
      </w:r>
    </w:p>
    <w:p w:rsidR="0032450C" w:rsidRPr="005A1000" w:rsidRDefault="0032450C" w:rsidP="0032450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A1000">
        <w:rPr>
          <w:rFonts w:ascii="Times New Roman" w:hAnsi="Times New Roman" w:cs="Times New Roman"/>
          <w:sz w:val="28"/>
          <w:szCs w:val="28"/>
        </w:rPr>
        <w:t>Федерального закона от 24 июля 2007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5A1000">
        <w:rPr>
          <w:rFonts w:ascii="Times New Roman" w:hAnsi="Times New Roman" w:cs="Times New Roman"/>
          <w:sz w:val="28"/>
          <w:szCs w:val="28"/>
        </w:rPr>
        <w:t xml:space="preserve"> № 221-ФЗ «О государственном кадастре недвижимости»; </w:t>
      </w:r>
    </w:p>
    <w:p w:rsidR="0032450C" w:rsidRPr="005A1000" w:rsidRDefault="0032450C" w:rsidP="003245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1000">
        <w:rPr>
          <w:rFonts w:ascii="Times New Roman" w:hAnsi="Times New Roman" w:cs="Times New Roman"/>
          <w:sz w:val="28"/>
        </w:rPr>
        <w:t>2. Приоритетом государственной политики в сфере у</w:t>
      </w:r>
      <w:r w:rsidRPr="005A1000">
        <w:rPr>
          <w:rFonts w:ascii="Times New Roman" w:hAnsi="Times New Roman" w:cs="Times New Roman"/>
          <w:sz w:val="28"/>
          <w:szCs w:val="28"/>
        </w:rPr>
        <w:t xml:space="preserve">правления муниципальным имуществом, состоящим в муниципальной казне </w:t>
      </w:r>
      <w:r w:rsidRPr="005A1000">
        <w:rPr>
          <w:rFonts w:ascii="Times New Roman" w:hAnsi="Times New Roman" w:cs="Times New Roman"/>
          <w:sz w:val="28"/>
        </w:rPr>
        <w:t xml:space="preserve">Вожегодского муниципального округа, </w:t>
      </w:r>
      <w:r w:rsidRPr="005A1000">
        <w:rPr>
          <w:rFonts w:ascii="Times New Roman" w:hAnsi="Times New Roman" w:cs="Times New Roman"/>
          <w:sz w:val="28"/>
          <w:szCs w:val="28"/>
        </w:rPr>
        <w:t xml:space="preserve">является повышение эффективности управления и распоряжения имуществом, находящимся в муниципальной собственности </w:t>
      </w:r>
      <w:r w:rsidRPr="005A1000">
        <w:rPr>
          <w:rFonts w:ascii="Times New Roman" w:hAnsi="Times New Roman" w:cs="Times New Roman"/>
          <w:sz w:val="28"/>
        </w:rPr>
        <w:t>округа</w:t>
      </w:r>
      <w:r w:rsidRPr="005A1000">
        <w:rPr>
          <w:rFonts w:ascii="Times New Roman" w:hAnsi="Times New Roman" w:cs="Times New Roman"/>
          <w:sz w:val="28"/>
          <w:szCs w:val="28"/>
        </w:rPr>
        <w:t>.</w:t>
      </w:r>
    </w:p>
    <w:p w:rsidR="0032450C" w:rsidRPr="005A1000" w:rsidRDefault="0032450C" w:rsidP="0032450C">
      <w:pPr>
        <w:pStyle w:val="13"/>
        <w:ind w:left="0" w:firstLine="708"/>
        <w:jc w:val="both"/>
        <w:rPr>
          <w:sz w:val="28"/>
          <w:szCs w:val="28"/>
        </w:rPr>
      </w:pPr>
      <w:r w:rsidRPr="005A1000">
        <w:rPr>
          <w:sz w:val="28"/>
          <w:szCs w:val="28"/>
        </w:rPr>
        <w:lastRenderedPageBreak/>
        <w:t xml:space="preserve">3. </w:t>
      </w:r>
      <w:r>
        <w:rPr>
          <w:sz w:val="28"/>
          <w:szCs w:val="28"/>
        </w:rPr>
        <w:t>В</w:t>
      </w:r>
      <w:r w:rsidRPr="005A1000">
        <w:rPr>
          <w:sz w:val="28"/>
          <w:szCs w:val="28"/>
        </w:rPr>
        <w:t xml:space="preserve"> рамках муниципальной программы на достижение цели программы направлены:</w:t>
      </w:r>
    </w:p>
    <w:p w:rsidR="0032450C" w:rsidRPr="005A1000" w:rsidRDefault="0032450C" w:rsidP="0032450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2450C" w:rsidRPr="005A1000" w:rsidRDefault="0032450C" w:rsidP="0032450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1000">
        <w:rPr>
          <w:rFonts w:ascii="Times New Roman" w:hAnsi="Times New Roman" w:cs="Times New Roman"/>
          <w:sz w:val="28"/>
          <w:szCs w:val="28"/>
        </w:rPr>
        <w:t>- муниципальный проект «Реконструкция, снос (демонтаж) объектов недвижимости муниципальной собственности, приобретение объектов недвижимости в муниципальную собственность Вожегодского муниципального округа Вологодской области» (приложение 1 к программе);</w:t>
      </w:r>
    </w:p>
    <w:p w:rsidR="0032450C" w:rsidRPr="005A1000" w:rsidRDefault="0032450C" w:rsidP="0032450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2450C" w:rsidRDefault="0032450C" w:rsidP="0032450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1000">
        <w:rPr>
          <w:rFonts w:ascii="Times New Roman" w:hAnsi="Times New Roman" w:cs="Times New Roman"/>
          <w:sz w:val="28"/>
          <w:szCs w:val="28"/>
        </w:rPr>
        <w:t>- комплекс процессных мероприятий « Обеспечение  содержания и управления муниципальным  имуществом Вожегодского муниципального округа Вологодской области» (приложение 2 к программе)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2450C" w:rsidRPr="005A1000" w:rsidRDefault="0032450C" w:rsidP="0032450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32450C" w:rsidRPr="005A1000" w:rsidSect="00664EDD">
          <w:footerReference w:type="default" r:id="rId7"/>
          <w:pgSz w:w="11905" w:h="16838"/>
          <w:pgMar w:top="851" w:right="567" w:bottom="851" w:left="1134" w:header="0" w:footer="0" w:gutter="0"/>
          <w:cols w:space="720"/>
          <w:docGrid w:linePitch="326"/>
        </w:sectPr>
      </w:pPr>
    </w:p>
    <w:p w:rsidR="0032450C" w:rsidRPr="005A1000" w:rsidRDefault="0032450C" w:rsidP="0032450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2450C" w:rsidRPr="005A1000" w:rsidRDefault="0032450C" w:rsidP="0032450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2450C" w:rsidRPr="005A1000" w:rsidRDefault="0032450C" w:rsidP="0032450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A1000">
        <w:rPr>
          <w:rFonts w:ascii="Times New Roman" w:hAnsi="Times New Roman" w:cs="Times New Roman"/>
          <w:sz w:val="28"/>
          <w:szCs w:val="28"/>
        </w:rPr>
        <w:t>2. ПАСПОРТ</w:t>
      </w:r>
    </w:p>
    <w:p w:rsidR="0032450C" w:rsidRPr="005A1000" w:rsidRDefault="0032450C" w:rsidP="0032450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A1000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32450C" w:rsidRPr="005A1000" w:rsidRDefault="0032450C" w:rsidP="0032450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A1000">
        <w:rPr>
          <w:rFonts w:ascii="Times New Roman" w:hAnsi="Times New Roman" w:cs="Times New Roman"/>
          <w:sz w:val="28"/>
          <w:szCs w:val="28"/>
        </w:rPr>
        <w:t xml:space="preserve">«Управление муниципальным имуществом, состоящим в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5A1000">
        <w:rPr>
          <w:rFonts w:ascii="Times New Roman" w:hAnsi="Times New Roman" w:cs="Times New Roman"/>
          <w:sz w:val="28"/>
          <w:szCs w:val="28"/>
        </w:rPr>
        <w:t xml:space="preserve">казне Вожегодского муниципального округа» </w:t>
      </w:r>
    </w:p>
    <w:p w:rsidR="0032450C" w:rsidRPr="005A1000" w:rsidRDefault="0032450C" w:rsidP="0032450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2450C" w:rsidRPr="005A1000" w:rsidRDefault="0032450C" w:rsidP="0032450C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5A1000">
        <w:rPr>
          <w:rFonts w:ascii="Times New Roman" w:hAnsi="Times New Roman" w:cs="Times New Roman"/>
          <w:sz w:val="28"/>
          <w:szCs w:val="28"/>
        </w:rPr>
        <w:t>1. Основные положения</w:t>
      </w:r>
    </w:p>
    <w:p w:rsidR="0032450C" w:rsidRPr="005A1000" w:rsidRDefault="0032450C" w:rsidP="0032450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463"/>
        <w:gridCol w:w="8058"/>
      </w:tblGrid>
      <w:tr w:rsidR="0032450C" w:rsidRPr="005A1000" w:rsidTr="00664EDD">
        <w:tc>
          <w:tcPr>
            <w:tcW w:w="6463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1000">
              <w:rPr>
                <w:rFonts w:ascii="Times New Roman" w:hAnsi="Times New Roman" w:cs="Times New Roman"/>
                <w:sz w:val="28"/>
                <w:szCs w:val="28"/>
              </w:rPr>
              <w:t xml:space="preserve">Куратор муниципальной программы </w:t>
            </w:r>
          </w:p>
        </w:tc>
        <w:tc>
          <w:tcPr>
            <w:tcW w:w="8058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1000">
              <w:rPr>
                <w:rFonts w:ascii="Times New Roman" w:hAnsi="Times New Roman" w:cs="Times New Roman"/>
                <w:sz w:val="28"/>
                <w:szCs w:val="28"/>
              </w:rPr>
              <w:t>Первый заместитель главы Вожегодского муниципального округа Первов Евгений Вячеславович</w:t>
            </w:r>
          </w:p>
        </w:tc>
      </w:tr>
      <w:tr w:rsidR="0032450C" w:rsidRPr="005A1000" w:rsidTr="00664EDD">
        <w:tc>
          <w:tcPr>
            <w:tcW w:w="6463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1000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8058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1000">
              <w:rPr>
                <w:rFonts w:ascii="Times New Roman" w:hAnsi="Times New Roman" w:cs="Times New Roman"/>
                <w:sz w:val="28"/>
                <w:szCs w:val="28"/>
              </w:rPr>
              <w:t>администрация Вожегодского муниципального округа</w:t>
            </w:r>
          </w:p>
        </w:tc>
      </w:tr>
      <w:tr w:rsidR="0032450C" w:rsidRPr="005A1000" w:rsidTr="00664EDD">
        <w:tc>
          <w:tcPr>
            <w:tcW w:w="6463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1000">
              <w:rPr>
                <w:rFonts w:ascii="Times New Roman" w:hAnsi="Times New Roman" w:cs="Times New Roman"/>
                <w:sz w:val="28"/>
                <w:szCs w:val="28"/>
              </w:rPr>
              <w:t xml:space="preserve">Соисполнители муниципальной программы </w:t>
            </w:r>
          </w:p>
        </w:tc>
        <w:tc>
          <w:tcPr>
            <w:tcW w:w="8058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1000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</w:tr>
      <w:tr w:rsidR="0032450C" w:rsidRPr="005A1000" w:rsidTr="00664EDD">
        <w:tc>
          <w:tcPr>
            <w:tcW w:w="6463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1000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Исполнители муниципальной программы </w:t>
            </w:r>
          </w:p>
        </w:tc>
        <w:tc>
          <w:tcPr>
            <w:tcW w:w="8058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1000">
              <w:rPr>
                <w:rFonts w:ascii="Times New Roman" w:hAnsi="Times New Roman" w:cs="Times New Roman"/>
                <w:sz w:val="28"/>
                <w:szCs w:val="28"/>
              </w:rPr>
              <w:t>администрация Вожегодского муниципального округа</w:t>
            </w:r>
          </w:p>
        </w:tc>
      </w:tr>
      <w:tr w:rsidR="0032450C" w:rsidRPr="005A1000" w:rsidTr="00664EDD">
        <w:tc>
          <w:tcPr>
            <w:tcW w:w="6463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1000">
              <w:rPr>
                <w:rFonts w:ascii="Times New Roman" w:hAnsi="Times New Roman" w:cs="Times New Roman"/>
                <w:sz w:val="28"/>
                <w:szCs w:val="28"/>
              </w:rPr>
              <w:t xml:space="preserve">Период реализации муниципальной программы </w:t>
            </w:r>
          </w:p>
        </w:tc>
        <w:tc>
          <w:tcPr>
            <w:tcW w:w="8058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1000">
              <w:rPr>
                <w:rFonts w:ascii="Times New Roman" w:hAnsi="Times New Roman" w:cs="Times New Roman"/>
                <w:sz w:val="28"/>
                <w:szCs w:val="28"/>
              </w:rPr>
              <w:t>2025г.-2027г.</w:t>
            </w:r>
          </w:p>
        </w:tc>
      </w:tr>
      <w:tr w:rsidR="0032450C" w:rsidRPr="005A1000" w:rsidTr="00664EDD">
        <w:tc>
          <w:tcPr>
            <w:tcW w:w="6463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1000">
              <w:rPr>
                <w:rFonts w:ascii="Times New Roman" w:hAnsi="Times New Roman" w:cs="Times New Roman"/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8058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1000">
              <w:rPr>
                <w:rFonts w:ascii="Times New Roman" w:hAnsi="Times New Roman" w:cs="Times New Roman"/>
                <w:sz w:val="28"/>
                <w:szCs w:val="28"/>
              </w:rPr>
              <w:t>Обеспечение эффективного управления муниципальным имуществом на территории Вожегодского муниципального округа</w:t>
            </w:r>
          </w:p>
        </w:tc>
      </w:tr>
      <w:tr w:rsidR="0032450C" w:rsidRPr="005A1000" w:rsidTr="00664EDD">
        <w:tc>
          <w:tcPr>
            <w:tcW w:w="6463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1000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Направления </w:t>
            </w:r>
          </w:p>
        </w:tc>
        <w:tc>
          <w:tcPr>
            <w:tcW w:w="8058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100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2450C" w:rsidRPr="005A1000" w:rsidTr="00664EDD">
        <w:tc>
          <w:tcPr>
            <w:tcW w:w="6463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1000">
              <w:rPr>
                <w:rFonts w:ascii="Times New Roman" w:hAnsi="Times New Roman" w:cs="Times New Roman"/>
                <w:sz w:val="28"/>
                <w:szCs w:val="28"/>
              </w:rPr>
              <w:t>Связь с национальными целями развития Российской Федерации &lt;3&gt;</w:t>
            </w:r>
          </w:p>
        </w:tc>
        <w:tc>
          <w:tcPr>
            <w:tcW w:w="8058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100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2450C" w:rsidRPr="005A1000" w:rsidTr="00664EDD">
        <w:tc>
          <w:tcPr>
            <w:tcW w:w="6463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1000">
              <w:rPr>
                <w:rFonts w:ascii="Times New Roman" w:hAnsi="Times New Roman" w:cs="Times New Roman"/>
                <w:sz w:val="28"/>
                <w:szCs w:val="28"/>
              </w:rPr>
              <w:t>Связь с государственными программами Вологодской области</w:t>
            </w:r>
          </w:p>
        </w:tc>
        <w:tc>
          <w:tcPr>
            <w:tcW w:w="8058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100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32450C" w:rsidRPr="005A1000" w:rsidRDefault="0032450C" w:rsidP="0032450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2450C" w:rsidRPr="005A1000" w:rsidRDefault="0032450C" w:rsidP="0032450C">
      <w:pPr>
        <w:rPr>
          <w:rFonts w:ascii="Times New Roman" w:hAnsi="Times New Roman" w:cs="Times New Roman"/>
        </w:rPr>
      </w:pPr>
    </w:p>
    <w:p w:rsidR="0032450C" w:rsidRPr="005A1000" w:rsidRDefault="0032450C" w:rsidP="0032450C">
      <w:pPr>
        <w:rPr>
          <w:rFonts w:ascii="Times New Roman" w:hAnsi="Times New Roman" w:cs="Times New Roman"/>
        </w:rPr>
      </w:pPr>
    </w:p>
    <w:p w:rsidR="0032450C" w:rsidRPr="005A1000" w:rsidRDefault="0032450C" w:rsidP="0032450C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5A1000">
        <w:rPr>
          <w:rFonts w:ascii="Times New Roman" w:hAnsi="Times New Roman" w:cs="Times New Roman"/>
          <w:sz w:val="28"/>
          <w:szCs w:val="28"/>
        </w:rPr>
        <w:t>2. Показатели муниципальной программы</w:t>
      </w:r>
    </w:p>
    <w:p w:rsidR="0032450C" w:rsidRPr="005A1000" w:rsidRDefault="0032450C" w:rsidP="0032450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94"/>
        <w:gridCol w:w="3288"/>
        <w:gridCol w:w="1409"/>
        <w:gridCol w:w="1191"/>
        <w:gridCol w:w="850"/>
        <w:gridCol w:w="1134"/>
        <w:gridCol w:w="1077"/>
        <w:gridCol w:w="1025"/>
        <w:gridCol w:w="1985"/>
        <w:gridCol w:w="2240"/>
      </w:tblGrid>
      <w:tr w:rsidR="0032450C" w:rsidRPr="005A1000" w:rsidTr="00664EDD">
        <w:tc>
          <w:tcPr>
            <w:tcW w:w="794" w:type="dxa"/>
            <w:vMerge w:val="restart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88" w:type="dxa"/>
            <w:vMerge w:val="restart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09" w:type="dxa"/>
            <w:vMerge w:val="restart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8">
              <w:r w:rsidRPr="005A1000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41" w:type="dxa"/>
            <w:gridSpan w:val="2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3236" w:type="dxa"/>
            <w:gridSpan w:val="3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985" w:type="dxa"/>
            <w:vMerge w:val="restart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5A1000">
              <w:rPr>
                <w:rFonts w:ascii="Times New Roman" w:hAnsi="Times New Roman" w:cs="Times New Roman"/>
                <w:sz w:val="24"/>
                <w:szCs w:val="24"/>
              </w:rPr>
              <w:t xml:space="preserve"> за достижение показателя</w:t>
            </w:r>
          </w:p>
        </w:tc>
        <w:tc>
          <w:tcPr>
            <w:tcW w:w="2240" w:type="dxa"/>
            <w:vMerge w:val="restart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 xml:space="preserve">Связь с показателями национальных целей </w:t>
            </w:r>
          </w:p>
        </w:tc>
      </w:tr>
      <w:tr w:rsidR="0032450C" w:rsidRPr="005A1000" w:rsidTr="00664EDD">
        <w:tc>
          <w:tcPr>
            <w:tcW w:w="794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850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077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025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985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450C" w:rsidRPr="005A1000" w:rsidTr="00664EDD">
        <w:tc>
          <w:tcPr>
            <w:tcW w:w="794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8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9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1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7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5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40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2450C" w:rsidRPr="005A1000" w:rsidTr="00664EDD">
        <w:tc>
          <w:tcPr>
            <w:tcW w:w="14993" w:type="dxa"/>
            <w:gridSpan w:val="10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Цель муниципальной программы: «Обеспечение эффективного управления муниципальным имуществом на территории Вожегодского муниципального округа»</w:t>
            </w:r>
          </w:p>
        </w:tc>
      </w:tr>
      <w:tr w:rsidR="0032450C" w:rsidRPr="005A1000" w:rsidTr="00664EDD">
        <w:tc>
          <w:tcPr>
            <w:tcW w:w="794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8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Уровень эффективности работы по управлению муниципальным имуществом</w:t>
            </w:r>
          </w:p>
        </w:tc>
        <w:tc>
          <w:tcPr>
            <w:tcW w:w="1409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191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134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7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5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5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  <w:tc>
          <w:tcPr>
            <w:tcW w:w="2240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2450C" w:rsidRPr="005A1000" w:rsidTr="00664EDD">
        <w:tc>
          <w:tcPr>
            <w:tcW w:w="794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88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реконструированных, </w:t>
            </w: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снесенных (демонтированных) ветхих объектов недвижимого имущества</w:t>
            </w:r>
          </w:p>
        </w:tc>
        <w:tc>
          <w:tcPr>
            <w:tcW w:w="1409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191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134" w:type="dxa"/>
          </w:tcPr>
          <w:p w:rsidR="0032450C" w:rsidRPr="005A1000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77" w:type="dxa"/>
          </w:tcPr>
          <w:p w:rsidR="0032450C" w:rsidRPr="005A1000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5" w:type="dxa"/>
          </w:tcPr>
          <w:p w:rsidR="0032450C" w:rsidRPr="005A1000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  <w:tc>
          <w:tcPr>
            <w:tcW w:w="2240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2450C" w:rsidRPr="005A1000" w:rsidTr="00664EDD">
        <w:tc>
          <w:tcPr>
            <w:tcW w:w="794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88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Количество приобретенных объектов недвижимого имущества</w:t>
            </w:r>
          </w:p>
        </w:tc>
        <w:tc>
          <w:tcPr>
            <w:tcW w:w="1409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191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134" w:type="dxa"/>
          </w:tcPr>
          <w:p w:rsidR="0032450C" w:rsidRPr="005A1000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7" w:type="dxa"/>
          </w:tcPr>
          <w:p w:rsidR="0032450C" w:rsidRPr="005A1000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5" w:type="dxa"/>
          </w:tcPr>
          <w:p w:rsidR="0032450C" w:rsidRPr="005A1000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  <w:tc>
          <w:tcPr>
            <w:tcW w:w="2240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32450C" w:rsidRPr="005A1000" w:rsidRDefault="0032450C" w:rsidP="0032450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2450C" w:rsidRPr="005A1000" w:rsidRDefault="0032450C" w:rsidP="0032450C">
      <w:pPr>
        <w:rPr>
          <w:rFonts w:ascii="Times New Roman" w:hAnsi="Times New Roman" w:cs="Times New Roman"/>
          <w:sz w:val="28"/>
          <w:szCs w:val="28"/>
        </w:rPr>
      </w:pPr>
    </w:p>
    <w:p w:rsidR="0032450C" w:rsidRPr="005A1000" w:rsidRDefault="0032450C" w:rsidP="0032450C">
      <w:pPr>
        <w:rPr>
          <w:rFonts w:ascii="Times New Roman" w:hAnsi="Times New Roman" w:cs="Times New Roman"/>
          <w:sz w:val="28"/>
          <w:szCs w:val="28"/>
        </w:rPr>
      </w:pPr>
    </w:p>
    <w:p w:rsidR="0032450C" w:rsidRPr="005A1000" w:rsidRDefault="0032450C" w:rsidP="0032450C">
      <w:pPr>
        <w:rPr>
          <w:rFonts w:ascii="Times New Roman" w:hAnsi="Times New Roman" w:cs="Times New Roman"/>
          <w:sz w:val="28"/>
          <w:szCs w:val="28"/>
        </w:rPr>
      </w:pPr>
    </w:p>
    <w:p w:rsidR="0032450C" w:rsidRPr="005A1000" w:rsidRDefault="0032450C" w:rsidP="0032450C">
      <w:pPr>
        <w:rPr>
          <w:rFonts w:ascii="Times New Roman" w:hAnsi="Times New Roman" w:cs="Times New Roman"/>
          <w:sz w:val="28"/>
          <w:szCs w:val="28"/>
        </w:rPr>
      </w:pPr>
    </w:p>
    <w:p w:rsidR="0032450C" w:rsidRPr="000D7D88" w:rsidRDefault="0032450C" w:rsidP="0032450C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0D7D88">
        <w:rPr>
          <w:rFonts w:ascii="Times New Roman" w:hAnsi="Times New Roman" w:cs="Times New Roman"/>
          <w:sz w:val="28"/>
          <w:szCs w:val="28"/>
        </w:rPr>
        <w:t>3. Структура муниципальной программы</w:t>
      </w:r>
    </w:p>
    <w:p w:rsidR="0032450C" w:rsidRPr="005A1000" w:rsidRDefault="0032450C" w:rsidP="0032450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2450C" w:rsidRPr="005A1000" w:rsidRDefault="0032450C" w:rsidP="0032450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80"/>
        <w:gridCol w:w="2854"/>
        <w:gridCol w:w="2470"/>
        <w:gridCol w:w="1886"/>
        <w:gridCol w:w="2694"/>
        <w:gridCol w:w="3005"/>
      </w:tblGrid>
      <w:tr w:rsidR="0032450C" w:rsidRPr="005A1000" w:rsidTr="00664EDD">
        <w:tc>
          <w:tcPr>
            <w:tcW w:w="680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54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Наименование структурного элемента</w:t>
            </w:r>
          </w:p>
        </w:tc>
        <w:tc>
          <w:tcPr>
            <w:tcW w:w="2470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Ответственный орган местного самоуправления</w:t>
            </w:r>
          </w:p>
        </w:tc>
        <w:tc>
          <w:tcPr>
            <w:tcW w:w="1886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Период реализации (год начала - год окончания)</w:t>
            </w:r>
          </w:p>
        </w:tc>
        <w:tc>
          <w:tcPr>
            <w:tcW w:w="2694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задачи структурного элемента </w:t>
            </w:r>
            <w:hyperlink w:anchor="P732">
              <w:r w:rsidRPr="005A1000">
                <w:rPr>
                  <w:rFonts w:ascii="Times New Roman" w:hAnsi="Times New Roman" w:cs="Times New Roman"/>
                  <w:sz w:val="24"/>
                  <w:szCs w:val="24"/>
                </w:rPr>
                <w:t>&lt;7&gt;</w:t>
              </w:r>
            </w:hyperlink>
          </w:p>
        </w:tc>
        <w:tc>
          <w:tcPr>
            <w:tcW w:w="3005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 xml:space="preserve">Связь с показателями муниципальной программы </w:t>
            </w:r>
            <w:hyperlink w:anchor="P733">
              <w:r w:rsidRPr="005A1000">
                <w:rPr>
                  <w:rFonts w:ascii="Times New Roman" w:hAnsi="Times New Roman" w:cs="Times New Roman"/>
                  <w:sz w:val="24"/>
                  <w:szCs w:val="24"/>
                </w:rPr>
                <w:t>&lt;8&gt;</w:t>
              </w:r>
            </w:hyperlink>
          </w:p>
        </w:tc>
      </w:tr>
      <w:tr w:rsidR="0032450C" w:rsidRPr="005A1000" w:rsidTr="00664EDD">
        <w:tc>
          <w:tcPr>
            <w:tcW w:w="680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4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70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6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05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2450C" w:rsidRPr="005A1000" w:rsidTr="00664EDD">
        <w:trPr>
          <w:trHeight w:val="1130"/>
        </w:trPr>
        <w:tc>
          <w:tcPr>
            <w:tcW w:w="680" w:type="dxa"/>
            <w:vMerge w:val="restart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54" w:type="dxa"/>
            <w:vMerge w:val="restart"/>
          </w:tcPr>
          <w:p w:rsidR="0032450C" w:rsidRPr="000D7D88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D7D88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проект</w:t>
            </w:r>
            <w:r w:rsidRPr="000D7D88">
              <w:rPr>
                <w:rFonts w:ascii="Times New Roman" w:hAnsi="Times New Roman" w:cs="Times New Roman"/>
                <w:sz w:val="24"/>
                <w:szCs w:val="24"/>
              </w:rPr>
              <w:t xml:space="preserve"> «Реконструкция, снос (демонтаж) объектов недвижимости муниципальной собственности, приобретение объектов недвижимости в муниципальную собственность Вожегодского муниципального округа Вологодской области»</w:t>
            </w:r>
          </w:p>
        </w:tc>
        <w:tc>
          <w:tcPr>
            <w:tcW w:w="2470" w:type="dxa"/>
            <w:vMerge w:val="restart"/>
          </w:tcPr>
          <w:p w:rsidR="0032450C" w:rsidRPr="000D7D88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D7D88"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  <w:tc>
          <w:tcPr>
            <w:tcW w:w="1886" w:type="dxa"/>
            <w:vMerge w:val="restart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2025-2027</w:t>
            </w:r>
          </w:p>
        </w:tc>
        <w:tc>
          <w:tcPr>
            <w:tcW w:w="2694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0D7D88">
              <w:rPr>
                <w:rFonts w:ascii="Times New Roman" w:hAnsi="Times New Roman" w:cs="Times New Roman"/>
                <w:sz w:val="24"/>
                <w:szCs w:val="24"/>
              </w:rPr>
              <w:t>реконструкции, сноса</w:t>
            </w: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 xml:space="preserve"> (демонтажа) объектов недвижимости муниципальной собственности</w:t>
            </w:r>
          </w:p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реконструированных, </w:t>
            </w: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снесенных (демонтированных) ветхих объектов недвижимого имущества</w:t>
            </w:r>
          </w:p>
        </w:tc>
      </w:tr>
      <w:tr w:rsidR="0032450C" w:rsidRPr="005A1000" w:rsidTr="00664EDD">
        <w:trPr>
          <w:trHeight w:val="1410"/>
        </w:trPr>
        <w:tc>
          <w:tcPr>
            <w:tcW w:w="680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4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0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приобретение объектов недвижимости в муниципальную собственность Вожегодского муниципального округа Вологодской области</w:t>
            </w:r>
          </w:p>
        </w:tc>
        <w:tc>
          <w:tcPr>
            <w:tcW w:w="3005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Количество приобретенных объектов недвижимого имущества</w:t>
            </w:r>
          </w:p>
        </w:tc>
      </w:tr>
      <w:tr w:rsidR="0032450C" w:rsidRPr="005A1000" w:rsidTr="00664EDD">
        <w:trPr>
          <w:trHeight w:val="2484"/>
        </w:trPr>
        <w:tc>
          <w:tcPr>
            <w:tcW w:w="680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54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 xml:space="preserve"> «Обеспечение  содержания и управления муниципальным  имуществом Вожегодского муниципального округа Вологодской области»</w:t>
            </w:r>
          </w:p>
        </w:tc>
        <w:tc>
          <w:tcPr>
            <w:tcW w:w="2470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  <w:tc>
          <w:tcPr>
            <w:tcW w:w="1886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2025-2027</w:t>
            </w:r>
          </w:p>
        </w:tc>
        <w:tc>
          <w:tcPr>
            <w:tcW w:w="2694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Обеспечение сохранности, надлежащего содержания и управления муниципальной собственностью</w:t>
            </w:r>
          </w:p>
        </w:tc>
        <w:tc>
          <w:tcPr>
            <w:tcW w:w="3005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Уровень эффективности работы по управлению муниципальным имуществом</w:t>
            </w:r>
          </w:p>
        </w:tc>
      </w:tr>
    </w:tbl>
    <w:p w:rsidR="0032450C" w:rsidRPr="005A1000" w:rsidRDefault="0032450C" w:rsidP="0032450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2450C" w:rsidRPr="005A1000" w:rsidRDefault="0032450C" w:rsidP="0032450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2450C" w:rsidRPr="005A1000" w:rsidRDefault="0032450C" w:rsidP="0032450C">
      <w:pPr>
        <w:tabs>
          <w:tab w:val="left" w:pos="751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1000">
        <w:rPr>
          <w:rFonts w:ascii="Times New Roman" w:hAnsi="Times New Roman" w:cs="Times New Roman"/>
          <w:sz w:val="28"/>
          <w:szCs w:val="28"/>
        </w:rPr>
        <w:t>4. Финансовое обеспечение муниципальной программы</w:t>
      </w:r>
    </w:p>
    <w:p w:rsidR="0032450C" w:rsidRPr="005A1000" w:rsidRDefault="0032450C" w:rsidP="0032450C">
      <w:pPr>
        <w:tabs>
          <w:tab w:val="left" w:pos="751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15"/>
        <w:gridCol w:w="3677"/>
        <w:gridCol w:w="6151"/>
        <w:gridCol w:w="1230"/>
        <w:gridCol w:w="1230"/>
        <w:gridCol w:w="922"/>
        <w:gridCol w:w="923"/>
      </w:tblGrid>
      <w:tr w:rsidR="0032450C" w:rsidRPr="005A1000" w:rsidTr="00664EDD">
        <w:trPr>
          <w:trHeight w:val="660"/>
        </w:trPr>
        <w:tc>
          <w:tcPr>
            <w:tcW w:w="615" w:type="dxa"/>
            <w:vMerge w:val="restart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77" w:type="dxa"/>
            <w:vMerge w:val="restart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исполнитель, соисполнитель, исполнитель муниципальной программы, направление, структурный элемент, мероприятие (результат) </w:t>
            </w:r>
            <w:hyperlink w:anchor="P1511">
              <w:r w:rsidRPr="005A1000">
                <w:rPr>
                  <w:rFonts w:ascii="Times New Roman" w:hAnsi="Times New Roman" w:cs="Times New Roman"/>
                  <w:sz w:val="24"/>
                  <w:szCs w:val="24"/>
                </w:rPr>
                <w:t>&lt;9&gt;</w:t>
              </w:r>
            </w:hyperlink>
          </w:p>
        </w:tc>
        <w:tc>
          <w:tcPr>
            <w:tcW w:w="6151" w:type="dxa"/>
            <w:vMerge w:val="restart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 xml:space="preserve">Источник финансового обеспечения </w:t>
            </w:r>
            <w:hyperlink w:anchor="P1512">
              <w:r w:rsidRPr="005A1000">
                <w:rPr>
                  <w:rFonts w:ascii="Times New Roman" w:hAnsi="Times New Roman" w:cs="Times New Roman"/>
                  <w:sz w:val="24"/>
                  <w:szCs w:val="24"/>
                </w:rPr>
                <w:t>&lt;10&gt;</w:t>
              </w:r>
            </w:hyperlink>
          </w:p>
        </w:tc>
        <w:tc>
          <w:tcPr>
            <w:tcW w:w="4305" w:type="dxa"/>
            <w:gridSpan w:val="4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финансового обеспечения по годам </w:t>
            </w:r>
            <w:hyperlink w:anchor="P1513">
              <w:r w:rsidRPr="005A1000">
                <w:rPr>
                  <w:rFonts w:ascii="Times New Roman" w:hAnsi="Times New Roman" w:cs="Times New Roman"/>
                  <w:sz w:val="24"/>
                  <w:szCs w:val="24"/>
                </w:rPr>
                <w:t>&lt;11&gt;</w:t>
              </w:r>
            </w:hyperlink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, тыс. руб.</w:t>
            </w:r>
          </w:p>
        </w:tc>
      </w:tr>
      <w:tr w:rsidR="0032450C" w:rsidRPr="005A1000" w:rsidTr="00664EDD">
        <w:trPr>
          <w:trHeight w:val="660"/>
        </w:trPr>
        <w:tc>
          <w:tcPr>
            <w:tcW w:w="615" w:type="dxa"/>
            <w:vMerge/>
            <w:tcBorders>
              <w:bottom w:val="single" w:sz="4" w:space="0" w:color="auto"/>
            </w:tcBorders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  <w:tcBorders>
              <w:bottom w:val="single" w:sz="4" w:space="0" w:color="auto"/>
            </w:tcBorders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bottom w:val="single" w:sz="4" w:space="0" w:color="auto"/>
            </w:tcBorders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bottom w:val="single" w:sz="4" w:space="0" w:color="auto"/>
            </w:tcBorders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первый год</w:t>
            </w:r>
          </w:p>
        </w:tc>
        <w:tc>
          <w:tcPr>
            <w:tcW w:w="1230" w:type="dxa"/>
            <w:tcBorders>
              <w:bottom w:val="single" w:sz="4" w:space="0" w:color="auto"/>
            </w:tcBorders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второй год</w:t>
            </w:r>
          </w:p>
        </w:tc>
        <w:tc>
          <w:tcPr>
            <w:tcW w:w="922" w:type="dxa"/>
            <w:tcBorders>
              <w:bottom w:val="single" w:sz="4" w:space="0" w:color="auto"/>
            </w:tcBorders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923" w:type="dxa"/>
            <w:tcBorders>
              <w:bottom w:val="single" w:sz="4" w:space="0" w:color="auto"/>
            </w:tcBorders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32450C" w:rsidRPr="005A1000" w:rsidTr="00664EDD">
        <w:tblPrEx>
          <w:tblBorders>
            <w:insideH w:val="nil"/>
          </w:tblBorders>
        </w:tblPrEx>
        <w:trPr>
          <w:trHeight w:val="270"/>
        </w:trPr>
        <w:tc>
          <w:tcPr>
            <w:tcW w:w="615" w:type="dxa"/>
            <w:tcBorders>
              <w:top w:val="single" w:sz="4" w:space="0" w:color="auto"/>
              <w:bottom w:val="single" w:sz="4" w:space="0" w:color="auto"/>
            </w:tcBorders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77" w:type="dxa"/>
            <w:tcBorders>
              <w:top w:val="single" w:sz="4" w:space="0" w:color="auto"/>
              <w:bottom w:val="single" w:sz="4" w:space="0" w:color="auto"/>
            </w:tcBorders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51" w:type="dxa"/>
            <w:tcBorders>
              <w:top w:val="single" w:sz="4" w:space="0" w:color="auto"/>
              <w:bottom w:val="single" w:sz="4" w:space="0" w:color="auto"/>
            </w:tcBorders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0" w:type="dxa"/>
            <w:tcBorders>
              <w:top w:val="single" w:sz="4" w:space="0" w:color="auto"/>
              <w:bottom w:val="single" w:sz="4" w:space="0" w:color="auto"/>
            </w:tcBorders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30" w:type="dxa"/>
            <w:tcBorders>
              <w:top w:val="single" w:sz="4" w:space="0" w:color="auto"/>
              <w:bottom w:val="single" w:sz="4" w:space="0" w:color="auto"/>
            </w:tcBorders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</w:tr>
      <w:tr w:rsidR="0032450C" w:rsidRPr="005A1000" w:rsidTr="00664EDD">
        <w:trPr>
          <w:trHeight w:val="285"/>
        </w:trPr>
        <w:tc>
          <w:tcPr>
            <w:tcW w:w="615" w:type="dxa"/>
            <w:vMerge w:val="restart"/>
            <w:tcBorders>
              <w:top w:val="single" w:sz="4" w:space="0" w:color="auto"/>
            </w:tcBorders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 w:val="restart"/>
            <w:tcBorders>
              <w:top w:val="single" w:sz="4" w:space="0" w:color="auto"/>
            </w:tcBorders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6151" w:type="dxa"/>
            <w:tcBorders>
              <w:top w:val="single" w:sz="4" w:space="0" w:color="auto"/>
            </w:tcBorders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230" w:type="dxa"/>
            <w:tcBorders>
              <w:top w:val="single" w:sz="4" w:space="0" w:color="auto"/>
            </w:tcBorders>
          </w:tcPr>
          <w:p w:rsidR="0032450C" w:rsidRPr="000D7D88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0D7D88">
              <w:rPr>
                <w:rFonts w:ascii="Times New Roman" w:hAnsi="Times New Roman" w:cs="Times New Roman"/>
              </w:rPr>
              <w:t>9000,0</w:t>
            </w:r>
          </w:p>
        </w:tc>
        <w:tc>
          <w:tcPr>
            <w:tcW w:w="1230" w:type="dxa"/>
            <w:tcBorders>
              <w:top w:val="single" w:sz="4" w:space="0" w:color="auto"/>
            </w:tcBorders>
          </w:tcPr>
          <w:p w:rsidR="0032450C" w:rsidRPr="000D7D88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0D7D88">
              <w:rPr>
                <w:rFonts w:ascii="Times New Roman" w:hAnsi="Times New Roman" w:cs="Times New Roman"/>
              </w:rPr>
              <w:t>9000,0</w:t>
            </w:r>
          </w:p>
        </w:tc>
        <w:tc>
          <w:tcPr>
            <w:tcW w:w="922" w:type="dxa"/>
            <w:tcBorders>
              <w:top w:val="single" w:sz="4" w:space="0" w:color="auto"/>
            </w:tcBorders>
          </w:tcPr>
          <w:p w:rsidR="0032450C" w:rsidRPr="000D7D88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0D7D88">
              <w:rPr>
                <w:rFonts w:ascii="Times New Roman" w:hAnsi="Times New Roman" w:cs="Times New Roman"/>
              </w:rPr>
              <w:t>9000,0</w:t>
            </w:r>
          </w:p>
        </w:tc>
        <w:tc>
          <w:tcPr>
            <w:tcW w:w="923" w:type="dxa"/>
            <w:tcBorders>
              <w:top w:val="single" w:sz="4" w:space="0" w:color="auto"/>
            </w:tcBorders>
          </w:tcPr>
          <w:p w:rsidR="0032450C" w:rsidRPr="000D7D88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Pr="000D7D88">
              <w:rPr>
                <w:rFonts w:ascii="Times New Roman" w:hAnsi="Times New Roman" w:cs="Times New Roman"/>
              </w:rPr>
              <w:t>000,0</w:t>
            </w:r>
          </w:p>
        </w:tc>
      </w:tr>
      <w:tr w:rsidR="0032450C" w:rsidRPr="005A1000" w:rsidTr="00664EDD">
        <w:trPr>
          <w:trHeight w:val="285"/>
        </w:trPr>
        <w:tc>
          <w:tcPr>
            <w:tcW w:w="615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230" w:type="dxa"/>
          </w:tcPr>
          <w:p w:rsidR="0032450C" w:rsidRPr="000D7D88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0D7D88">
              <w:rPr>
                <w:rFonts w:ascii="Times New Roman" w:hAnsi="Times New Roman" w:cs="Times New Roman"/>
              </w:rPr>
              <w:t>9000,0</w:t>
            </w:r>
          </w:p>
        </w:tc>
        <w:tc>
          <w:tcPr>
            <w:tcW w:w="1230" w:type="dxa"/>
          </w:tcPr>
          <w:p w:rsidR="0032450C" w:rsidRPr="000D7D88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0D7D88">
              <w:rPr>
                <w:rFonts w:ascii="Times New Roman" w:hAnsi="Times New Roman" w:cs="Times New Roman"/>
              </w:rPr>
              <w:t>9000,0</w:t>
            </w:r>
          </w:p>
        </w:tc>
        <w:tc>
          <w:tcPr>
            <w:tcW w:w="922" w:type="dxa"/>
          </w:tcPr>
          <w:p w:rsidR="0032450C" w:rsidRPr="000D7D88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0D7D88">
              <w:rPr>
                <w:rFonts w:ascii="Times New Roman" w:hAnsi="Times New Roman" w:cs="Times New Roman"/>
              </w:rPr>
              <w:t>9000,0</w:t>
            </w:r>
          </w:p>
        </w:tc>
        <w:tc>
          <w:tcPr>
            <w:tcW w:w="923" w:type="dxa"/>
          </w:tcPr>
          <w:p w:rsidR="0032450C" w:rsidRPr="000D7D88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Pr="000D7D88">
              <w:rPr>
                <w:rFonts w:ascii="Times New Roman" w:hAnsi="Times New Roman" w:cs="Times New Roman"/>
              </w:rPr>
              <w:t>000,0</w:t>
            </w:r>
          </w:p>
        </w:tc>
      </w:tr>
      <w:tr w:rsidR="0032450C" w:rsidRPr="005A1000" w:rsidTr="00664EDD">
        <w:trPr>
          <w:trHeight w:val="700"/>
        </w:trPr>
        <w:tc>
          <w:tcPr>
            <w:tcW w:w="615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230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450C" w:rsidRPr="005A1000" w:rsidTr="00664EDD">
        <w:trPr>
          <w:trHeight w:val="643"/>
        </w:trPr>
        <w:tc>
          <w:tcPr>
            <w:tcW w:w="615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230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450C" w:rsidRPr="005A1000" w:rsidTr="00664EDD">
        <w:trPr>
          <w:trHeight w:val="285"/>
        </w:trPr>
        <w:tc>
          <w:tcPr>
            <w:tcW w:w="615" w:type="dxa"/>
            <w:vMerge w:val="restart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 w:val="restart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– администрация Вожегодского муниципального округа</w:t>
            </w:r>
          </w:p>
        </w:tc>
        <w:tc>
          <w:tcPr>
            <w:tcW w:w="6151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230" w:type="dxa"/>
          </w:tcPr>
          <w:p w:rsidR="0032450C" w:rsidRPr="000D7D88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0D7D88">
              <w:rPr>
                <w:rFonts w:ascii="Times New Roman" w:hAnsi="Times New Roman" w:cs="Times New Roman"/>
              </w:rPr>
              <w:t>9000,0</w:t>
            </w:r>
          </w:p>
        </w:tc>
        <w:tc>
          <w:tcPr>
            <w:tcW w:w="1230" w:type="dxa"/>
          </w:tcPr>
          <w:p w:rsidR="0032450C" w:rsidRPr="000D7D88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0D7D88">
              <w:rPr>
                <w:rFonts w:ascii="Times New Roman" w:hAnsi="Times New Roman" w:cs="Times New Roman"/>
              </w:rPr>
              <w:t>9000,0</w:t>
            </w:r>
          </w:p>
        </w:tc>
        <w:tc>
          <w:tcPr>
            <w:tcW w:w="922" w:type="dxa"/>
          </w:tcPr>
          <w:p w:rsidR="0032450C" w:rsidRPr="000D7D88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0D7D88">
              <w:rPr>
                <w:rFonts w:ascii="Times New Roman" w:hAnsi="Times New Roman" w:cs="Times New Roman"/>
              </w:rPr>
              <w:t>9000,0</w:t>
            </w:r>
          </w:p>
        </w:tc>
        <w:tc>
          <w:tcPr>
            <w:tcW w:w="923" w:type="dxa"/>
          </w:tcPr>
          <w:p w:rsidR="0032450C" w:rsidRPr="000D7D88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Pr="000D7D88">
              <w:rPr>
                <w:rFonts w:ascii="Times New Roman" w:hAnsi="Times New Roman" w:cs="Times New Roman"/>
              </w:rPr>
              <w:t>000,0</w:t>
            </w:r>
          </w:p>
        </w:tc>
      </w:tr>
      <w:tr w:rsidR="0032450C" w:rsidRPr="005A1000" w:rsidTr="00664EDD">
        <w:trPr>
          <w:trHeight w:val="285"/>
        </w:trPr>
        <w:tc>
          <w:tcPr>
            <w:tcW w:w="615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230" w:type="dxa"/>
          </w:tcPr>
          <w:p w:rsidR="0032450C" w:rsidRPr="000D7D88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0D7D88">
              <w:rPr>
                <w:rFonts w:ascii="Times New Roman" w:hAnsi="Times New Roman" w:cs="Times New Roman"/>
              </w:rPr>
              <w:t>9000,0</w:t>
            </w:r>
          </w:p>
        </w:tc>
        <w:tc>
          <w:tcPr>
            <w:tcW w:w="1230" w:type="dxa"/>
          </w:tcPr>
          <w:p w:rsidR="0032450C" w:rsidRPr="000D7D88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0D7D88">
              <w:rPr>
                <w:rFonts w:ascii="Times New Roman" w:hAnsi="Times New Roman" w:cs="Times New Roman"/>
              </w:rPr>
              <w:t>9000,0</w:t>
            </w:r>
          </w:p>
        </w:tc>
        <w:tc>
          <w:tcPr>
            <w:tcW w:w="922" w:type="dxa"/>
          </w:tcPr>
          <w:p w:rsidR="0032450C" w:rsidRPr="000D7D88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0D7D88">
              <w:rPr>
                <w:rFonts w:ascii="Times New Roman" w:hAnsi="Times New Roman" w:cs="Times New Roman"/>
              </w:rPr>
              <w:t>9000,0</w:t>
            </w:r>
          </w:p>
        </w:tc>
        <w:tc>
          <w:tcPr>
            <w:tcW w:w="923" w:type="dxa"/>
          </w:tcPr>
          <w:p w:rsidR="0032450C" w:rsidRPr="000D7D88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Pr="000D7D88">
              <w:rPr>
                <w:rFonts w:ascii="Times New Roman" w:hAnsi="Times New Roman" w:cs="Times New Roman"/>
              </w:rPr>
              <w:t>000,0</w:t>
            </w:r>
          </w:p>
        </w:tc>
      </w:tr>
      <w:tr w:rsidR="0032450C" w:rsidRPr="005A1000" w:rsidTr="00664EDD">
        <w:trPr>
          <w:trHeight w:val="555"/>
        </w:trPr>
        <w:tc>
          <w:tcPr>
            <w:tcW w:w="615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  <w:hyperlink w:anchor="P1699" w:history="1">
              <w:r w:rsidRPr="005A1000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230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450C" w:rsidRPr="005A1000" w:rsidTr="00664EDD">
        <w:trPr>
          <w:trHeight w:val="521"/>
        </w:trPr>
        <w:tc>
          <w:tcPr>
            <w:tcW w:w="615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  <w:hyperlink w:anchor="P1700" w:history="1">
              <w:r w:rsidRPr="005A1000">
                <w:rPr>
                  <w:rFonts w:ascii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1230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450C" w:rsidRPr="005A1000" w:rsidTr="00664EDD">
        <w:trPr>
          <w:trHeight w:val="285"/>
        </w:trPr>
        <w:tc>
          <w:tcPr>
            <w:tcW w:w="615" w:type="dxa"/>
            <w:vMerge w:val="restart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 w:val="restart"/>
          </w:tcPr>
          <w:p w:rsidR="0032450C" w:rsidRPr="000D7D88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D7D88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проект</w:t>
            </w:r>
            <w:r w:rsidRPr="000D7D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7D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«Реконструкция, снос (демонтаж) объектов недвижимости муниципальной собственности, приобретение объектов недвижимости в муниципальную собственность Вожегодского муниципального округа Вологодской области»,</w:t>
            </w:r>
          </w:p>
          <w:p w:rsidR="0032450C" w:rsidRPr="000D7D88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D7D88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6151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всего, в том числе: </w:t>
            </w:r>
          </w:p>
        </w:tc>
        <w:tc>
          <w:tcPr>
            <w:tcW w:w="1230" w:type="dxa"/>
          </w:tcPr>
          <w:p w:rsidR="0032450C" w:rsidRPr="00864227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864227">
              <w:rPr>
                <w:rFonts w:ascii="Times New Roman" w:hAnsi="Times New Roman" w:cs="Times New Roman"/>
              </w:rPr>
              <w:t>1850,0</w:t>
            </w:r>
          </w:p>
        </w:tc>
        <w:tc>
          <w:tcPr>
            <w:tcW w:w="1230" w:type="dxa"/>
          </w:tcPr>
          <w:p w:rsidR="0032450C" w:rsidRPr="00864227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864227">
              <w:rPr>
                <w:rFonts w:ascii="Times New Roman" w:hAnsi="Times New Roman" w:cs="Times New Roman"/>
              </w:rPr>
              <w:t>1850,0</w:t>
            </w:r>
          </w:p>
        </w:tc>
        <w:tc>
          <w:tcPr>
            <w:tcW w:w="922" w:type="dxa"/>
          </w:tcPr>
          <w:p w:rsidR="0032450C" w:rsidRPr="00864227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864227">
              <w:rPr>
                <w:rFonts w:ascii="Times New Roman" w:hAnsi="Times New Roman" w:cs="Times New Roman"/>
              </w:rPr>
              <w:t>1850,0</w:t>
            </w:r>
          </w:p>
        </w:tc>
        <w:tc>
          <w:tcPr>
            <w:tcW w:w="923" w:type="dxa"/>
          </w:tcPr>
          <w:p w:rsidR="0032450C" w:rsidRPr="000D7D88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5550,0</w:t>
            </w:r>
          </w:p>
        </w:tc>
      </w:tr>
      <w:tr w:rsidR="0032450C" w:rsidRPr="005A1000" w:rsidTr="00664EDD">
        <w:trPr>
          <w:trHeight w:val="285"/>
        </w:trPr>
        <w:tc>
          <w:tcPr>
            <w:tcW w:w="615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230" w:type="dxa"/>
          </w:tcPr>
          <w:p w:rsidR="0032450C" w:rsidRPr="00864227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864227">
              <w:rPr>
                <w:rFonts w:ascii="Times New Roman" w:hAnsi="Times New Roman" w:cs="Times New Roman"/>
              </w:rPr>
              <w:t>1850,0</w:t>
            </w:r>
          </w:p>
        </w:tc>
        <w:tc>
          <w:tcPr>
            <w:tcW w:w="1230" w:type="dxa"/>
          </w:tcPr>
          <w:p w:rsidR="0032450C" w:rsidRPr="00864227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864227">
              <w:rPr>
                <w:rFonts w:ascii="Times New Roman" w:hAnsi="Times New Roman" w:cs="Times New Roman"/>
              </w:rPr>
              <w:t>1850,0</w:t>
            </w:r>
          </w:p>
        </w:tc>
        <w:tc>
          <w:tcPr>
            <w:tcW w:w="922" w:type="dxa"/>
          </w:tcPr>
          <w:p w:rsidR="0032450C" w:rsidRPr="00864227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864227">
              <w:rPr>
                <w:rFonts w:ascii="Times New Roman" w:hAnsi="Times New Roman" w:cs="Times New Roman"/>
              </w:rPr>
              <w:t>1850,0</w:t>
            </w:r>
          </w:p>
        </w:tc>
        <w:tc>
          <w:tcPr>
            <w:tcW w:w="923" w:type="dxa"/>
          </w:tcPr>
          <w:p w:rsidR="0032450C" w:rsidRPr="000D7D88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5550,0</w:t>
            </w:r>
          </w:p>
        </w:tc>
      </w:tr>
      <w:tr w:rsidR="0032450C" w:rsidRPr="005A1000" w:rsidTr="00664EDD">
        <w:trPr>
          <w:trHeight w:val="555"/>
        </w:trPr>
        <w:tc>
          <w:tcPr>
            <w:tcW w:w="615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  <w:hyperlink w:anchor="P1699" w:history="1">
              <w:r w:rsidRPr="005A1000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230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450C" w:rsidRPr="005A1000" w:rsidTr="00664EDD">
        <w:trPr>
          <w:trHeight w:val="620"/>
        </w:trPr>
        <w:tc>
          <w:tcPr>
            <w:tcW w:w="615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  <w:hyperlink w:anchor="P1700" w:history="1">
              <w:r w:rsidRPr="005A1000">
                <w:rPr>
                  <w:rFonts w:ascii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1230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450C" w:rsidRPr="005A1000" w:rsidTr="00664EDD">
        <w:trPr>
          <w:trHeight w:val="285"/>
        </w:trPr>
        <w:tc>
          <w:tcPr>
            <w:tcW w:w="615" w:type="dxa"/>
            <w:vMerge w:val="restart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 w:val="restart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«Проведен снос (демонтаж) объектов недвижимости муниципальной собственности»</w:t>
            </w:r>
          </w:p>
        </w:tc>
        <w:tc>
          <w:tcPr>
            <w:tcW w:w="6151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230" w:type="dxa"/>
          </w:tcPr>
          <w:p w:rsidR="0032450C" w:rsidRPr="00864227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864227">
              <w:rPr>
                <w:rFonts w:ascii="Times New Roman" w:hAnsi="Times New Roman" w:cs="Times New Roman"/>
              </w:rPr>
              <w:t>1850,0</w:t>
            </w:r>
          </w:p>
        </w:tc>
        <w:tc>
          <w:tcPr>
            <w:tcW w:w="1230" w:type="dxa"/>
          </w:tcPr>
          <w:p w:rsidR="0032450C" w:rsidRPr="00864227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864227">
              <w:rPr>
                <w:rFonts w:ascii="Times New Roman" w:hAnsi="Times New Roman" w:cs="Times New Roman"/>
              </w:rPr>
              <w:t>1850,0</w:t>
            </w:r>
          </w:p>
        </w:tc>
        <w:tc>
          <w:tcPr>
            <w:tcW w:w="922" w:type="dxa"/>
          </w:tcPr>
          <w:p w:rsidR="0032450C" w:rsidRPr="00864227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864227">
              <w:rPr>
                <w:rFonts w:ascii="Times New Roman" w:hAnsi="Times New Roman" w:cs="Times New Roman"/>
              </w:rPr>
              <w:t>1850,0</w:t>
            </w:r>
          </w:p>
        </w:tc>
        <w:tc>
          <w:tcPr>
            <w:tcW w:w="923" w:type="dxa"/>
          </w:tcPr>
          <w:p w:rsidR="0032450C" w:rsidRPr="000D7D88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5550,0</w:t>
            </w:r>
          </w:p>
        </w:tc>
      </w:tr>
      <w:tr w:rsidR="0032450C" w:rsidRPr="005A1000" w:rsidTr="00664EDD">
        <w:trPr>
          <w:trHeight w:val="270"/>
        </w:trPr>
        <w:tc>
          <w:tcPr>
            <w:tcW w:w="615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230" w:type="dxa"/>
          </w:tcPr>
          <w:p w:rsidR="0032450C" w:rsidRPr="00864227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864227">
              <w:rPr>
                <w:rFonts w:ascii="Times New Roman" w:hAnsi="Times New Roman" w:cs="Times New Roman"/>
              </w:rPr>
              <w:t>1850,0</w:t>
            </w:r>
          </w:p>
        </w:tc>
        <w:tc>
          <w:tcPr>
            <w:tcW w:w="1230" w:type="dxa"/>
          </w:tcPr>
          <w:p w:rsidR="0032450C" w:rsidRPr="00864227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864227">
              <w:rPr>
                <w:rFonts w:ascii="Times New Roman" w:hAnsi="Times New Roman" w:cs="Times New Roman"/>
              </w:rPr>
              <w:t>1850,0</w:t>
            </w:r>
          </w:p>
        </w:tc>
        <w:tc>
          <w:tcPr>
            <w:tcW w:w="922" w:type="dxa"/>
          </w:tcPr>
          <w:p w:rsidR="0032450C" w:rsidRPr="00864227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864227">
              <w:rPr>
                <w:rFonts w:ascii="Times New Roman" w:hAnsi="Times New Roman" w:cs="Times New Roman"/>
              </w:rPr>
              <w:t>1850,0</w:t>
            </w:r>
          </w:p>
        </w:tc>
        <w:tc>
          <w:tcPr>
            <w:tcW w:w="923" w:type="dxa"/>
          </w:tcPr>
          <w:p w:rsidR="0032450C" w:rsidRPr="000D7D88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5550,0</w:t>
            </w:r>
          </w:p>
        </w:tc>
      </w:tr>
      <w:tr w:rsidR="0032450C" w:rsidRPr="005A1000" w:rsidTr="00664EDD">
        <w:trPr>
          <w:trHeight w:val="612"/>
        </w:trPr>
        <w:tc>
          <w:tcPr>
            <w:tcW w:w="615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  <w:hyperlink w:anchor="P1699" w:history="1">
              <w:r w:rsidRPr="005A1000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230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450C" w:rsidRPr="005A1000" w:rsidTr="00664EDD">
        <w:trPr>
          <w:trHeight w:val="596"/>
        </w:trPr>
        <w:tc>
          <w:tcPr>
            <w:tcW w:w="615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  <w:hyperlink w:anchor="P1700" w:history="1">
              <w:r w:rsidRPr="005A1000">
                <w:rPr>
                  <w:rFonts w:ascii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1230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450C" w:rsidRPr="005A1000" w:rsidTr="00664EDD">
        <w:trPr>
          <w:trHeight w:val="285"/>
        </w:trPr>
        <w:tc>
          <w:tcPr>
            <w:tcW w:w="615" w:type="dxa"/>
            <w:vMerge w:val="restart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 w:val="restart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«Приобретены объекты недвижимости в муниципальную собственность»</w:t>
            </w:r>
          </w:p>
        </w:tc>
        <w:tc>
          <w:tcPr>
            <w:tcW w:w="6151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230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0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2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3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2450C" w:rsidRPr="005A1000" w:rsidTr="00664EDD">
        <w:trPr>
          <w:trHeight w:val="270"/>
        </w:trPr>
        <w:tc>
          <w:tcPr>
            <w:tcW w:w="615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230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0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2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3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2450C" w:rsidRPr="005A1000" w:rsidTr="00664EDD">
        <w:trPr>
          <w:trHeight w:val="555"/>
        </w:trPr>
        <w:tc>
          <w:tcPr>
            <w:tcW w:w="615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  <w:hyperlink w:anchor="P1699" w:history="1">
              <w:r w:rsidRPr="005A1000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230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450C" w:rsidRPr="005A1000" w:rsidTr="00664EDD">
        <w:trPr>
          <w:trHeight w:val="598"/>
        </w:trPr>
        <w:tc>
          <w:tcPr>
            <w:tcW w:w="615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  <w:hyperlink w:anchor="P1700" w:history="1">
              <w:r w:rsidRPr="005A1000">
                <w:rPr>
                  <w:rFonts w:ascii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1230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450C" w:rsidRPr="005A1000" w:rsidTr="00664EDD">
        <w:trPr>
          <w:trHeight w:val="285"/>
        </w:trPr>
        <w:tc>
          <w:tcPr>
            <w:tcW w:w="615" w:type="dxa"/>
            <w:vMerge w:val="restart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 w:val="restart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 xml:space="preserve"> «Обеспечение  содержания и управления </w:t>
            </w:r>
            <w:r w:rsidRPr="005A10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муниципальным  имуществом Вожегодского муниципального округа Вологодской области», в том числе</w:t>
            </w:r>
          </w:p>
        </w:tc>
        <w:tc>
          <w:tcPr>
            <w:tcW w:w="6151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всего, в том числе: </w:t>
            </w:r>
          </w:p>
        </w:tc>
        <w:tc>
          <w:tcPr>
            <w:tcW w:w="1230" w:type="dxa"/>
          </w:tcPr>
          <w:p w:rsidR="0032450C" w:rsidRPr="00864227" w:rsidRDefault="0032450C" w:rsidP="00664EDD">
            <w:r w:rsidRPr="00864227">
              <w:rPr>
                <w:rFonts w:ascii="Times New Roman" w:hAnsi="Times New Roman" w:cs="Times New Roman"/>
              </w:rPr>
              <w:t>7150,0</w:t>
            </w:r>
          </w:p>
        </w:tc>
        <w:tc>
          <w:tcPr>
            <w:tcW w:w="1230" w:type="dxa"/>
          </w:tcPr>
          <w:p w:rsidR="0032450C" w:rsidRPr="00864227" w:rsidRDefault="0032450C" w:rsidP="00664EDD">
            <w:r w:rsidRPr="00864227">
              <w:rPr>
                <w:rFonts w:ascii="Times New Roman" w:hAnsi="Times New Roman" w:cs="Times New Roman"/>
              </w:rPr>
              <w:t>7150,0</w:t>
            </w:r>
          </w:p>
        </w:tc>
        <w:tc>
          <w:tcPr>
            <w:tcW w:w="922" w:type="dxa"/>
          </w:tcPr>
          <w:p w:rsidR="0032450C" w:rsidRPr="00864227" w:rsidRDefault="0032450C" w:rsidP="00664EDD">
            <w:r w:rsidRPr="00864227">
              <w:rPr>
                <w:rFonts w:ascii="Times New Roman" w:hAnsi="Times New Roman" w:cs="Times New Roman"/>
              </w:rPr>
              <w:t>7150,0</w:t>
            </w:r>
          </w:p>
        </w:tc>
        <w:tc>
          <w:tcPr>
            <w:tcW w:w="923" w:type="dxa"/>
          </w:tcPr>
          <w:p w:rsidR="0032450C" w:rsidRPr="00864227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864227">
              <w:rPr>
                <w:rFonts w:ascii="Times New Roman" w:hAnsi="Times New Roman" w:cs="Times New Roman"/>
              </w:rPr>
              <w:t>21450,0</w:t>
            </w:r>
          </w:p>
        </w:tc>
      </w:tr>
      <w:tr w:rsidR="0032450C" w:rsidRPr="005A1000" w:rsidTr="00664EDD">
        <w:trPr>
          <w:trHeight w:val="285"/>
        </w:trPr>
        <w:tc>
          <w:tcPr>
            <w:tcW w:w="615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230" w:type="dxa"/>
          </w:tcPr>
          <w:p w:rsidR="0032450C" w:rsidRPr="00864227" w:rsidRDefault="0032450C" w:rsidP="00664EDD">
            <w:r w:rsidRPr="00864227">
              <w:rPr>
                <w:rFonts w:ascii="Times New Roman" w:hAnsi="Times New Roman" w:cs="Times New Roman"/>
              </w:rPr>
              <w:t>7150,0</w:t>
            </w:r>
          </w:p>
        </w:tc>
        <w:tc>
          <w:tcPr>
            <w:tcW w:w="1230" w:type="dxa"/>
          </w:tcPr>
          <w:p w:rsidR="0032450C" w:rsidRPr="00864227" w:rsidRDefault="0032450C" w:rsidP="00664EDD">
            <w:r w:rsidRPr="00864227">
              <w:rPr>
                <w:rFonts w:ascii="Times New Roman" w:hAnsi="Times New Roman" w:cs="Times New Roman"/>
              </w:rPr>
              <w:t>7150,0</w:t>
            </w:r>
          </w:p>
        </w:tc>
        <w:tc>
          <w:tcPr>
            <w:tcW w:w="922" w:type="dxa"/>
          </w:tcPr>
          <w:p w:rsidR="0032450C" w:rsidRPr="00864227" w:rsidRDefault="0032450C" w:rsidP="00664EDD">
            <w:r w:rsidRPr="00864227">
              <w:rPr>
                <w:rFonts w:ascii="Times New Roman" w:hAnsi="Times New Roman" w:cs="Times New Roman"/>
              </w:rPr>
              <w:t>7150,0</w:t>
            </w:r>
          </w:p>
        </w:tc>
        <w:tc>
          <w:tcPr>
            <w:tcW w:w="923" w:type="dxa"/>
          </w:tcPr>
          <w:p w:rsidR="0032450C" w:rsidRPr="00864227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864227">
              <w:rPr>
                <w:rFonts w:ascii="Times New Roman" w:hAnsi="Times New Roman" w:cs="Times New Roman"/>
              </w:rPr>
              <w:t>21450,0</w:t>
            </w:r>
          </w:p>
        </w:tc>
      </w:tr>
      <w:tr w:rsidR="0032450C" w:rsidRPr="005A1000" w:rsidTr="00664EDD">
        <w:trPr>
          <w:trHeight w:val="555"/>
        </w:trPr>
        <w:tc>
          <w:tcPr>
            <w:tcW w:w="615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  <w:hyperlink w:anchor="P1699" w:history="1">
              <w:r w:rsidRPr="005A1000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230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450C" w:rsidRPr="005A1000" w:rsidTr="00664EDD">
        <w:trPr>
          <w:trHeight w:val="766"/>
        </w:trPr>
        <w:tc>
          <w:tcPr>
            <w:tcW w:w="615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  <w:hyperlink w:anchor="P1700" w:history="1">
              <w:r w:rsidRPr="005A1000">
                <w:rPr>
                  <w:rFonts w:ascii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1230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450C" w:rsidRPr="005A1000" w:rsidTr="00664EDD">
        <w:trPr>
          <w:trHeight w:val="285"/>
        </w:trPr>
        <w:tc>
          <w:tcPr>
            <w:tcW w:w="615" w:type="dxa"/>
            <w:vMerge w:val="restart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 w:val="restart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«Осуществлено содержание имущества казны Вожегодского муниципального округа»</w:t>
            </w:r>
          </w:p>
        </w:tc>
        <w:tc>
          <w:tcPr>
            <w:tcW w:w="6151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230" w:type="dxa"/>
          </w:tcPr>
          <w:p w:rsidR="0032450C" w:rsidRPr="000D7D88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0D7D88">
              <w:rPr>
                <w:rFonts w:ascii="Times New Roman" w:hAnsi="Times New Roman" w:cs="Times New Roman"/>
              </w:rPr>
              <w:t>4219,20</w:t>
            </w:r>
          </w:p>
        </w:tc>
        <w:tc>
          <w:tcPr>
            <w:tcW w:w="1230" w:type="dxa"/>
          </w:tcPr>
          <w:p w:rsidR="0032450C" w:rsidRPr="000D7D88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0D7D88">
              <w:rPr>
                <w:rFonts w:ascii="Times New Roman" w:hAnsi="Times New Roman" w:cs="Times New Roman"/>
              </w:rPr>
              <w:t>4219,20</w:t>
            </w:r>
          </w:p>
        </w:tc>
        <w:tc>
          <w:tcPr>
            <w:tcW w:w="922" w:type="dxa"/>
          </w:tcPr>
          <w:p w:rsidR="0032450C" w:rsidRPr="000D7D88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0D7D88">
              <w:rPr>
                <w:rFonts w:ascii="Times New Roman" w:hAnsi="Times New Roman" w:cs="Times New Roman"/>
              </w:rPr>
              <w:t>4219,20</w:t>
            </w:r>
          </w:p>
        </w:tc>
        <w:tc>
          <w:tcPr>
            <w:tcW w:w="923" w:type="dxa"/>
          </w:tcPr>
          <w:p w:rsidR="0032450C" w:rsidRPr="000D7D88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12657,6</w:t>
            </w:r>
          </w:p>
        </w:tc>
      </w:tr>
      <w:tr w:rsidR="0032450C" w:rsidRPr="005A1000" w:rsidTr="00664EDD">
        <w:trPr>
          <w:trHeight w:val="270"/>
        </w:trPr>
        <w:tc>
          <w:tcPr>
            <w:tcW w:w="615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230" w:type="dxa"/>
          </w:tcPr>
          <w:p w:rsidR="0032450C" w:rsidRPr="000D7D88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0D7D88">
              <w:rPr>
                <w:rFonts w:ascii="Times New Roman" w:hAnsi="Times New Roman" w:cs="Times New Roman"/>
              </w:rPr>
              <w:t>4219,20</w:t>
            </w:r>
          </w:p>
        </w:tc>
        <w:tc>
          <w:tcPr>
            <w:tcW w:w="1230" w:type="dxa"/>
          </w:tcPr>
          <w:p w:rsidR="0032450C" w:rsidRPr="000D7D88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0D7D88">
              <w:rPr>
                <w:rFonts w:ascii="Times New Roman" w:hAnsi="Times New Roman" w:cs="Times New Roman"/>
              </w:rPr>
              <w:t>4219,20</w:t>
            </w:r>
          </w:p>
        </w:tc>
        <w:tc>
          <w:tcPr>
            <w:tcW w:w="922" w:type="dxa"/>
          </w:tcPr>
          <w:p w:rsidR="0032450C" w:rsidRPr="000D7D88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0D7D88">
              <w:rPr>
                <w:rFonts w:ascii="Times New Roman" w:hAnsi="Times New Roman" w:cs="Times New Roman"/>
              </w:rPr>
              <w:t>4219,20</w:t>
            </w:r>
          </w:p>
        </w:tc>
        <w:tc>
          <w:tcPr>
            <w:tcW w:w="923" w:type="dxa"/>
          </w:tcPr>
          <w:p w:rsidR="0032450C" w:rsidRPr="000D7D88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12657,6</w:t>
            </w:r>
          </w:p>
        </w:tc>
      </w:tr>
      <w:tr w:rsidR="0032450C" w:rsidRPr="005A1000" w:rsidTr="00664EDD">
        <w:trPr>
          <w:trHeight w:val="555"/>
        </w:trPr>
        <w:tc>
          <w:tcPr>
            <w:tcW w:w="615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  <w:hyperlink w:anchor="P1699" w:history="1">
              <w:r w:rsidRPr="005A1000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230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450C" w:rsidRPr="005A1000" w:rsidTr="00664EDD">
        <w:trPr>
          <w:trHeight w:val="694"/>
        </w:trPr>
        <w:tc>
          <w:tcPr>
            <w:tcW w:w="615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  <w:hyperlink w:anchor="P1700" w:history="1">
              <w:r w:rsidRPr="005A1000">
                <w:rPr>
                  <w:rFonts w:ascii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1230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450C" w:rsidRPr="005A1000" w:rsidTr="00664EDD">
        <w:trPr>
          <w:trHeight w:val="270"/>
        </w:trPr>
        <w:tc>
          <w:tcPr>
            <w:tcW w:w="615" w:type="dxa"/>
            <w:vMerge w:val="restart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 w:val="restart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«Проведены текущие и капитальные ремонты объектов, находящихся в муниципальной казне округа»</w:t>
            </w:r>
          </w:p>
        </w:tc>
        <w:tc>
          <w:tcPr>
            <w:tcW w:w="6151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230" w:type="dxa"/>
          </w:tcPr>
          <w:p w:rsidR="0032450C" w:rsidRPr="000D7D88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0D7D88">
              <w:rPr>
                <w:rFonts w:ascii="Times New Roman" w:hAnsi="Times New Roman" w:cs="Times New Roman"/>
              </w:rPr>
              <w:t>1500,0</w:t>
            </w:r>
          </w:p>
        </w:tc>
        <w:tc>
          <w:tcPr>
            <w:tcW w:w="1230" w:type="dxa"/>
          </w:tcPr>
          <w:p w:rsidR="0032450C" w:rsidRPr="000D7D88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0D7D88">
              <w:rPr>
                <w:rFonts w:ascii="Times New Roman" w:hAnsi="Times New Roman" w:cs="Times New Roman"/>
              </w:rPr>
              <w:t>1500,0</w:t>
            </w:r>
          </w:p>
        </w:tc>
        <w:tc>
          <w:tcPr>
            <w:tcW w:w="922" w:type="dxa"/>
          </w:tcPr>
          <w:p w:rsidR="0032450C" w:rsidRPr="000D7D88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0D7D88">
              <w:rPr>
                <w:rFonts w:ascii="Times New Roman" w:hAnsi="Times New Roman" w:cs="Times New Roman"/>
              </w:rPr>
              <w:t>1500,0</w:t>
            </w:r>
          </w:p>
        </w:tc>
        <w:tc>
          <w:tcPr>
            <w:tcW w:w="923" w:type="dxa"/>
          </w:tcPr>
          <w:p w:rsidR="0032450C" w:rsidRPr="000D7D88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0D7D88">
              <w:rPr>
                <w:rFonts w:ascii="Times New Roman" w:hAnsi="Times New Roman" w:cs="Times New Roman"/>
              </w:rPr>
              <w:t>500,0</w:t>
            </w:r>
          </w:p>
        </w:tc>
      </w:tr>
      <w:tr w:rsidR="0032450C" w:rsidRPr="005A1000" w:rsidTr="00664EDD">
        <w:trPr>
          <w:trHeight w:val="285"/>
        </w:trPr>
        <w:tc>
          <w:tcPr>
            <w:tcW w:w="615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230" w:type="dxa"/>
          </w:tcPr>
          <w:p w:rsidR="0032450C" w:rsidRPr="000D7D88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0D7D88">
              <w:rPr>
                <w:rFonts w:ascii="Times New Roman" w:hAnsi="Times New Roman" w:cs="Times New Roman"/>
              </w:rPr>
              <w:t>1500,0</w:t>
            </w:r>
          </w:p>
        </w:tc>
        <w:tc>
          <w:tcPr>
            <w:tcW w:w="1230" w:type="dxa"/>
          </w:tcPr>
          <w:p w:rsidR="0032450C" w:rsidRPr="000D7D88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0D7D88">
              <w:rPr>
                <w:rFonts w:ascii="Times New Roman" w:hAnsi="Times New Roman" w:cs="Times New Roman"/>
              </w:rPr>
              <w:t>1500,0</w:t>
            </w:r>
          </w:p>
        </w:tc>
        <w:tc>
          <w:tcPr>
            <w:tcW w:w="922" w:type="dxa"/>
          </w:tcPr>
          <w:p w:rsidR="0032450C" w:rsidRPr="000D7D88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0D7D88">
              <w:rPr>
                <w:rFonts w:ascii="Times New Roman" w:hAnsi="Times New Roman" w:cs="Times New Roman"/>
              </w:rPr>
              <w:t>1500,0</w:t>
            </w:r>
          </w:p>
        </w:tc>
        <w:tc>
          <w:tcPr>
            <w:tcW w:w="923" w:type="dxa"/>
          </w:tcPr>
          <w:p w:rsidR="0032450C" w:rsidRPr="000D7D88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0D7D88">
              <w:rPr>
                <w:rFonts w:ascii="Times New Roman" w:hAnsi="Times New Roman" w:cs="Times New Roman"/>
              </w:rPr>
              <w:t>500,0</w:t>
            </w:r>
          </w:p>
        </w:tc>
      </w:tr>
      <w:tr w:rsidR="0032450C" w:rsidRPr="005A1000" w:rsidTr="00664EDD">
        <w:trPr>
          <w:trHeight w:val="555"/>
        </w:trPr>
        <w:tc>
          <w:tcPr>
            <w:tcW w:w="615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  <w:hyperlink w:anchor="P1699" w:history="1">
              <w:r w:rsidRPr="005A1000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230" w:type="dxa"/>
          </w:tcPr>
          <w:p w:rsidR="0032450C" w:rsidRPr="000D7D88" w:rsidRDefault="0032450C" w:rsidP="00664E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D7D88">
              <w:rPr>
                <w:rFonts w:ascii="Times New Roman" w:hAnsi="Times New Roman" w:cs="Times New Roman"/>
              </w:rPr>
              <w:t>-</w:t>
            </w:r>
          </w:p>
          <w:p w:rsidR="0032450C" w:rsidRPr="000D7D88" w:rsidRDefault="0032450C" w:rsidP="00664E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</w:tcPr>
          <w:p w:rsidR="0032450C" w:rsidRPr="000D7D88" w:rsidRDefault="0032450C" w:rsidP="00664E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D7D88">
              <w:rPr>
                <w:rFonts w:ascii="Times New Roman" w:hAnsi="Times New Roman" w:cs="Times New Roman"/>
              </w:rPr>
              <w:t>-</w:t>
            </w:r>
          </w:p>
          <w:p w:rsidR="0032450C" w:rsidRPr="000D7D88" w:rsidRDefault="0032450C" w:rsidP="00664E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32450C" w:rsidRPr="000D7D88" w:rsidRDefault="0032450C" w:rsidP="00664E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D7D88">
              <w:rPr>
                <w:rFonts w:ascii="Times New Roman" w:hAnsi="Times New Roman" w:cs="Times New Roman"/>
              </w:rPr>
              <w:t>-</w:t>
            </w:r>
          </w:p>
          <w:p w:rsidR="0032450C" w:rsidRPr="000D7D88" w:rsidRDefault="0032450C" w:rsidP="00664E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3" w:type="dxa"/>
          </w:tcPr>
          <w:p w:rsidR="0032450C" w:rsidRPr="000D7D88" w:rsidRDefault="0032450C" w:rsidP="00664E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D7D88">
              <w:rPr>
                <w:rFonts w:ascii="Times New Roman" w:hAnsi="Times New Roman" w:cs="Times New Roman"/>
              </w:rPr>
              <w:t>-</w:t>
            </w:r>
          </w:p>
          <w:p w:rsidR="0032450C" w:rsidRPr="000D7D88" w:rsidRDefault="0032450C" w:rsidP="00664E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50C" w:rsidRPr="005A1000" w:rsidTr="00664EDD">
        <w:trPr>
          <w:trHeight w:val="527"/>
        </w:trPr>
        <w:tc>
          <w:tcPr>
            <w:tcW w:w="615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  <w:hyperlink w:anchor="P1700" w:history="1">
              <w:r w:rsidRPr="005A1000">
                <w:rPr>
                  <w:rFonts w:ascii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1230" w:type="dxa"/>
          </w:tcPr>
          <w:p w:rsidR="0032450C" w:rsidRPr="000D7D88" w:rsidRDefault="0032450C" w:rsidP="00664E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D7D8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0" w:type="dxa"/>
          </w:tcPr>
          <w:p w:rsidR="0032450C" w:rsidRPr="000D7D88" w:rsidRDefault="0032450C" w:rsidP="00664E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D7D8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22" w:type="dxa"/>
          </w:tcPr>
          <w:p w:rsidR="0032450C" w:rsidRPr="000D7D88" w:rsidRDefault="0032450C" w:rsidP="00664E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D7D8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23" w:type="dxa"/>
          </w:tcPr>
          <w:p w:rsidR="0032450C" w:rsidRPr="000D7D88" w:rsidRDefault="0032450C" w:rsidP="00664E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D7D88">
              <w:rPr>
                <w:rFonts w:ascii="Times New Roman" w:hAnsi="Times New Roman" w:cs="Times New Roman"/>
              </w:rPr>
              <w:t>-</w:t>
            </w:r>
          </w:p>
        </w:tc>
      </w:tr>
      <w:tr w:rsidR="0032450C" w:rsidRPr="005A1000" w:rsidTr="00664EDD">
        <w:trPr>
          <w:trHeight w:val="285"/>
        </w:trPr>
        <w:tc>
          <w:tcPr>
            <w:tcW w:w="615" w:type="dxa"/>
            <w:vMerge w:val="restart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 w:val="restart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«Произведены взносы на капитальный ремонт общего имущества МКД»</w:t>
            </w:r>
          </w:p>
        </w:tc>
        <w:tc>
          <w:tcPr>
            <w:tcW w:w="6151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230" w:type="dxa"/>
          </w:tcPr>
          <w:p w:rsidR="0032450C" w:rsidRPr="000D7D88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0D7D88">
              <w:rPr>
                <w:rFonts w:ascii="Times New Roman" w:hAnsi="Times New Roman" w:cs="Times New Roman"/>
              </w:rPr>
              <w:t>1112,30</w:t>
            </w:r>
          </w:p>
        </w:tc>
        <w:tc>
          <w:tcPr>
            <w:tcW w:w="1230" w:type="dxa"/>
          </w:tcPr>
          <w:p w:rsidR="0032450C" w:rsidRPr="000D7D88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0D7D88">
              <w:rPr>
                <w:rFonts w:ascii="Times New Roman" w:hAnsi="Times New Roman" w:cs="Times New Roman"/>
              </w:rPr>
              <w:t>1112,30</w:t>
            </w:r>
          </w:p>
        </w:tc>
        <w:tc>
          <w:tcPr>
            <w:tcW w:w="922" w:type="dxa"/>
          </w:tcPr>
          <w:p w:rsidR="0032450C" w:rsidRPr="000D7D88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0D7D88">
              <w:rPr>
                <w:rFonts w:ascii="Times New Roman" w:hAnsi="Times New Roman" w:cs="Times New Roman"/>
              </w:rPr>
              <w:t>1112,30</w:t>
            </w:r>
          </w:p>
        </w:tc>
        <w:tc>
          <w:tcPr>
            <w:tcW w:w="923" w:type="dxa"/>
          </w:tcPr>
          <w:p w:rsidR="0032450C" w:rsidRPr="000D7D88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3336,9</w:t>
            </w:r>
          </w:p>
        </w:tc>
      </w:tr>
      <w:tr w:rsidR="0032450C" w:rsidRPr="005A1000" w:rsidTr="00664EDD">
        <w:trPr>
          <w:trHeight w:val="270"/>
        </w:trPr>
        <w:tc>
          <w:tcPr>
            <w:tcW w:w="615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230" w:type="dxa"/>
          </w:tcPr>
          <w:p w:rsidR="0032450C" w:rsidRPr="000D7D88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0D7D88">
              <w:rPr>
                <w:rFonts w:ascii="Times New Roman" w:hAnsi="Times New Roman" w:cs="Times New Roman"/>
              </w:rPr>
              <w:t>1112,30</w:t>
            </w:r>
          </w:p>
        </w:tc>
        <w:tc>
          <w:tcPr>
            <w:tcW w:w="1230" w:type="dxa"/>
          </w:tcPr>
          <w:p w:rsidR="0032450C" w:rsidRPr="000D7D88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0D7D88">
              <w:rPr>
                <w:rFonts w:ascii="Times New Roman" w:hAnsi="Times New Roman" w:cs="Times New Roman"/>
              </w:rPr>
              <w:t>1112,30</w:t>
            </w:r>
          </w:p>
        </w:tc>
        <w:tc>
          <w:tcPr>
            <w:tcW w:w="922" w:type="dxa"/>
          </w:tcPr>
          <w:p w:rsidR="0032450C" w:rsidRPr="000D7D88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0D7D88">
              <w:rPr>
                <w:rFonts w:ascii="Times New Roman" w:hAnsi="Times New Roman" w:cs="Times New Roman"/>
              </w:rPr>
              <w:t>1112,30</w:t>
            </w:r>
          </w:p>
        </w:tc>
        <w:tc>
          <w:tcPr>
            <w:tcW w:w="923" w:type="dxa"/>
          </w:tcPr>
          <w:p w:rsidR="0032450C" w:rsidRPr="000D7D88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3336,9</w:t>
            </w:r>
          </w:p>
        </w:tc>
      </w:tr>
      <w:tr w:rsidR="0032450C" w:rsidRPr="005A1000" w:rsidTr="00664EDD">
        <w:trPr>
          <w:trHeight w:val="555"/>
        </w:trPr>
        <w:tc>
          <w:tcPr>
            <w:tcW w:w="615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  <w:hyperlink w:anchor="P1699" w:history="1">
              <w:r w:rsidRPr="005A1000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230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450C" w:rsidRPr="005A1000" w:rsidTr="00664EDD">
        <w:trPr>
          <w:trHeight w:val="562"/>
        </w:trPr>
        <w:tc>
          <w:tcPr>
            <w:tcW w:w="615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  <w:hyperlink w:anchor="P1700" w:history="1">
              <w:r w:rsidRPr="005A1000">
                <w:rPr>
                  <w:rFonts w:ascii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1230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450C" w:rsidRPr="005A1000" w:rsidTr="00664EDD">
        <w:trPr>
          <w:trHeight w:val="345"/>
        </w:trPr>
        <w:tc>
          <w:tcPr>
            <w:tcW w:w="615" w:type="dxa"/>
            <w:vMerge w:val="restart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 w:val="restart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«Обеспечен эффективный учет и рациональное использование муниципального имущества»</w:t>
            </w:r>
          </w:p>
        </w:tc>
        <w:tc>
          <w:tcPr>
            <w:tcW w:w="6151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230" w:type="dxa"/>
          </w:tcPr>
          <w:p w:rsidR="0032450C" w:rsidRPr="000D7D88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0D7D88">
              <w:rPr>
                <w:rFonts w:ascii="Times New Roman" w:hAnsi="Times New Roman" w:cs="Times New Roman"/>
              </w:rPr>
              <w:t>318,50</w:t>
            </w:r>
          </w:p>
        </w:tc>
        <w:tc>
          <w:tcPr>
            <w:tcW w:w="1230" w:type="dxa"/>
          </w:tcPr>
          <w:p w:rsidR="0032450C" w:rsidRPr="000D7D88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0D7D88">
              <w:rPr>
                <w:rFonts w:ascii="Times New Roman" w:hAnsi="Times New Roman" w:cs="Times New Roman"/>
              </w:rPr>
              <w:t>318,50</w:t>
            </w:r>
          </w:p>
        </w:tc>
        <w:tc>
          <w:tcPr>
            <w:tcW w:w="922" w:type="dxa"/>
          </w:tcPr>
          <w:p w:rsidR="0032450C" w:rsidRPr="000D7D88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0D7D88">
              <w:rPr>
                <w:rFonts w:ascii="Times New Roman" w:hAnsi="Times New Roman" w:cs="Times New Roman"/>
              </w:rPr>
              <w:t>318,50</w:t>
            </w:r>
          </w:p>
        </w:tc>
        <w:tc>
          <w:tcPr>
            <w:tcW w:w="923" w:type="dxa"/>
          </w:tcPr>
          <w:p w:rsidR="0032450C" w:rsidRPr="000D7D88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955</w:t>
            </w:r>
            <w:r w:rsidRPr="000D7D88">
              <w:rPr>
                <w:rFonts w:ascii="Times New Roman" w:hAnsi="Times New Roman" w:cs="Times New Roman"/>
              </w:rPr>
              <w:t>,50</w:t>
            </w:r>
          </w:p>
        </w:tc>
      </w:tr>
      <w:tr w:rsidR="0032450C" w:rsidRPr="005A1000" w:rsidTr="00664EDD">
        <w:trPr>
          <w:trHeight w:val="330"/>
        </w:trPr>
        <w:tc>
          <w:tcPr>
            <w:tcW w:w="615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230" w:type="dxa"/>
          </w:tcPr>
          <w:p w:rsidR="0032450C" w:rsidRPr="000D7D88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0D7D88">
              <w:rPr>
                <w:rFonts w:ascii="Times New Roman" w:hAnsi="Times New Roman" w:cs="Times New Roman"/>
              </w:rPr>
              <w:t>318,50</w:t>
            </w:r>
          </w:p>
        </w:tc>
        <w:tc>
          <w:tcPr>
            <w:tcW w:w="1230" w:type="dxa"/>
          </w:tcPr>
          <w:p w:rsidR="0032450C" w:rsidRPr="000D7D88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0D7D88">
              <w:rPr>
                <w:rFonts w:ascii="Times New Roman" w:hAnsi="Times New Roman" w:cs="Times New Roman"/>
              </w:rPr>
              <w:t>318,50</w:t>
            </w:r>
          </w:p>
        </w:tc>
        <w:tc>
          <w:tcPr>
            <w:tcW w:w="922" w:type="dxa"/>
          </w:tcPr>
          <w:p w:rsidR="0032450C" w:rsidRPr="000D7D88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0D7D88">
              <w:rPr>
                <w:rFonts w:ascii="Times New Roman" w:hAnsi="Times New Roman" w:cs="Times New Roman"/>
              </w:rPr>
              <w:t>318,50</w:t>
            </w:r>
          </w:p>
        </w:tc>
        <w:tc>
          <w:tcPr>
            <w:tcW w:w="923" w:type="dxa"/>
          </w:tcPr>
          <w:p w:rsidR="0032450C" w:rsidRPr="000D7D88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955</w:t>
            </w:r>
            <w:r w:rsidRPr="000D7D88">
              <w:rPr>
                <w:rFonts w:ascii="Times New Roman" w:hAnsi="Times New Roman" w:cs="Times New Roman"/>
              </w:rPr>
              <w:t>,50</w:t>
            </w:r>
          </w:p>
        </w:tc>
      </w:tr>
      <w:tr w:rsidR="0032450C" w:rsidRPr="005A1000" w:rsidTr="00664EDD">
        <w:trPr>
          <w:trHeight w:val="345"/>
        </w:trPr>
        <w:tc>
          <w:tcPr>
            <w:tcW w:w="615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  <w:hyperlink w:anchor="P1699" w:history="1">
              <w:r w:rsidRPr="005A1000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230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450C" w:rsidRPr="005A1000" w:rsidTr="00664EDD">
        <w:trPr>
          <w:trHeight w:val="345"/>
        </w:trPr>
        <w:tc>
          <w:tcPr>
            <w:tcW w:w="615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  <w:hyperlink w:anchor="P1700" w:history="1">
              <w:r w:rsidRPr="005A1000">
                <w:rPr>
                  <w:rFonts w:ascii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1230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450C" w:rsidRPr="005A1000" w:rsidRDefault="0032450C" w:rsidP="0032450C">
      <w:pPr>
        <w:tabs>
          <w:tab w:val="left" w:pos="7513"/>
        </w:tabs>
        <w:jc w:val="right"/>
        <w:rPr>
          <w:rFonts w:ascii="Times New Roman" w:hAnsi="Times New Roman" w:cs="Times New Roman"/>
          <w:sz w:val="28"/>
          <w:szCs w:val="28"/>
        </w:rPr>
      </w:pPr>
      <w:bookmarkStart w:id="0" w:name="P1511"/>
      <w:bookmarkEnd w:id="0"/>
    </w:p>
    <w:p w:rsidR="0032450C" w:rsidRPr="005A1000" w:rsidRDefault="0032450C" w:rsidP="0032450C">
      <w:pPr>
        <w:tabs>
          <w:tab w:val="left" w:pos="751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32450C" w:rsidRPr="005A1000" w:rsidRDefault="0032450C" w:rsidP="0032450C">
      <w:pPr>
        <w:tabs>
          <w:tab w:val="left" w:pos="751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32450C" w:rsidRPr="005A1000" w:rsidRDefault="0032450C" w:rsidP="0032450C">
      <w:pPr>
        <w:tabs>
          <w:tab w:val="left" w:pos="751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32450C" w:rsidRPr="005A1000" w:rsidRDefault="0032450C" w:rsidP="0032450C">
      <w:pPr>
        <w:tabs>
          <w:tab w:val="left" w:pos="751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32450C" w:rsidRPr="005A1000" w:rsidRDefault="0032450C" w:rsidP="0032450C">
      <w:pPr>
        <w:tabs>
          <w:tab w:val="left" w:pos="751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32450C" w:rsidRPr="005A1000" w:rsidRDefault="0032450C" w:rsidP="0032450C">
      <w:pPr>
        <w:tabs>
          <w:tab w:val="left" w:pos="751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32450C" w:rsidRPr="005A1000" w:rsidRDefault="0032450C" w:rsidP="0032450C">
      <w:pPr>
        <w:tabs>
          <w:tab w:val="left" w:pos="751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32450C" w:rsidRPr="005A1000" w:rsidRDefault="0032450C" w:rsidP="0032450C">
      <w:pPr>
        <w:tabs>
          <w:tab w:val="left" w:pos="751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32450C" w:rsidRPr="005A1000" w:rsidRDefault="0032450C" w:rsidP="0032450C">
      <w:pPr>
        <w:tabs>
          <w:tab w:val="left" w:pos="751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32450C" w:rsidRPr="005A1000" w:rsidRDefault="0032450C" w:rsidP="0032450C">
      <w:pPr>
        <w:tabs>
          <w:tab w:val="left" w:pos="751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32450C" w:rsidRPr="005A1000" w:rsidRDefault="0032450C" w:rsidP="0032450C">
      <w:pPr>
        <w:tabs>
          <w:tab w:val="left" w:pos="751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32450C" w:rsidRPr="005A1000" w:rsidRDefault="0032450C" w:rsidP="0032450C">
      <w:pPr>
        <w:tabs>
          <w:tab w:val="left" w:pos="751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32450C" w:rsidRPr="005A1000" w:rsidRDefault="0032450C" w:rsidP="0032450C">
      <w:pPr>
        <w:tabs>
          <w:tab w:val="left" w:pos="7513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A1000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32450C" w:rsidRPr="005A1000" w:rsidRDefault="0032450C" w:rsidP="0032450C">
      <w:pPr>
        <w:tabs>
          <w:tab w:val="left" w:pos="7513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A1000">
        <w:rPr>
          <w:rFonts w:ascii="Times New Roman" w:hAnsi="Times New Roman" w:cs="Times New Roman"/>
          <w:sz w:val="28"/>
          <w:szCs w:val="28"/>
        </w:rPr>
        <w:t>к паспорту</w:t>
      </w:r>
    </w:p>
    <w:p w:rsidR="0032450C" w:rsidRPr="005A1000" w:rsidRDefault="0032450C" w:rsidP="0032450C">
      <w:pPr>
        <w:pStyle w:val="ab"/>
        <w:ind w:left="1429"/>
        <w:jc w:val="center"/>
        <w:rPr>
          <w:rFonts w:ascii="Times New Roman" w:hAnsi="Times New Roman" w:cs="Times New Roman"/>
          <w:sz w:val="28"/>
          <w:szCs w:val="28"/>
        </w:rPr>
      </w:pPr>
      <w:r w:rsidRPr="005A1000">
        <w:rPr>
          <w:rFonts w:ascii="Times New Roman" w:hAnsi="Times New Roman" w:cs="Times New Roman"/>
          <w:sz w:val="28"/>
          <w:szCs w:val="28"/>
        </w:rPr>
        <w:t>Характеристика направлений расходов финансовых</w:t>
      </w:r>
    </w:p>
    <w:p w:rsidR="0032450C" w:rsidRPr="005A1000" w:rsidRDefault="0032450C" w:rsidP="0032450C">
      <w:pPr>
        <w:tabs>
          <w:tab w:val="left" w:pos="7513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5A1000">
        <w:rPr>
          <w:rFonts w:ascii="Times New Roman" w:hAnsi="Times New Roman" w:cs="Times New Roman"/>
          <w:sz w:val="28"/>
          <w:szCs w:val="28"/>
        </w:rPr>
        <w:t xml:space="preserve">мероприятий (результатов) структурных элементов </w:t>
      </w:r>
      <w:r w:rsidRPr="005A1000">
        <w:rPr>
          <w:rFonts w:ascii="Times New Roman" w:hAnsi="Times New Roman" w:cs="Times New Roman"/>
          <w:b/>
          <w:sz w:val="28"/>
          <w:szCs w:val="28"/>
        </w:rPr>
        <w:t>проектной части</w:t>
      </w:r>
      <w:r w:rsidRPr="005A1000">
        <w:rPr>
          <w:rFonts w:ascii="Times New Roman" w:hAnsi="Times New Roman" w:cs="Times New Roman"/>
          <w:sz w:val="28"/>
          <w:szCs w:val="28"/>
        </w:rPr>
        <w:t xml:space="preserve"> муниципальной программы</w:t>
      </w:r>
    </w:p>
    <w:tbl>
      <w:tblPr>
        <w:tblW w:w="15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93"/>
        <w:gridCol w:w="2461"/>
        <w:gridCol w:w="2974"/>
        <w:gridCol w:w="2267"/>
        <w:gridCol w:w="3201"/>
        <w:gridCol w:w="1134"/>
        <w:gridCol w:w="1134"/>
        <w:gridCol w:w="1141"/>
      </w:tblGrid>
      <w:tr w:rsidR="0032450C" w:rsidRPr="005A1000" w:rsidTr="00664EDD">
        <w:tc>
          <w:tcPr>
            <w:tcW w:w="793" w:type="dxa"/>
            <w:vMerge w:val="restart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61" w:type="dxa"/>
            <w:vMerge w:val="restart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Наименование направления, структурного элемента муниципальной программы, мероприятия (результата)</w:t>
            </w:r>
          </w:p>
        </w:tc>
        <w:tc>
          <w:tcPr>
            <w:tcW w:w="2974" w:type="dxa"/>
            <w:vMerge w:val="restart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Наименование расходов*</w:t>
            </w:r>
          </w:p>
        </w:tc>
        <w:tc>
          <w:tcPr>
            <w:tcW w:w="2267" w:type="dxa"/>
            <w:vMerge w:val="restart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Направление расходов**, вид расходов***</w:t>
            </w:r>
          </w:p>
        </w:tc>
        <w:tc>
          <w:tcPr>
            <w:tcW w:w="3201" w:type="dxa"/>
            <w:vMerge w:val="restart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направления расходов </w:t>
            </w:r>
          </w:p>
        </w:tc>
        <w:tc>
          <w:tcPr>
            <w:tcW w:w="3409" w:type="dxa"/>
            <w:gridSpan w:val="3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годам, тыс. руб.</w:t>
            </w:r>
          </w:p>
        </w:tc>
      </w:tr>
      <w:tr w:rsidR="0032450C" w:rsidRPr="005A1000" w:rsidTr="00664EDD">
        <w:tc>
          <w:tcPr>
            <w:tcW w:w="793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4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134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141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</w:tr>
      <w:tr w:rsidR="0032450C" w:rsidRPr="005A1000" w:rsidTr="00664EDD">
        <w:tc>
          <w:tcPr>
            <w:tcW w:w="793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1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4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7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01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1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2450C" w:rsidRPr="005A1000" w:rsidTr="00664EDD">
        <w:tc>
          <w:tcPr>
            <w:tcW w:w="793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903" w:type="dxa"/>
            <w:gridSpan w:val="4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Муниципальный </w:t>
            </w:r>
            <w:r w:rsidRPr="00864227">
              <w:rPr>
                <w:rFonts w:ascii="Times New Roman" w:hAnsi="Times New Roman" w:cs="Times New Roman"/>
                <w:b/>
                <w:sz w:val="24"/>
                <w:szCs w:val="24"/>
              </w:rPr>
              <w:t>проект</w:t>
            </w:r>
            <w:r w:rsidRPr="00864227">
              <w:rPr>
                <w:rFonts w:ascii="Times New Roman" w:hAnsi="Times New Roman" w:cs="Times New Roman"/>
                <w:sz w:val="24"/>
                <w:szCs w:val="24"/>
              </w:rPr>
              <w:t xml:space="preserve"> «Реконструкция,</w:t>
            </w: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 xml:space="preserve"> снос (демонтаж) объектов недвижимости муниципальной собственности, приобретение объектов недвижимости в муниципальную собственность Вожегодского муниципального округа Вологодской области»</w:t>
            </w:r>
          </w:p>
        </w:tc>
        <w:tc>
          <w:tcPr>
            <w:tcW w:w="1134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64227">
              <w:rPr>
                <w:rFonts w:ascii="Times New Roman" w:hAnsi="Times New Roman" w:cs="Times New Roman"/>
              </w:rPr>
              <w:t>1850,0</w:t>
            </w:r>
          </w:p>
        </w:tc>
        <w:tc>
          <w:tcPr>
            <w:tcW w:w="1134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64227">
              <w:rPr>
                <w:rFonts w:ascii="Times New Roman" w:hAnsi="Times New Roman" w:cs="Times New Roman"/>
              </w:rPr>
              <w:t>1850,0</w:t>
            </w:r>
          </w:p>
        </w:tc>
        <w:tc>
          <w:tcPr>
            <w:tcW w:w="1141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64227">
              <w:rPr>
                <w:rFonts w:ascii="Times New Roman" w:hAnsi="Times New Roman" w:cs="Times New Roman"/>
              </w:rPr>
              <w:t>1850,0</w:t>
            </w:r>
          </w:p>
        </w:tc>
      </w:tr>
      <w:tr w:rsidR="0032450C" w:rsidRPr="005A1000" w:rsidTr="00664EDD">
        <w:trPr>
          <w:trHeight w:val="1076"/>
        </w:trPr>
        <w:tc>
          <w:tcPr>
            <w:tcW w:w="793" w:type="dxa"/>
            <w:tcBorders>
              <w:bottom w:val="nil"/>
            </w:tcBorders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461" w:type="dxa"/>
            <w:tcBorders>
              <w:bottom w:val="nil"/>
            </w:tcBorders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«Проведен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реконструкции,</w:t>
            </w: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 xml:space="preserve"> снос (демонтаж) объектов недвижимости муниципальной собственности»</w:t>
            </w:r>
          </w:p>
        </w:tc>
        <w:tc>
          <w:tcPr>
            <w:tcW w:w="2974" w:type="dxa"/>
            <w:tcBorders>
              <w:bottom w:val="nil"/>
            </w:tcBorders>
          </w:tcPr>
          <w:p w:rsidR="0032450C" w:rsidRPr="00864227" w:rsidRDefault="0032450C" w:rsidP="00664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227">
              <w:rPr>
                <w:rFonts w:ascii="Times New Roman" w:hAnsi="Times New Roman" w:cs="Times New Roman"/>
                <w:sz w:val="24"/>
                <w:szCs w:val="24"/>
              </w:rPr>
              <w:t>Содержание и обслуживание казны</w:t>
            </w:r>
          </w:p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3201" w:type="dxa"/>
            <w:vMerge w:val="restart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 xml:space="preserve">Расходы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реконструкции,</w:t>
            </w: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 xml:space="preserve"> на снос (демонтаж) объектов недвижимости муниципальной собственности</w:t>
            </w:r>
          </w:p>
        </w:tc>
        <w:tc>
          <w:tcPr>
            <w:tcW w:w="1134" w:type="dxa"/>
            <w:vMerge w:val="restart"/>
          </w:tcPr>
          <w:p w:rsidR="0032450C" w:rsidRPr="00864227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864227">
              <w:rPr>
                <w:rFonts w:ascii="Times New Roman" w:hAnsi="Times New Roman" w:cs="Times New Roman"/>
              </w:rPr>
              <w:t>1850,0</w:t>
            </w:r>
          </w:p>
        </w:tc>
        <w:tc>
          <w:tcPr>
            <w:tcW w:w="1134" w:type="dxa"/>
            <w:vMerge w:val="restart"/>
          </w:tcPr>
          <w:p w:rsidR="0032450C" w:rsidRPr="00864227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864227">
              <w:rPr>
                <w:rFonts w:ascii="Times New Roman" w:hAnsi="Times New Roman" w:cs="Times New Roman"/>
              </w:rPr>
              <w:t>1850,0</w:t>
            </w:r>
          </w:p>
        </w:tc>
        <w:tc>
          <w:tcPr>
            <w:tcW w:w="1141" w:type="dxa"/>
            <w:vMerge w:val="restart"/>
          </w:tcPr>
          <w:p w:rsidR="0032450C" w:rsidRPr="00864227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864227">
              <w:rPr>
                <w:rFonts w:ascii="Times New Roman" w:hAnsi="Times New Roman" w:cs="Times New Roman"/>
              </w:rPr>
              <w:t>1850,0</w:t>
            </w:r>
          </w:p>
        </w:tc>
      </w:tr>
      <w:tr w:rsidR="0032450C" w:rsidRPr="005A1000" w:rsidTr="00664EDD">
        <w:tc>
          <w:tcPr>
            <w:tcW w:w="793" w:type="dxa"/>
            <w:tcBorders>
              <w:top w:val="nil"/>
              <w:bottom w:val="nil"/>
            </w:tcBorders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nil"/>
              <w:bottom w:val="nil"/>
            </w:tcBorders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nil"/>
              <w:bottom w:val="nil"/>
            </w:tcBorders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 w:val="restart"/>
          </w:tcPr>
          <w:p w:rsidR="0032450C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450C" w:rsidRPr="005A1000" w:rsidTr="00664EDD">
        <w:tc>
          <w:tcPr>
            <w:tcW w:w="793" w:type="dxa"/>
            <w:tcBorders>
              <w:top w:val="nil"/>
            </w:tcBorders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nil"/>
            </w:tcBorders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nil"/>
            </w:tcBorders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450C" w:rsidRPr="005A1000" w:rsidTr="00664EDD">
        <w:tc>
          <w:tcPr>
            <w:tcW w:w="793" w:type="dxa"/>
            <w:tcBorders>
              <w:bottom w:val="nil"/>
            </w:tcBorders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2461" w:type="dxa"/>
            <w:tcBorders>
              <w:bottom w:val="nil"/>
            </w:tcBorders>
          </w:tcPr>
          <w:p w:rsidR="0032450C" w:rsidRPr="00C37923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37923">
              <w:rPr>
                <w:rFonts w:ascii="Times New Roman" w:hAnsi="Times New Roman" w:cs="Times New Roman"/>
                <w:sz w:val="24"/>
                <w:szCs w:val="24"/>
              </w:rPr>
              <w:t>«Приобретены объекты недвижимости в муниципальную собственность»</w:t>
            </w:r>
          </w:p>
        </w:tc>
        <w:tc>
          <w:tcPr>
            <w:tcW w:w="2974" w:type="dxa"/>
            <w:tcBorders>
              <w:bottom w:val="nil"/>
            </w:tcBorders>
          </w:tcPr>
          <w:p w:rsidR="0032450C" w:rsidRPr="00C37923" w:rsidRDefault="0032450C" w:rsidP="00664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923">
              <w:rPr>
                <w:rFonts w:ascii="Times New Roman" w:hAnsi="Times New Roman" w:cs="Times New Roman"/>
                <w:sz w:val="24"/>
                <w:szCs w:val="24"/>
              </w:rPr>
              <w:t>Приобретение имущества в собственность Вожегодского муниципального округа</w:t>
            </w:r>
          </w:p>
          <w:p w:rsidR="0032450C" w:rsidRPr="00C37923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Осуществление бюджетных инвестиций в форме капитальных вложений в объекты муниципальной собственности</w:t>
            </w:r>
          </w:p>
        </w:tc>
        <w:tc>
          <w:tcPr>
            <w:tcW w:w="3201" w:type="dxa"/>
            <w:vMerge w:val="restart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Расходы на приобретение объектов недвижимости в муниципальную собственность</w:t>
            </w:r>
          </w:p>
        </w:tc>
        <w:tc>
          <w:tcPr>
            <w:tcW w:w="1134" w:type="dxa"/>
            <w:vMerge w:val="restart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Merge w:val="restart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1" w:type="dxa"/>
            <w:vMerge w:val="restart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2450C" w:rsidRPr="005A1000" w:rsidTr="00664EDD">
        <w:tc>
          <w:tcPr>
            <w:tcW w:w="793" w:type="dxa"/>
            <w:tcBorders>
              <w:top w:val="nil"/>
            </w:tcBorders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nil"/>
            </w:tcBorders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nil"/>
            </w:tcBorders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32450C" w:rsidRPr="005A1000" w:rsidRDefault="0032450C" w:rsidP="00664EDD">
            <w:pPr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>Бюджетные инвестиции</w:t>
            </w:r>
          </w:p>
        </w:tc>
        <w:tc>
          <w:tcPr>
            <w:tcW w:w="3201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450C" w:rsidRPr="005A1000" w:rsidRDefault="0032450C" w:rsidP="0032450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2450C" w:rsidRPr="005A1000" w:rsidRDefault="0032450C" w:rsidP="0032450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2450C" w:rsidRPr="005A1000" w:rsidRDefault="0032450C" w:rsidP="0032450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A1000">
        <w:rPr>
          <w:rFonts w:ascii="Times New Roman" w:hAnsi="Times New Roman" w:cs="Times New Roman"/>
          <w:sz w:val="24"/>
          <w:szCs w:val="24"/>
        </w:rPr>
        <w:t>ХАРАКТЕРИСТИКА</w:t>
      </w:r>
    </w:p>
    <w:p w:rsidR="0032450C" w:rsidRPr="005A1000" w:rsidRDefault="0032450C" w:rsidP="0032450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A1000">
        <w:rPr>
          <w:rFonts w:ascii="Times New Roman" w:hAnsi="Times New Roman" w:cs="Times New Roman"/>
          <w:sz w:val="24"/>
          <w:szCs w:val="24"/>
        </w:rPr>
        <w:t>направлений расходов финансовых мероприятий (результатов)</w:t>
      </w:r>
    </w:p>
    <w:p w:rsidR="0032450C" w:rsidRPr="005A1000" w:rsidRDefault="0032450C" w:rsidP="0032450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A1000">
        <w:rPr>
          <w:rFonts w:ascii="Times New Roman" w:hAnsi="Times New Roman" w:cs="Times New Roman"/>
          <w:sz w:val="24"/>
          <w:szCs w:val="24"/>
        </w:rPr>
        <w:t xml:space="preserve">структурных элементов </w:t>
      </w:r>
      <w:r w:rsidRPr="005A1000">
        <w:rPr>
          <w:rFonts w:ascii="Times New Roman" w:hAnsi="Times New Roman" w:cs="Times New Roman"/>
          <w:b/>
          <w:sz w:val="24"/>
          <w:szCs w:val="24"/>
        </w:rPr>
        <w:t>процессной части</w:t>
      </w:r>
      <w:r w:rsidRPr="005A1000">
        <w:rPr>
          <w:rFonts w:ascii="Times New Roman" w:hAnsi="Times New Roman" w:cs="Times New Roman"/>
          <w:sz w:val="24"/>
          <w:szCs w:val="24"/>
        </w:rPr>
        <w:t xml:space="preserve"> муниципальной программы </w:t>
      </w:r>
    </w:p>
    <w:p w:rsidR="0032450C" w:rsidRPr="005A1000" w:rsidRDefault="0032450C" w:rsidP="0032450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93"/>
        <w:gridCol w:w="2461"/>
        <w:gridCol w:w="2974"/>
        <w:gridCol w:w="2267"/>
        <w:gridCol w:w="3201"/>
        <w:gridCol w:w="1134"/>
        <w:gridCol w:w="6"/>
        <w:gridCol w:w="1128"/>
        <w:gridCol w:w="1141"/>
      </w:tblGrid>
      <w:tr w:rsidR="0032450C" w:rsidRPr="005A1000" w:rsidTr="00664EDD">
        <w:tc>
          <w:tcPr>
            <w:tcW w:w="793" w:type="dxa"/>
            <w:vMerge w:val="restart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61" w:type="dxa"/>
            <w:vMerge w:val="restart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Наименование направления, структурного элемента муниципальной программы, мероприятия (результата)</w:t>
            </w:r>
          </w:p>
        </w:tc>
        <w:tc>
          <w:tcPr>
            <w:tcW w:w="2974" w:type="dxa"/>
            <w:vMerge w:val="restart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Наименование расходов*</w:t>
            </w:r>
          </w:p>
        </w:tc>
        <w:tc>
          <w:tcPr>
            <w:tcW w:w="2267" w:type="dxa"/>
            <w:vMerge w:val="restart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Направление расходов**, вид расходов***</w:t>
            </w:r>
          </w:p>
        </w:tc>
        <w:tc>
          <w:tcPr>
            <w:tcW w:w="3201" w:type="dxa"/>
            <w:vMerge w:val="restart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направления расходов </w:t>
            </w:r>
          </w:p>
        </w:tc>
        <w:tc>
          <w:tcPr>
            <w:tcW w:w="3409" w:type="dxa"/>
            <w:gridSpan w:val="4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годам, тыс. руб.</w:t>
            </w:r>
          </w:p>
        </w:tc>
      </w:tr>
      <w:tr w:rsidR="0032450C" w:rsidRPr="005A1000" w:rsidTr="00664EDD">
        <w:tc>
          <w:tcPr>
            <w:tcW w:w="793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4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134" w:type="dxa"/>
            <w:gridSpan w:val="2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141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</w:tr>
      <w:tr w:rsidR="0032450C" w:rsidRPr="005A1000" w:rsidTr="00664EDD">
        <w:trPr>
          <w:trHeight w:val="599"/>
        </w:trPr>
        <w:tc>
          <w:tcPr>
            <w:tcW w:w="793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1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4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7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01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gridSpan w:val="2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1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2450C" w:rsidRPr="005A1000" w:rsidTr="00664EDD">
        <w:tc>
          <w:tcPr>
            <w:tcW w:w="793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03" w:type="dxa"/>
            <w:gridSpan w:val="4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 xml:space="preserve"> «Обеспечение  содержания и управления муниципальным  имуществом Вожегодского муниципального округа Вологодской области»</w:t>
            </w:r>
          </w:p>
        </w:tc>
        <w:tc>
          <w:tcPr>
            <w:tcW w:w="1140" w:type="dxa"/>
            <w:gridSpan w:val="2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7150,0</w:t>
            </w:r>
          </w:p>
        </w:tc>
        <w:tc>
          <w:tcPr>
            <w:tcW w:w="1128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7150,0</w:t>
            </w:r>
          </w:p>
        </w:tc>
        <w:tc>
          <w:tcPr>
            <w:tcW w:w="1141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7150,0</w:t>
            </w:r>
          </w:p>
        </w:tc>
      </w:tr>
      <w:tr w:rsidR="0032450C" w:rsidRPr="005A1000" w:rsidTr="00664EDD">
        <w:trPr>
          <w:trHeight w:val="13"/>
        </w:trPr>
        <w:tc>
          <w:tcPr>
            <w:tcW w:w="793" w:type="dxa"/>
            <w:tcBorders>
              <w:bottom w:val="nil"/>
            </w:tcBorders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461" w:type="dxa"/>
            <w:tcBorders>
              <w:bottom w:val="nil"/>
            </w:tcBorders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 xml:space="preserve">«Осуществлено содержание имущества казны Вожегодского </w:t>
            </w:r>
            <w:r w:rsidRPr="005A10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округа»</w:t>
            </w:r>
          </w:p>
        </w:tc>
        <w:tc>
          <w:tcPr>
            <w:tcW w:w="2974" w:type="dxa"/>
            <w:tcBorders>
              <w:bottom w:val="nil"/>
            </w:tcBorders>
          </w:tcPr>
          <w:p w:rsidR="0032450C" w:rsidRPr="005A1000" w:rsidRDefault="0032450C" w:rsidP="00664EDD">
            <w:pPr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lastRenderedPageBreak/>
              <w:t>Содержание и обслуживание казны</w:t>
            </w:r>
          </w:p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3201" w:type="dxa"/>
            <w:vMerge w:val="restart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Расходы на текущее содержание имущества казны Вожегодского муниципального округа</w:t>
            </w:r>
          </w:p>
        </w:tc>
        <w:tc>
          <w:tcPr>
            <w:tcW w:w="1134" w:type="dxa"/>
            <w:vMerge w:val="restart"/>
          </w:tcPr>
          <w:p w:rsidR="0032450C" w:rsidRPr="000D7D88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0D7D88">
              <w:rPr>
                <w:rFonts w:ascii="Times New Roman" w:hAnsi="Times New Roman" w:cs="Times New Roman"/>
              </w:rPr>
              <w:t>4219,20</w:t>
            </w:r>
          </w:p>
        </w:tc>
        <w:tc>
          <w:tcPr>
            <w:tcW w:w="1134" w:type="dxa"/>
            <w:gridSpan w:val="2"/>
            <w:vMerge w:val="restart"/>
          </w:tcPr>
          <w:p w:rsidR="0032450C" w:rsidRPr="000D7D88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0D7D88">
              <w:rPr>
                <w:rFonts w:ascii="Times New Roman" w:hAnsi="Times New Roman" w:cs="Times New Roman"/>
              </w:rPr>
              <w:t>4219,20</w:t>
            </w:r>
          </w:p>
        </w:tc>
        <w:tc>
          <w:tcPr>
            <w:tcW w:w="1141" w:type="dxa"/>
            <w:vMerge w:val="restart"/>
          </w:tcPr>
          <w:p w:rsidR="0032450C" w:rsidRPr="000D7D88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0D7D88">
              <w:rPr>
                <w:rFonts w:ascii="Times New Roman" w:hAnsi="Times New Roman" w:cs="Times New Roman"/>
              </w:rPr>
              <w:t>4219,20</w:t>
            </w:r>
          </w:p>
        </w:tc>
      </w:tr>
      <w:tr w:rsidR="0032450C" w:rsidRPr="005A1000" w:rsidTr="00664EDD">
        <w:tc>
          <w:tcPr>
            <w:tcW w:w="793" w:type="dxa"/>
            <w:tcBorders>
              <w:top w:val="nil"/>
              <w:bottom w:val="nil"/>
            </w:tcBorders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nil"/>
              <w:bottom w:val="nil"/>
            </w:tcBorders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nil"/>
              <w:bottom w:val="nil"/>
            </w:tcBorders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 w:val="restart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01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450C" w:rsidRPr="005A1000" w:rsidTr="00664EDD">
        <w:tc>
          <w:tcPr>
            <w:tcW w:w="793" w:type="dxa"/>
            <w:tcBorders>
              <w:top w:val="nil"/>
            </w:tcBorders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nil"/>
            </w:tcBorders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nil"/>
            </w:tcBorders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32450C" w:rsidRPr="005A1000" w:rsidRDefault="0032450C" w:rsidP="00664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450C" w:rsidRPr="005A1000" w:rsidTr="00664EDD">
        <w:trPr>
          <w:trHeight w:val="1066"/>
        </w:trPr>
        <w:tc>
          <w:tcPr>
            <w:tcW w:w="793" w:type="dxa"/>
            <w:tcBorders>
              <w:bottom w:val="nil"/>
            </w:tcBorders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461" w:type="dxa"/>
            <w:tcBorders>
              <w:bottom w:val="nil"/>
            </w:tcBorders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«Проведены текущие и капитальные ремонты объектов, находящихся в муниципальной казне округа»</w:t>
            </w:r>
          </w:p>
        </w:tc>
        <w:tc>
          <w:tcPr>
            <w:tcW w:w="2974" w:type="dxa"/>
            <w:tcBorders>
              <w:bottom w:val="nil"/>
            </w:tcBorders>
          </w:tcPr>
          <w:p w:rsidR="0032450C" w:rsidRPr="005A1000" w:rsidRDefault="0032450C" w:rsidP="00664EDD">
            <w:pPr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 xml:space="preserve">Мероприятия по текущему и капитальному ремонту </w:t>
            </w:r>
          </w:p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3201" w:type="dxa"/>
            <w:vMerge w:val="restart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Расходы на проведение текущих и капитальных ремонтов объектов, находящихся в муниципальной казне округа</w:t>
            </w:r>
          </w:p>
        </w:tc>
        <w:tc>
          <w:tcPr>
            <w:tcW w:w="1134" w:type="dxa"/>
            <w:vMerge w:val="restart"/>
          </w:tcPr>
          <w:p w:rsidR="0032450C" w:rsidRPr="000D7D88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0D7D88">
              <w:rPr>
                <w:rFonts w:ascii="Times New Roman" w:hAnsi="Times New Roman" w:cs="Times New Roman"/>
              </w:rPr>
              <w:t>1500,0</w:t>
            </w:r>
          </w:p>
        </w:tc>
        <w:tc>
          <w:tcPr>
            <w:tcW w:w="1134" w:type="dxa"/>
            <w:gridSpan w:val="2"/>
            <w:vMerge w:val="restart"/>
          </w:tcPr>
          <w:p w:rsidR="0032450C" w:rsidRPr="000D7D88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0D7D88">
              <w:rPr>
                <w:rFonts w:ascii="Times New Roman" w:hAnsi="Times New Roman" w:cs="Times New Roman"/>
              </w:rPr>
              <w:t>1500,0</w:t>
            </w:r>
          </w:p>
        </w:tc>
        <w:tc>
          <w:tcPr>
            <w:tcW w:w="1141" w:type="dxa"/>
            <w:vMerge w:val="restart"/>
          </w:tcPr>
          <w:p w:rsidR="0032450C" w:rsidRPr="000D7D88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0D7D88">
              <w:rPr>
                <w:rFonts w:ascii="Times New Roman" w:hAnsi="Times New Roman" w:cs="Times New Roman"/>
              </w:rPr>
              <w:t>1500,0</w:t>
            </w:r>
          </w:p>
        </w:tc>
      </w:tr>
      <w:tr w:rsidR="0032450C" w:rsidRPr="005A1000" w:rsidTr="00664EDD">
        <w:tc>
          <w:tcPr>
            <w:tcW w:w="793" w:type="dxa"/>
            <w:tcBorders>
              <w:top w:val="nil"/>
            </w:tcBorders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nil"/>
            </w:tcBorders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nil"/>
            </w:tcBorders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01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450C" w:rsidRPr="005A1000" w:rsidTr="00664EDD">
        <w:trPr>
          <w:trHeight w:val="600"/>
        </w:trPr>
        <w:tc>
          <w:tcPr>
            <w:tcW w:w="793" w:type="dxa"/>
            <w:vMerge w:val="restart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461" w:type="dxa"/>
            <w:vMerge w:val="restart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«Произведены взносы на капитальный ремонт общего имущества МКД»</w:t>
            </w:r>
          </w:p>
        </w:tc>
        <w:tc>
          <w:tcPr>
            <w:tcW w:w="2974" w:type="dxa"/>
            <w:vMerge w:val="restart"/>
          </w:tcPr>
          <w:p w:rsidR="0032450C" w:rsidRPr="005A1000" w:rsidRDefault="0032450C" w:rsidP="00664EDD">
            <w:pPr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>Взносы на капитальный ремонт общего имущества жилых помещений, находящихся в собственности округа</w:t>
            </w:r>
          </w:p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3201" w:type="dxa"/>
            <w:vMerge w:val="restart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Расходы на взносы на капитальный ремонт общего имущества МКД</w:t>
            </w:r>
          </w:p>
        </w:tc>
        <w:tc>
          <w:tcPr>
            <w:tcW w:w="1134" w:type="dxa"/>
            <w:vMerge w:val="restart"/>
          </w:tcPr>
          <w:p w:rsidR="0032450C" w:rsidRPr="000D7D88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0D7D88">
              <w:rPr>
                <w:rFonts w:ascii="Times New Roman" w:hAnsi="Times New Roman" w:cs="Times New Roman"/>
              </w:rPr>
              <w:t>1112,30</w:t>
            </w:r>
          </w:p>
        </w:tc>
        <w:tc>
          <w:tcPr>
            <w:tcW w:w="1134" w:type="dxa"/>
            <w:gridSpan w:val="2"/>
            <w:vMerge w:val="restart"/>
          </w:tcPr>
          <w:p w:rsidR="0032450C" w:rsidRPr="000D7D88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0D7D88">
              <w:rPr>
                <w:rFonts w:ascii="Times New Roman" w:hAnsi="Times New Roman" w:cs="Times New Roman"/>
              </w:rPr>
              <w:t>1112,30</w:t>
            </w:r>
          </w:p>
        </w:tc>
        <w:tc>
          <w:tcPr>
            <w:tcW w:w="1141" w:type="dxa"/>
            <w:vMerge w:val="restart"/>
          </w:tcPr>
          <w:p w:rsidR="0032450C" w:rsidRPr="000D7D88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0D7D88">
              <w:rPr>
                <w:rFonts w:ascii="Times New Roman" w:hAnsi="Times New Roman" w:cs="Times New Roman"/>
              </w:rPr>
              <w:t>1112,30</w:t>
            </w:r>
          </w:p>
        </w:tc>
      </w:tr>
      <w:tr w:rsidR="0032450C" w:rsidRPr="005A1000" w:rsidTr="00664EDD">
        <w:trPr>
          <w:trHeight w:val="240"/>
        </w:trPr>
        <w:tc>
          <w:tcPr>
            <w:tcW w:w="793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4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01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450C" w:rsidRPr="005A1000" w:rsidTr="00664EDD">
        <w:trPr>
          <w:trHeight w:val="435"/>
        </w:trPr>
        <w:tc>
          <w:tcPr>
            <w:tcW w:w="793" w:type="dxa"/>
            <w:vMerge w:val="restart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2461" w:type="dxa"/>
            <w:vMerge w:val="restart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«Обеспечен эффективный учет и рациональное использование муниципального имущества»</w:t>
            </w:r>
          </w:p>
        </w:tc>
        <w:tc>
          <w:tcPr>
            <w:tcW w:w="2974" w:type="dxa"/>
            <w:vMerge w:val="restart"/>
          </w:tcPr>
          <w:p w:rsidR="0032450C" w:rsidRPr="005A1000" w:rsidRDefault="0032450C" w:rsidP="00664EDD">
            <w:pPr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>Оценка недвижимости, признание прав и регулирование отношений по муниципальной собственности</w:t>
            </w:r>
          </w:p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3201" w:type="dxa"/>
            <w:vMerge w:val="restart"/>
          </w:tcPr>
          <w:p w:rsidR="0032450C" w:rsidRPr="005A1000" w:rsidRDefault="0032450C" w:rsidP="00664EDD">
            <w:pPr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</w:t>
            </w:r>
            <w:r w:rsidRPr="005A1000">
              <w:rPr>
                <w:rFonts w:ascii="Times New Roman" w:hAnsi="Times New Roman" w:cs="Times New Roman"/>
              </w:rPr>
              <w:t>оценку недвижимости, признание прав и регулирование отношений по муниципальной собственности</w:t>
            </w:r>
          </w:p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32450C" w:rsidRPr="000D7D88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0D7D88">
              <w:rPr>
                <w:rFonts w:ascii="Times New Roman" w:hAnsi="Times New Roman" w:cs="Times New Roman"/>
              </w:rPr>
              <w:t>318,50</w:t>
            </w:r>
          </w:p>
        </w:tc>
        <w:tc>
          <w:tcPr>
            <w:tcW w:w="1134" w:type="dxa"/>
            <w:gridSpan w:val="2"/>
            <w:vMerge w:val="restart"/>
          </w:tcPr>
          <w:p w:rsidR="0032450C" w:rsidRPr="000D7D88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0D7D88">
              <w:rPr>
                <w:rFonts w:ascii="Times New Roman" w:hAnsi="Times New Roman" w:cs="Times New Roman"/>
              </w:rPr>
              <w:t>318,50</w:t>
            </w:r>
          </w:p>
        </w:tc>
        <w:tc>
          <w:tcPr>
            <w:tcW w:w="1141" w:type="dxa"/>
            <w:vMerge w:val="restart"/>
          </w:tcPr>
          <w:p w:rsidR="0032450C" w:rsidRPr="000D7D88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0D7D88">
              <w:rPr>
                <w:rFonts w:ascii="Times New Roman" w:hAnsi="Times New Roman" w:cs="Times New Roman"/>
              </w:rPr>
              <w:t>318,50</w:t>
            </w:r>
          </w:p>
        </w:tc>
      </w:tr>
      <w:tr w:rsidR="0032450C" w:rsidRPr="005A1000" w:rsidTr="00664EDD">
        <w:trPr>
          <w:trHeight w:val="135"/>
        </w:trPr>
        <w:tc>
          <w:tcPr>
            <w:tcW w:w="793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4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01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450C" w:rsidRPr="005A1000" w:rsidRDefault="0032450C" w:rsidP="0032450C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32450C" w:rsidRPr="005A1000" w:rsidRDefault="0032450C" w:rsidP="0032450C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32450C" w:rsidRPr="005A1000" w:rsidRDefault="0032450C" w:rsidP="0032450C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32450C" w:rsidRPr="005A1000" w:rsidRDefault="0032450C" w:rsidP="0032450C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32450C" w:rsidRPr="005A1000" w:rsidRDefault="0032450C" w:rsidP="0032450C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32450C" w:rsidRPr="005A1000" w:rsidRDefault="0032450C" w:rsidP="0032450C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32450C" w:rsidRPr="005A1000" w:rsidRDefault="0032450C" w:rsidP="0032450C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32450C" w:rsidRPr="005A1000" w:rsidRDefault="0032450C" w:rsidP="0032450C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32450C" w:rsidRPr="005A1000" w:rsidRDefault="0032450C" w:rsidP="0032450C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32450C" w:rsidRPr="005A1000" w:rsidRDefault="0032450C" w:rsidP="0032450C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32450C" w:rsidRPr="005A1000" w:rsidRDefault="0032450C" w:rsidP="0032450C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32450C" w:rsidRPr="005A1000" w:rsidRDefault="0032450C" w:rsidP="0032450C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32450C" w:rsidRPr="005A1000" w:rsidRDefault="0032450C" w:rsidP="0032450C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32450C" w:rsidRPr="005A1000" w:rsidRDefault="0032450C" w:rsidP="0032450C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32450C" w:rsidRPr="005A1000" w:rsidRDefault="0032450C" w:rsidP="0032450C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32450C" w:rsidRPr="005A1000" w:rsidRDefault="0032450C" w:rsidP="0032450C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32450C" w:rsidRPr="005A1000" w:rsidRDefault="0032450C" w:rsidP="0032450C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32450C" w:rsidRPr="005A1000" w:rsidRDefault="0032450C" w:rsidP="0032450C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32450C" w:rsidRPr="005A1000" w:rsidRDefault="0032450C" w:rsidP="0032450C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32450C" w:rsidRPr="005A1000" w:rsidRDefault="0032450C" w:rsidP="0032450C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32450C" w:rsidRPr="005A1000" w:rsidRDefault="0032450C" w:rsidP="0032450C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32450C" w:rsidRPr="005A1000" w:rsidRDefault="0032450C" w:rsidP="0032450C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32450C" w:rsidRPr="005A1000" w:rsidRDefault="0032450C" w:rsidP="0032450C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32450C" w:rsidRDefault="0032450C" w:rsidP="0032450C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32450C" w:rsidRPr="005A1000" w:rsidRDefault="0032450C" w:rsidP="0032450C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32450C" w:rsidRPr="005A1000" w:rsidRDefault="0032450C" w:rsidP="0032450C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5A1000">
        <w:rPr>
          <w:rFonts w:ascii="Times New Roman" w:hAnsi="Times New Roman" w:cs="Times New Roman"/>
          <w:sz w:val="24"/>
          <w:szCs w:val="24"/>
        </w:rPr>
        <w:lastRenderedPageBreak/>
        <w:t>Приложение 2 к паспорту</w:t>
      </w:r>
    </w:p>
    <w:p w:rsidR="0032450C" w:rsidRPr="005A1000" w:rsidRDefault="0032450C" w:rsidP="0032450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2450C" w:rsidRPr="005A1000" w:rsidRDefault="0032450C" w:rsidP="0032450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1717"/>
      <w:bookmarkEnd w:id="1"/>
      <w:r w:rsidRPr="005A1000">
        <w:rPr>
          <w:rFonts w:ascii="Times New Roman" w:hAnsi="Times New Roman" w:cs="Times New Roman"/>
          <w:sz w:val="24"/>
          <w:szCs w:val="24"/>
        </w:rPr>
        <w:t>СВЕДЕНИЯ</w:t>
      </w:r>
    </w:p>
    <w:p w:rsidR="0032450C" w:rsidRPr="005A1000" w:rsidRDefault="0032450C" w:rsidP="0032450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A1000">
        <w:rPr>
          <w:rFonts w:ascii="Times New Roman" w:hAnsi="Times New Roman" w:cs="Times New Roman"/>
          <w:sz w:val="24"/>
          <w:szCs w:val="24"/>
        </w:rPr>
        <w:t>о порядке сбора информации и методике расчета</w:t>
      </w:r>
    </w:p>
    <w:p w:rsidR="0032450C" w:rsidRPr="005A1000" w:rsidRDefault="0032450C" w:rsidP="0032450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A1000">
        <w:rPr>
          <w:rFonts w:ascii="Times New Roman" w:hAnsi="Times New Roman" w:cs="Times New Roman"/>
          <w:sz w:val="24"/>
          <w:szCs w:val="24"/>
        </w:rPr>
        <w:t>показателей муниципальной программы</w:t>
      </w:r>
    </w:p>
    <w:p w:rsidR="0032450C" w:rsidRPr="005A1000" w:rsidRDefault="0032450C" w:rsidP="0032450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1871"/>
        <w:gridCol w:w="1417"/>
        <w:gridCol w:w="1701"/>
        <w:gridCol w:w="1417"/>
        <w:gridCol w:w="1077"/>
        <w:gridCol w:w="1868"/>
        <w:gridCol w:w="2056"/>
        <w:gridCol w:w="1701"/>
        <w:gridCol w:w="1629"/>
      </w:tblGrid>
      <w:tr w:rsidR="0032450C" w:rsidRPr="005A1000" w:rsidTr="00664EDD">
        <w:tc>
          <w:tcPr>
            <w:tcW w:w="567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71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9">
              <w:r w:rsidRPr="005A1000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показателя </w:t>
            </w:r>
          </w:p>
        </w:tc>
        <w:tc>
          <w:tcPr>
            <w:tcW w:w="1417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 xml:space="preserve">Динамика показателя </w:t>
            </w:r>
          </w:p>
        </w:tc>
        <w:tc>
          <w:tcPr>
            <w:tcW w:w="1077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 xml:space="preserve">Метод расчета </w:t>
            </w:r>
          </w:p>
        </w:tc>
        <w:tc>
          <w:tcPr>
            <w:tcW w:w="1868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 xml:space="preserve">Алгоритм формирования (формула) и методологические пояснения к показателю </w:t>
            </w:r>
          </w:p>
        </w:tc>
        <w:tc>
          <w:tcPr>
            <w:tcW w:w="2056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Показатели, используемые в формуле </w:t>
            </w:r>
          </w:p>
        </w:tc>
        <w:tc>
          <w:tcPr>
            <w:tcW w:w="1701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 xml:space="preserve">Метод сбора информации, индекс формы отчетности </w:t>
            </w:r>
          </w:p>
        </w:tc>
        <w:tc>
          <w:tcPr>
            <w:tcW w:w="1629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5A1000">
              <w:rPr>
                <w:rFonts w:ascii="Times New Roman" w:hAnsi="Times New Roman" w:cs="Times New Roman"/>
                <w:sz w:val="24"/>
                <w:szCs w:val="24"/>
              </w:rPr>
              <w:t xml:space="preserve"> за сбор данных по показателю </w:t>
            </w:r>
          </w:p>
        </w:tc>
      </w:tr>
      <w:tr w:rsidR="0032450C" w:rsidRPr="005A1000" w:rsidTr="00664EDD">
        <w:tc>
          <w:tcPr>
            <w:tcW w:w="567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68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56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29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2450C" w:rsidRPr="005A1000" w:rsidTr="00664EDD">
        <w:tc>
          <w:tcPr>
            <w:tcW w:w="567" w:type="dxa"/>
            <w:vMerge w:val="restart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  <w:vMerge w:val="restart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Уровень эффективности работы по управлению муниципальным имуществом</w:t>
            </w:r>
          </w:p>
        </w:tc>
        <w:tc>
          <w:tcPr>
            <w:tcW w:w="1417" w:type="dxa"/>
            <w:vMerge w:val="restart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701" w:type="dxa"/>
            <w:vMerge w:val="restart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Определяется уровень фактических расходов на текущее содержание имущества казны </w:t>
            </w:r>
            <w:proofErr w:type="gramStart"/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5A1000">
              <w:rPr>
                <w:rFonts w:ascii="Times New Roman" w:hAnsi="Times New Roman" w:cs="Times New Roman"/>
                <w:sz w:val="24"/>
                <w:szCs w:val="24"/>
              </w:rPr>
              <w:t xml:space="preserve"> запланированного на год</w:t>
            </w:r>
          </w:p>
        </w:tc>
        <w:tc>
          <w:tcPr>
            <w:tcW w:w="1417" w:type="dxa"/>
            <w:vMerge w:val="restart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возрастающий</w:t>
            </w:r>
          </w:p>
        </w:tc>
        <w:tc>
          <w:tcPr>
            <w:tcW w:w="1077" w:type="dxa"/>
            <w:vMerge w:val="restart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1868" w:type="dxa"/>
            <w:vMerge w:val="restart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A100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proofErr w:type="gramStart"/>
            <w:r w:rsidRPr="005A100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= А</w:t>
            </w:r>
            <w:proofErr w:type="gramEnd"/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/В*100%</w:t>
            </w:r>
          </w:p>
        </w:tc>
        <w:tc>
          <w:tcPr>
            <w:tcW w:w="2056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5A100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proofErr w:type="gramEnd"/>
            <w:r w:rsidRPr="005A1000">
              <w:rPr>
                <w:rFonts w:ascii="Times New Roman" w:hAnsi="Times New Roman" w:cs="Times New Roman"/>
                <w:sz w:val="24"/>
                <w:szCs w:val="24"/>
              </w:rPr>
              <w:t xml:space="preserve"> - уровень эффективности работы по управлению муниципальным имуществом, %</w:t>
            </w:r>
          </w:p>
        </w:tc>
        <w:tc>
          <w:tcPr>
            <w:tcW w:w="1701" w:type="dxa"/>
            <w:vMerge w:val="restart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Бухгалтерская и финансовая отчетность</w:t>
            </w:r>
          </w:p>
        </w:tc>
        <w:tc>
          <w:tcPr>
            <w:tcW w:w="1629" w:type="dxa"/>
            <w:vMerge w:val="restart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</w:tr>
      <w:tr w:rsidR="0032450C" w:rsidRPr="005A1000" w:rsidTr="00664EDD">
        <w:trPr>
          <w:trHeight w:val="510"/>
        </w:trPr>
        <w:tc>
          <w:tcPr>
            <w:tcW w:w="567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А – объем фактических расходов на текущее содержание имущества казны, тыс. рублей</w:t>
            </w:r>
          </w:p>
        </w:tc>
        <w:tc>
          <w:tcPr>
            <w:tcW w:w="1701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450C" w:rsidRPr="005A1000" w:rsidTr="00664EDD">
        <w:trPr>
          <w:trHeight w:val="390"/>
        </w:trPr>
        <w:tc>
          <w:tcPr>
            <w:tcW w:w="567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В - объем плановых расходов на текущее содержание имущества казны, тыс. рублей</w:t>
            </w:r>
          </w:p>
        </w:tc>
        <w:tc>
          <w:tcPr>
            <w:tcW w:w="1701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450C" w:rsidRPr="005A1000" w:rsidTr="00664EDD">
        <w:trPr>
          <w:trHeight w:val="915"/>
        </w:trPr>
        <w:tc>
          <w:tcPr>
            <w:tcW w:w="567" w:type="dxa"/>
            <w:vMerge w:val="restart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71" w:type="dxa"/>
            <w:vMerge w:val="restart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реконструированных, </w:t>
            </w: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снесенных (демонтированных) ветхих объектов недвижимого имущества</w:t>
            </w:r>
          </w:p>
        </w:tc>
        <w:tc>
          <w:tcPr>
            <w:tcW w:w="1417" w:type="dxa"/>
            <w:vMerge w:val="restart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701" w:type="dxa"/>
            <w:vMerge w:val="restart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реконструированных, </w:t>
            </w: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снесенных (демонтированных) ветхих объектов недвижимого имущества</w:t>
            </w:r>
          </w:p>
        </w:tc>
        <w:tc>
          <w:tcPr>
            <w:tcW w:w="1417" w:type="dxa"/>
            <w:vMerge w:val="restart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возрастающий</w:t>
            </w:r>
          </w:p>
        </w:tc>
        <w:tc>
          <w:tcPr>
            <w:tcW w:w="1077" w:type="dxa"/>
            <w:vMerge w:val="restart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1868" w:type="dxa"/>
            <w:vMerge w:val="restart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5A100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proofErr w:type="gramEnd"/>
            <w:r w:rsidRPr="005A100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 xml:space="preserve">= ∑ </w:t>
            </w:r>
            <w:r w:rsidRPr="005A100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А1</w:t>
            </w:r>
            <w:r w:rsidRPr="005A100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n</w:t>
            </w:r>
          </w:p>
        </w:tc>
        <w:tc>
          <w:tcPr>
            <w:tcW w:w="2056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5A100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proofErr w:type="gramEnd"/>
            <w:r w:rsidRPr="005A100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реконструированных, </w:t>
            </w: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снесенных (демонтированных) ветхих объектов недвижимого имущества, единиц</w:t>
            </w:r>
          </w:p>
        </w:tc>
        <w:tc>
          <w:tcPr>
            <w:tcW w:w="1701" w:type="dxa"/>
            <w:vMerge w:val="restart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1629" w:type="dxa"/>
            <w:vMerge w:val="restart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</w:tr>
      <w:tr w:rsidR="0032450C" w:rsidRPr="005A1000" w:rsidTr="00664EDD">
        <w:trPr>
          <w:trHeight w:val="1020"/>
        </w:trPr>
        <w:tc>
          <w:tcPr>
            <w:tcW w:w="567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А1</w:t>
            </w:r>
            <w:r w:rsidRPr="005A100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n</w:t>
            </w:r>
            <w:r w:rsidRPr="005A100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реконструированных, </w:t>
            </w: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снесенных (демонтированных) ветхих объектов недвижимого имущества, единиц</w:t>
            </w:r>
          </w:p>
        </w:tc>
        <w:tc>
          <w:tcPr>
            <w:tcW w:w="1701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450C" w:rsidRPr="005A1000" w:rsidTr="00664EDD">
        <w:trPr>
          <w:trHeight w:val="705"/>
        </w:trPr>
        <w:tc>
          <w:tcPr>
            <w:tcW w:w="567" w:type="dxa"/>
            <w:vMerge w:val="restart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1" w:type="dxa"/>
            <w:vMerge w:val="restart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Количество приобретенных объектов недвижимого имущества</w:t>
            </w:r>
          </w:p>
        </w:tc>
        <w:tc>
          <w:tcPr>
            <w:tcW w:w="1417" w:type="dxa"/>
            <w:vMerge w:val="restart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701" w:type="dxa"/>
            <w:vMerge w:val="restart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Количество приобретенных объектов недвижимого имущества</w:t>
            </w:r>
          </w:p>
        </w:tc>
        <w:tc>
          <w:tcPr>
            <w:tcW w:w="1417" w:type="dxa"/>
            <w:vMerge w:val="restart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возрастающий</w:t>
            </w:r>
          </w:p>
        </w:tc>
        <w:tc>
          <w:tcPr>
            <w:tcW w:w="1077" w:type="dxa"/>
            <w:vMerge w:val="restart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1868" w:type="dxa"/>
            <w:vMerge w:val="restart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A100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 xml:space="preserve"> =  ∑ </w:t>
            </w:r>
            <w:r w:rsidRPr="005A100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А2</w:t>
            </w:r>
            <w:r w:rsidRPr="005A100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n</w:t>
            </w:r>
          </w:p>
        </w:tc>
        <w:tc>
          <w:tcPr>
            <w:tcW w:w="2056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A100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3 </w:t>
            </w: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приобретенных объектов недвижимого имущества, единиц</w:t>
            </w:r>
          </w:p>
        </w:tc>
        <w:tc>
          <w:tcPr>
            <w:tcW w:w="1701" w:type="dxa"/>
            <w:vMerge w:val="restart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1629" w:type="dxa"/>
            <w:vMerge w:val="restart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</w:tr>
      <w:tr w:rsidR="0032450C" w:rsidRPr="005A1000" w:rsidTr="00664EDD">
        <w:trPr>
          <w:trHeight w:val="690"/>
        </w:trPr>
        <w:tc>
          <w:tcPr>
            <w:tcW w:w="567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А2</w:t>
            </w:r>
            <w:r w:rsidRPr="005A100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n</w:t>
            </w:r>
            <w:r w:rsidRPr="005A100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- количество приобретенных объектов недвижимого имущества, единиц</w:t>
            </w:r>
          </w:p>
        </w:tc>
        <w:tc>
          <w:tcPr>
            <w:tcW w:w="1701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450C" w:rsidRPr="005A1000" w:rsidRDefault="0032450C" w:rsidP="0032450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2450C" w:rsidRPr="005A1000" w:rsidRDefault="0032450C" w:rsidP="0032450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2450C" w:rsidRDefault="0032450C" w:rsidP="0032450C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32450C" w:rsidRPr="005A1000" w:rsidRDefault="0032450C" w:rsidP="0032450C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5A1000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5A1000">
        <w:rPr>
          <w:rFonts w:ascii="Times New Roman" w:hAnsi="Times New Roman" w:cs="Times New Roman"/>
          <w:sz w:val="24"/>
          <w:szCs w:val="24"/>
        </w:rPr>
        <w:t xml:space="preserve"> к паспорту</w:t>
      </w:r>
    </w:p>
    <w:p w:rsidR="0032450C" w:rsidRDefault="0032450C" w:rsidP="0032450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2083"/>
      <w:bookmarkEnd w:id="2"/>
    </w:p>
    <w:p w:rsidR="0032450C" w:rsidRPr="005A1000" w:rsidRDefault="0032450C" w:rsidP="0032450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A1000">
        <w:rPr>
          <w:rFonts w:ascii="Times New Roman" w:hAnsi="Times New Roman" w:cs="Times New Roman"/>
          <w:sz w:val="24"/>
          <w:szCs w:val="24"/>
        </w:rPr>
        <w:t>ПРОГНОЗНАЯ (СПРАВОЧНАЯ) ОЦЕНКА</w:t>
      </w:r>
    </w:p>
    <w:p w:rsidR="0032450C" w:rsidRPr="005A1000" w:rsidRDefault="0032450C" w:rsidP="0032450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A1000">
        <w:rPr>
          <w:rFonts w:ascii="Times New Roman" w:hAnsi="Times New Roman" w:cs="Times New Roman"/>
          <w:sz w:val="24"/>
          <w:szCs w:val="24"/>
        </w:rPr>
        <w:t xml:space="preserve">объемов привлечения средств федерального бюджета, </w:t>
      </w:r>
    </w:p>
    <w:p w:rsidR="0032450C" w:rsidRPr="005A1000" w:rsidRDefault="0032450C" w:rsidP="0032450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A1000">
        <w:rPr>
          <w:rFonts w:ascii="Times New Roman" w:hAnsi="Times New Roman" w:cs="Times New Roman"/>
          <w:sz w:val="24"/>
          <w:szCs w:val="24"/>
        </w:rPr>
        <w:t>местных бюджетов, физических и юридических лиц на реализацию целей муниципальной программы</w:t>
      </w:r>
    </w:p>
    <w:p w:rsidR="0032450C" w:rsidRPr="005A1000" w:rsidRDefault="0032450C" w:rsidP="0032450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547"/>
        <w:gridCol w:w="2679"/>
        <w:gridCol w:w="2679"/>
        <w:gridCol w:w="2229"/>
        <w:gridCol w:w="36"/>
      </w:tblGrid>
      <w:tr w:rsidR="0032450C" w:rsidRPr="005A1000" w:rsidTr="00664EDD">
        <w:trPr>
          <w:gridAfter w:val="1"/>
          <w:wAfter w:w="36" w:type="dxa"/>
          <w:trHeight w:val="590"/>
        </w:trPr>
        <w:tc>
          <w:tcPr>
            <w:tcW w:w="6547" w:type="dxa"/>
            <w:vMerge w:val="restart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7587" w:type="dxa"/>
            <w:gridSpan w:val="3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 xml:space="preserve">Оценка расходов, тыс. руб. </w:t>
            </w:r>
          </w:p>
        </w:tc>
      </w:tr>
      <w:tr w:rsidR="0032450C" w:rsidRPr="005A1000" w:rsidTr="00664EDD">
        <w:trPr>
          <w:gridAfter w:val="1"/>
          <w:wAfter w:w="36" w:type="dxa"/>
          <w:trHeight w:val="567"/>
        </w:trPr>
        <w:tc>
          <w:tcPr>
            <w:tcW w:w="6547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9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 xml:space="preserve">2025 год </w:t>
            </w:r>
          </w:p>
        </w:tc>
        <w:tc>
          <w:tcPr>
            <w:tcW w:w="2679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 xml:space="preserve">2026 год </w:t>
            </w:r>
          </w:p>
        </w:tc>
        <w:tc>
          <w:tcPr>
            <w:tcW w:w="2229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 xml:space="preserve">2027 год </w:t>
            </w:r>
          </w:p>
        </w:tc>
      </w:tr>
      <w:tr w:rsidR="0032450C" w:rsidRPr="005A1000" w:rsidTr="00664EDD">
        <w:trPr>
          <w:gridAfter w:val="1"/>
          <w:wAfter w:w="36" w:type="dxa"/>
          <w:trHeight w:val="431"/>
        </w:trPr>
        <w:tc>
          <w:tcPr>
            <w:tcW w:w="6547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79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79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29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2450C" w:rsidRPr="005A1000" w:rsidTr="00664EDD">
        <w:trPr>
          <w:gridAfter w:val="1"/>
          <w:wAfter w:w="36" w:type="dxa"/>
          <w:trHeight w:val="431"/>
        </w:trPr>
        <w:tc>
          <w:tcPr>
            <w:tcW w:w="6547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679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b/>
                <w:sz w:val="24"/>
                <w:szCs w:val="24"/>
              </w:rPr>
              <w:t>9 000,0</w:t>
            </w:r>
          </w:p>
        </w:tc>
        <w:tc>
          <w:tcPr>
            <w:tcW w:w="2679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b/>
                <w:sz w:val="24"/>
                <w:szCs w:val="24"/>
              </w:rPr>
              <w:t>9 000,0</w:t>
            </w:r>
          </w:p>
        </w:tc>
        <w:tc>
          <w:tcPr>
            <w:tcW w:w="2229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b/>
                <w:sz w:val="24"/>
                <w:szCs w:val="24"/>
              </w:rPr>
              <w:t>9 000,0</w:t>
            </w:r>
          </w:p>
        </w:tc>
      </w:tr>
      <w:tr w:rsidR="0032450C" w:rsidRPr="005A1000" w:rsidTr="00664EDD">
        <w:trPr>
          <w:gridAfter w:val="1"/>
          <w:wAfter w:w="36" w:type="dxa"/>
          <w:trHeight w:val="408"/>
        </w:trPr>
        <w:tc>
          <w:tcPr>
            <w:tcW w:w="6547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2679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679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29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2450C" w:rsidRPr="005A1000" w:rsidTr="00664EDD">
        <w:trPr>
          <w:gridAfter w:val="1"/>
          <w:wAfter w:w="36" w:type="dxa"/>
          <w:trHeight w:val="431"/>
        </w:trPr>
        <w:tc>
          <w:tcPr>
            <w:tcW w:w="6547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2679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679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29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2450C" w:rsidRPr="005A1000" w:rsidTr="00664EDD">
        <w:trPr>
          <w:gridAfter w:val="1"/>
          <w:wAfter w:w="36" w:type="dxa"/>
          <w:trHeight w:val="431"/>
        </w:trPr>
        <w:tc>
          <w:tcPr>
            <w:tcW w:w="6547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679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9 000,0</w:t>
            </w:r>
          </w:p>
        </w:tc>
        <w:tc>
          <w:tcPr>
            <w:tcW w:w="2679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9 000,0</w:t>
            </w:r>
          </w:p>
        </w:tc>
        <w:tc>
          <w:tcPr>
            <w:tcW w:w="2229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9 000,0</w:t>
            </w:r>
          </w:p>
        </w:tc>
      </w:tr>
      <w:tr w:rsidR="0032450C" w:rsidRPr="005A1000" w:rsidTr="00664EDD">
        <w:trPr>
          <w:trHeight w:val="431"/>
        </w:trPr>
        <w:tc>
          <w:tcPr>
            <w:tcW w:w="6547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физические и юридические лица </w:t>
            </w:r>
          </w:p>
        </w:tc>
        <w:tc>
          <w:tcPr>
            <w:tcW w:w="2679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679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5" w:type="dxa"/>
            <w:gridSpan w:val="2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32450C" w:rsidRPr="005A1000" w:rsidRDefault="0032450C" w:rsidP="0032450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2450C" w:rsidRPr="005A1000" w:rsidRDefault="0032450C" w:rsidP="0032450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2450C" w:rsidRPr="005A1000" w:rsidRDefault="0032450C" w:rsidP="0032450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  <w:sectPr w:rsidR="0032450C" w:rsidRPr="005A1000" w:rsidSect="00664EDD">
          <w:pgSz w:w="16838" w:h="11905" w:orient="landscape"/>
          <w:pgMar w:top="567" w:right="567" w:bottom="1134" w:left="851" w:header="0" w:footer="0" w:gutter="0"/>
          <w:cols w:space="720"/>
          <w:docGrid w:linePitch="326"/>
        </w:sectPr>
      </w:pPr>
    </w:p>
    <w:p w:rsidR="0032450C" w:rsidRPr="005A1000" w:rsidRDefault="0032450C" w:rsidP="0032450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2450C" w:rsidRPr="005A1000" w:rsidRDefault="0032450C" w:rsidP="0032450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5A1000">
        <w:rPr>
          <w:rFonts w:ascii="Times New Roman" w:hAnsi="Times New Roman" w:cs="Times New Roman"/>
          <w:sz w:val="24"/>
          <w:szCs w:val="24"/>
        </w:rPr>
        <w:t>Приложение 1</w:t>
      </w:r>
    </w:p>
    <w:p w:rsidR="0032450C" w:rsidRPr="005A1000" w:rsidRDefault="0032450C" w:rsidP="0032450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5A1000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32450C" w:rsidRPr="005A1000" w:rsidRDefault="0032450C" w:rsidP="0032450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32450C" w:rsidRPr="005A1000" w:rsidRDefault="0032450C" w:rsidP="0032450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1000">
        <w:rPr>
          <w:rFonts w:ascii="Times New Roman" w:hAnsi="Times New Roman" w:cs="Times New Roman"/>
          <w:b/>
          <w:sz w:val="24"/>
          <w:szCs w:val="24"/>
        </w:rPr>
        <w:t>ПАСПОРТ ПРОЕКТА</w:t>
      </w:r>
    </w:p>
    <w:p w:rsidR="0032450C" w:rsidRPr="00B95F0E" w:rsidRDefault="0032450C" w:rsidP="0032450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5F0E">
        <w:rPr>
          <w:rFonts w:ascii="Times New Roman" w:hAnsi="Times New Roman" w:cs="Times New Roman"/>
          <w:sz w:val="24"/>
          <w:szCs w:val="24"/>
        </w:rPr>
        <w:t xml:space="preserve">«Реконструкция, снос (демонтаж) объектов недвижимости муниципальной собственности, приобретение объектов недвижимости в муниципальную собственность Вожегодского </w:t>
      </w:r>
      <w:r w:rsidRPr="00B95F0E">
        <w:rPr>
          <w:rFonts w:ascii="Times New Roman" w:hAnsi="Times New Roman" w:cs="Times New Roman"/>
          <w:sz w:val="24"/>
          <w:szCs w:val="24"/>
          <w:u w:val="single"/>
        </w:rPr>
        <w:t>муниципального округа Вологодской области»</w:t>
      </w:r>
    </w:p>
    <w:p w:rsidR="0032450C" w:rsidRPr="00B95F0E" w:rsidRDefault="0032450C" w:rsidP="0032450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95F0E">
        <w:rPr>
          <w:rFonts w:ascii="Times New Roman" w:hAnsi="Times New Roman" w:cs="Times New Roman"/>
          <w:sz w:val="24"/>
          <w:szCs w:val="24"/>
        </w:rPr>
        <w:t>(наименование проекта)</w:t>
      </w:r>
    </w:p>
    <w:p w:rsidR="0032450C" w:rsidRPr="00B95F0E" w:rsidRDefault="0032450C" w:rsidP="0032450C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93"/>
        <w:gridCol w:w="9179"/>
      </w:tblGrid>
      <w:tr w:rsidR="0032450C" w:rsidRPr="00B95F0E" w:rsidTr="00664EDD">
        <w:trPr>
          <w:trHeight w:val="221"/>
        </w:trPr>
        <w:tc>
          <w:tcPr>
            <w:tcW w:w="15272" w:type="dxa"/>
            <w:gridSpan w:val="2"/>
          </w:tcPr>
          <w:p w:rsidR="0032450C" w:rsidRPr="00B95F0E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1. Общие сведения о проекте</w:t>
            </w:r>
          </w:p>
        </w:tc>
      </w:tr>
      <w:tr w:rsidR="0032450C" w:rsidRPr="00B95F0E" w:rsidTr="00664EDD">
        <w:trPr>
          <w:trHeight w:val="1202"/>
        </w:trPr>
        <w:tc>
          <w:tcPr>
            <w:tcW w:w="6093" w:type="dxa"/>
          </w:tcPr>
          <w:p w:rsidR="0032450C" w:rsidRPr="00B95F0E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Наименование проекта</w:t>
            </w:r>
          </w:p>
        </w:tc>
        <w:tc>
          <w:tcPr>
            <w:tcW w:w="9179" w:type="dxa"/>
          </w:tcPr>
          <w:p w:rsidR="0032450C" w:rsidRPr="00B95F0E" w:rsidRDefault="0032450C" w:rsidP="00664EDD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F0E">
              <w:rPr>
                <w:rFonts w:ascii="Times New Roman" w:hAnsi="Times New Roman" w:cs="Times New Roman"/>
                <w:sz w:val="24"/>
                <w:szCs w:val="24"/>
              </w:rPr>
              <w:t>«Реконструкция, снос (демонтаж) объектов недвижимости муниципальной собственности, приобретение объектов недвижимости в муниципальную собственность Вожегодского муниципального округа Вологодской области»</w:t>
            </w:r>
          </w:p>
        </w:tc>
      </w:tr>
      <w:tr w:rsidR="0032450C" w:rsidRPr="00B95F0E" w:rsidTr="00664EDD">
        <w:trPr>
          <w:trHeight w:val="234"/>
        </w:trPr>
        <w:tc>
          <w:tcPr>
            <w:tcW w:w="6093" w:type="dxa"/>
          </w:tcPr>
          <w:p w:rsidR="0032450C" w:rsidRPr="00B95F0E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Основание для открытия проекта</w:t>
            </w:r>
          </w:p>
        </w:tc>
        <w:tc>
          <w:tcPr>
            <w:tcW w:w="9179" w:type="dxa"/>
          </w:tcPr>
          <w:p w:rsidR="0032450C" w:rsidRPr="00B95F0E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Поручение главы Вожегодского муниципального округа</w:t>
            </w:r>
          </w:p>
        </w:tc>
      </w:tr>
      <w:tr w:rsidR="0032450C" w:rsidRPr="00B95F0E" w:rsidTr="00664EDD">
        <w:trPr>
          <w:trHeight w:val="221"/>
        </w:trPr>
        <w:tc>
          <w:tcPr>
            <w:tcW w:w="6093" w:type="dxa"/>
          </w:tcPr>
          <w:p w:rsidR="0032450C" w:rsidRPr="00B95F0E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Сроки реализации проекта</w:t>
            </w:r>
          </w:p>
        </w:tc>
        <w:tc>
          <w:tcPr>
            <w:tcW w:w="9179" w:type="dxa"/>
          </w:tcPr>
          <w:p w:rsidR="0032450C" w:rsidRPr="00B95F0E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2025-2027</w:t>
            </w:r>
          </w:p>
        </w:tc>
      </w:tr>
      <w:tr w:rsidR="0032450C" w:rsidRPr="00B95F0E" w:rsidTr="00664EDD">
        <w:trPr>
          <w:trHeight w:val="221"/>
        </w:trPr>
        <w:tc>
          <w:tcPr>
            <w:tcW w:w="6093" w:type="dxa"/>
          </w:tcPr>
          <w:p w:rsidR="0032450C" w:rsidRPr="00B95F0E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Куратор проекта</w:t>
            </w:r>
          </w:p>
        </w:tc>
        <w:tc>
          <w:tcPr>
            <w:tcW w:w="9179" w:type="dxa"/>
          </w:tcPr>
          <w:p w:rsidR="0032450C" w:rsidRPr="00B95F0E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  <w:sz w:val="24"/>
                <w:szCs w:val="24"/>
              </w:rPr>
              <w:t>Первый заместитель главы Вожегодского муниципального округа Первов Евгений Вячеславович</w:t>
            </w:r>
          </w:p>
        </w:tc>
      </w:tr>
      <w:tr w:rsidR="0032450C" w:rsidRPr="00B95F0E" w:rsidTr="00664EDD">
        <w:trPr>
          <w:trHeight w:val="221"/>
        </w:trPr>
        <w:tc>
          <w:tcPr>
            <w:tcW w:w="6093" w:type="dxa"/>
          </w:tcPr>
          <w:p w:rsidR="0032450C" w:rsidRPr="00B95F0E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Руководитель проекта</w:t>
            </w:r>
          </w:p>
        </w:tc>
        <w:tc>
          <w:tcPr>
            <w:tcW w:w="9179" w:type="dxa"/>
          </w:tcPr>
          <w:p w:rsidR="0032450C" w:rsidRPr="00B95F0E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  <w:sz w:val="24"/>
                <w:szCs w:val="24"/>
              </w:rPr>
              <w:t>Первый заместитель главы Вожегодского муниципального округа Первов Евгений Вячеславович</w:t>
            </w:r>
          </w:p>
        </w:tc>
      </w:tr>
      <w:tr w:rsidR="0032450C" w:rsidRPr="00B95F0E" w:rsidTr="00664EDD">
        <w:trPr>
          <w:trHeight w:val="221"/>
        </w:trPr>
        <w:tc>
          <w:tcPr>
            <w:tcW w:w="6093" w:type="dxa"/>
          </w:tcPr>
          <w:p w:rsidR="0032450C" w:rsidRPr="00B95F0E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Администратор проекта</w:t>
            </w:r>
          </w:p>
        </w:tc>
        <w:tc>
          <w:tcPr>
            <w:tcW w:w="9179" w:type="dxa"/>
          </w:tcPr>
          <w:p w:rsidR="0032450C" w:rsidRPr="00B95F0E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 xml:space="preserve">Председатель </w:t>
            </w:r>
            <w:r>
              <w:rPr>
                <w:rFonts w:ascii="Times New Roman" w:hAnsi="Times New Roman" w:cs="Times New Roman"/>
              </w:rPr>
              <w:t>комитета по управлению муниципальным имуществом и земельными ресурсами</w:t>
            </w:r>
            <w:r w:rsidRPr="00B95F0E">
              <w:rPr>
                <w:rFonts w:ascii="Times New Roman" w:hAnsi="Times New Roman" w:cs="Times New Roman"/>
              </w:rPr>
              <w:t xml:space="preserve"> Шахова О.В.</w:t>
            </w:r>
          </w:p>
        </w:tc>
      </w:tr>
      <w:tr w:rsidR="0032450C" w:rsidRPr="00B95F0E" w:rsidTr="00664EDD">
        <w:trPr>
          <w:trHeight w:val="234"/>
        </w:trPr>
        <w:tc>
          <w:tcPr>
            <w:tcW w:w="6093" w:type="dxa"/>
          </w:tcPr>
          <w:p w:rsidR="0032450C" w:rsidRPr="00B95F0E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Исполнители и соисполнители проекта</w:t>
            </w:r>
          </w:p>
        </w:tc>
        <w:tc>
          <w:tcPr>
            <w:tcW w:w="9179" w:type="dxa"/>
          </w:tcPr>
          <w:p w:rsidR="0032450C" w:rsidRPr="00B95F0E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Администрация Вожегодского муниципального округа (</w:t>
            </w:r>
            <w:r>
              <w:rPr>
                <w:rFonts w:ascii="Times New Roman" w:hAnsi="Times New Roman" w:cs="Times New Roman"/>
              </w:rPr>
              <w:t>комитет по управлению муниципальным имуществом и земельными ресурсами</w:t>
            </w:r>
            <w:r w:rsidRPr="00B95F0E">
              <w:rPr>
                <w:rFonts w:ascii="Times New Roman" w:hAnsi="Times New Roman" w:cs="Times New Roman"/>
              </w:rPr>
              <w:t>)</w:t>
            </w:r>
          </w:p>
        </w:tc>
      </w:tr>
    </w:tbl>
    <w:p w:rsidR="0032450C" w:rsidRPr="005A1000" w:rsidRDefault="0032450C" w:rsidP="0032450C">
      <w:pPr>
        <w:pStyle w:val="ConsPlusNormal"/>
        <w:jc w:val="both"/>
        <w:rPr>
          <w:rFonts w:ascii="Times New Roman" w:hAnsi="Times New Roman" w:cs="Times New Roman"/>
        </w:rPr>
      </w:pPr>
    </w:p>
    <w:p w:rsidR="0032450C" w:rsidRPr="005A1000" w:rsidRDefault="0032450C" w:rsidP="0032450C">
      <w:pPr>
        <w:pStyle w:val="ConsPlusNormal"/>
        <w:jc w:val="center"/>
        <w:rPr>
          <w:rFonts w:ascii="Times New Roman" w:hAnsi="Times New Roman" w:cs="Times New Roman"/>
        </w:rPr>
      </w:pPr>
      <w:r w:rsidRPr="005A1000">
        <w:rPr>
          <w:rFonts w:ascii="Times New Roman" w:hAnsi="Times New Roman" w:cs="Times New Roman"/>
        </w:rPr>
        <w:t>2.  Цели и показатели проекта</w:t>
      </w:r>
    </w:p>
    <w:p w:rsidR="0032450C" w:rsidRPr="005A1000" w:rsidRDefault="0032450C" w:rsidP="0032450C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49"/>
        <w:gridCol w:w="4263"/>
        <w:gridCol w:w="1667"/>
        <w:gridCol w:w="1640"/>
        <w:gridCol w:w="1786"/>
        <w:gridCol w:w="2882"/>
      </w:tblGrid>
      <w:tr w:rsidR="0032450C" w:rsidRPr="005A1000" w:rsidTr="00664EDD">
        <w:trPr>
          <w:trHeight w:val="683"/>
        </w:trPr>
        <w:tc>
          <w:tcPr>
            <w:tcW w:w="3049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>Цель проекта</w:t>
            </w:r>
          </w:p>
        </w:tc>
        <w:tc>
          <w:tcPr>
            <w:tcW w:w="12238" w:type="dxa"/>
            <w:gridSpan w:val="5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Обеспечение эффективного управления муниципальным имуществом на территории Вожегодского муниципального округа</w:t>
            </w:r>
          </w:p>
        </w:tc>
      </w:tr>
      <w:tr w:rsidR="0032450C" w:rsidRPr="005A1000" w:rsidTr="00664EDD">
        <w:trPr>
          <w:trHeight w:val="431"/>
        </w:trPr>
        <w:tc>
          <w:tcPr>
            <w:tcW w:w="3049" w:type="dxa"/>
            <w:vMerge w:val="restart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lastRenderedPageBreak/>
              <w:t>Показатели проекта и их значения по годам</w:t>
            </w:r>
          </w:p>
        </w:tc>
        <w:tc>
          <w:tcPr>
            <w:tcW w:w="4263" w:type="dxa"/>
            <w:vMerge w:val="restart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>Наименование показателя, ед. измерения</w:t>
            </w:r>
          </w:p>
        </w:tc>
        <w:tc>
          <w:tcPr>
            <w:tcW w:w="1667" w:type="dxa"/>
            <w:vMerge w:val="restart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>Базовое значение (2024г)</w:t>
            </w:r>
          </w:p>
        </w:tc>
        <w:tc>
          <w:tcPr>
            <w:tcW w:w="6308" w:type="dxa"/>
            <w:gridSpan w:val="3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>Целевое значение</w:t>
            </w:r>
          </w:p>
        </w:tc>
      </w:tr>
      <w:tr w:rsidR="0032450C" w:rsidRPr="005A1000" w:rsidTr="00664EDD">
        <w:trPr>
          <w:trHeight w:val="371"/>
        </w:trPr>
        <w:tc>
          <w:tcPr>
            <w:tcW w:w="3049" w:type="dxa"/>
            <w:vMerge/>
          </w:tcPr>
          <w:p w:rsidR="0032450C" w:rsidRPr="005A1000" w:rsidRDefault="0032450C" w:rsidP="00664EDD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4263" w:type="dxa"/>
            <w:vMerge/>
          </w:tcPr>
          <w:p w:rsidR="0032450C" w:rsidRPr="005A1000" w:rsidRDefault="0032450C" w:rsidP="00664EDD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vMerge/>
          </w:tcPr>
          <w:p w:rsidR="0032450C" w:rsidRPr="005A1000" w:rsidRDefault="0032450C" w:rsidP="00664EDD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>2025год</w:t>
            </w:r>
          </w:p>
        </w:tc>
        <w:tc>
          <w:tcPr>
            <w:tcW w:w="1786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>2026год</w:t>
            </w:r>
          </w:p>
        </w:tc>
        <w:tc>
          <w:tcPr>
            <w:tcW w:w="2882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>2027год</w:t>
            </w:r>
          </w:p>
        </w:tc>
      </w:tr>
      <w:tr w:rsidR="0032450C" w:rsidRPr="005A1000" w:rsidTr="00664EDD">
        <w:trPr>
          <w:trHeight w:val="964"/>
        </w:trPr>
        <w:tc>
          <w:tcPr>
            <w:tcW w:w="3049" w:type="dxa"/>
            <w:vMerge/>
          </w:tcPr>
          <w:p w:rsidR="0032450C" w:rsidRPr="005A1000" w:rsidRDefault="0032450C" w:rsidP="00664EDD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4263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Количество снесенных (демонтированных) ветхих объектов недвижимого имущества</w:t>
            </w:r>
          </w:p>
        </w:tc>
        <w:tc>
          <w:tcPr>
            <w:tcW w:w="1667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40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786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82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2450C" w:rsidRPr="005A1000" w:rsidTr="00664EDD">
        <w:trPr>
          <w:trHeight w:val="595"/>
        </w:trPr>
        <w:tc>
          <w:tcPr>
            <w:tcW w:w="3049" w:type="dxa"/>
            <w:vMerge/>
          </w:tcPr>
          <w:p w:rsidR="0032450C" w:rsidRPr="005A1000" w:rsidRDefault="0032450C" w:rsidP="00664EDD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4263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Количество приобретенных объектов недвижимого имущества</w:t>
            </w:r>
          </w:p>
        </w:tc>
        <w:tc>
          <w:tcPr>
            <w:tcW w:w="1667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0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86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82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2450C" w:rsidRPr="005A1000" w:rsidTr="00664EDD">
        <w:trPr>
          <w:trHeight w:val="826"/>
        </w:trPr>
        <w:tc>
          <w:tcPr>
            <w:tcW w:w="3049" w:type="dxa"/>
            <w:vMerge w:val="restart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>Результаты проекта</w:t>
            </w:r>
          </w:p>
        </w:tc>
        <w:tc>
          <w:tcPr>
            <w:tcW w:w="4263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Проведен снос (демонтаж) объектов недвижимости муниципальной собственности</w:t>
            </w:r>
          </w:p>
        </w:tc>
        <w:tc>
          <w:tcPr>
            <w:tcW w:w="1667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40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786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82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2450C" w:rsidRPr="005A1000" w:rsidTr="00664EDD">
        <w:trPr>
          <w:trHeight w:val="629"/>
        </w:trPr>
        <w:tc>
          <w:tcPr>
            <w:tcW w:w="3049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63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Приобретены объекты недвижимости в муниципальную собственность</w:t>
            </w:r>
          </w:p>
        </w:tc>
        <w:tc>
          <w:tcPr>
            <w:tcW w:w="1667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0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86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82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32450C" w:rsidRPr="005A1000" w:rsidRDefault="0032450C" w:rsidP="0032450C">
      <w:pPr>
        <w:pStyle w:val="ConsPlusNormal"/>
        <w:jc w:val="both"/>
        <w:rPr>
          <w:rFonts w:ascii="Times New Roman" w:hAnsi="Times New Roman" w:cs="Times New Roman"/>
        </w:rPr>
      </w:pPr>
    </w:p>
    <w:p w:rsidR="0032450C" w:rsidRPr="005A1000" w:rsidRDefault="0032450C" w:rsidP="0032450C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13"/>
        <w:gridCol w:w="4003"/>
        <w:gridCol w:w="1998"/>
        <w:gridCol w:w="2001"/>
        <w:gridCol w:w="2226"/>
        <w:gridCol w:w="2106"/>
      </w:tblGrid>
      <w:tr w:rsidR="0032450C" w:rsidRPr="005A1000" w:rsidTr="00664EDD">
        <w:trPr>
          <w:trHeight w:val="247"/>
        </w:trPr>
        <w:tc>
          <w:tcPr>
            <w:tcW w:w="15347" w:type="dxa"/>
            <w:gridSpan w:val="6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3. Бюджет проекта</w:t>
            </w:r>
          </w:p>
        </w:tc>
      </w:tr>
      <w:tr w:rsidR="0032450C" w:rsidRPr="005A1000" w:rsidTr="00664EDD">
        <w:trPr>
          <w:trHeight w:val="325"/>
        </w:trPr>
        <w:tc>
          <w:tcPr>
            <w:tcW w:w="7016" w:type="dxa"/>
            <w:gridSpan w:val="2"/>
            <w:vMerge w:val="restart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6225" w:type="dxa"/>
            <w:gridSpan w:val="3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Год реализации</w:t>
            </w:r>
          </w:p>
        </w:tc>
        <w:tc>
          <w:tcPr>
            <w:tcW w:w="2106" w:type="dxa"/>
            <w:vMerge w:val="restart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32450C" w:rsidRPr="005A1000" w:rsidTr="00664EDD">
        <w:trPr>
          <w:trHeight w:val="312"/>
        </w:trPr>
        <w:tc>
          <w:tcPr>
            <w:tcW w:w="7016" w:type="dxa"/>
            <w:gridSpan w:val="2"/>
            <w:vMerge/>
          </w:tcPr>
          <w:p w:rsidR="0032450C" w:rsidRPr="005A1000" w:rsidRDefault="0032450C" w:rsidP="00664EDD">
            <w:pPr>
              <w:spacing w:after="1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98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2001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2226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2106" w:type="dxa"/>
            <w:vMerge/>
          </w:tcPr>
          <w:p w:rsidR="0032450C" w:rsidRPr="005A1000" w:rsidRDefault="0032450C" w:rsidP="00664EDD">
            <w:pPr>
              <w:spacing w:after="1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2450C" w:rsidRPr="005A1000" w:rsidTr="00664EDD">
        <w:trPr>
          <w:trHeight w:val="338"/>
        </w:trPr>
        <w:tc>
          <w:tcPr>
            <w:tcW w:w="3013" w:type="dxa"/>
            <w:vMerge w:val="restart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Бюджетные источники, тыс</w:t>
            </w:r>
            <w:proofErr w:type="gramStart"/>
            <w:r w:rsidRPr="005A1000">
              <w:rPr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4003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998" w:type="dxa"/>
          </w:tcPr>
          <w:p w:rsidR="0032450C" w:rsidRPr="00864227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1" w:type="dxa"/>
          </w:tcPr>
          <w:p w:rsidR="0032450C" w:rsidRPr="00864227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6" w:type="dxa"/>
          </w:tcPr>
          <w:p w:rsidR="0032450C" w:rsidRPr="00864227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6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450C" w:rsidRPr="005A1000" w:rsidTr="00664EDD">
        <w:trPr>
          <w:trHeight w:val="430"/>
        </w:trPr>
        <w:tc>
          <w:tcPr>
            <w:tcW w:w="3013" w:type="dxa"/>
            <w:vMerge/>
          </w:tcPr>
          <w:p w:rsidR="0032450C" w:rsidRPr="005A1000" w:rsidRDefault="0032450C" w:rsidP="00664EDD">
            <w:pPr>
              <w:spacing w:after="1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003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998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450C" w:rsidRPr="005A1000" w:rsidTr="00664EDD">
        <w:trPr>
          <w:trHeight w:val="325"/>
        </w:trPr>
        <w:tc>
          <w:tcPr>
            <w:tcW w:w="3013" w:type="dxa"/>
            <w:vMerge/>
          </w:tcPr>
          <w:p w:rsidR="0032450C" w:rsidRPr="005A1000" w:rsidRDefault="0032450C" w:rsidP="00664EDD">
            <w:pPr>
              <w:spacing w:after="1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003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998" w:type="dxa"/>
          </w:tcPr>
          <w:p w:rsidR="0032450C" w:rsidRPr="00864227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864227">
              <w:rPr>
                <w:rFonts w:ascii="Times New Roman" w:hAnsi="Times New Roman" w:cs="Times New Roman"/>
              </w:rPr>
              <w:t>1850,0</w:t>
            </w:r>
          </w:p>
        </w:tc>
        <w:tc>
          <w:tcPr>
            <w:tcW w:w="2001" w:type="dxa"/>
          </w:tcPr>
          <w:p w:rsidR="0032450C" w:rsidRPr="00864227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864227">
              <w:rPr>
                <w:rFonts w:ascii="Times New Roman" w:hAnsi="Times New Roman" w:cs="Times New Roman"/>
              </w:rPr>
              <w:t>1850,0</w:t>
            </w:r>
          </w:p>
        </w:tc>
        <w:tc>
          <w:tcPr>
            <w:tcW w:w="2226" w:type="dxa"/>
          </w:tcPr>
          <w:p w:rsidR="0032450C" w:rsidRPr="00864227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864227">
              <w:rPr>
                <w:rFonts w:ascii="Times New Roman" w:hAnsi="Times New Roman" w:cs="Times New Roman"/>
              </w:rPr>
              <w:t>1850,0</w:t>
            </w:r>
          </w:p>
        </w:tc>
        <w:tc>
          <w:tcPr>
            <w:tcW w:w="2106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5550,0</w:t>
            </w:r>
          </w:p>
        </w:tc>
      </w:tr>
      <w:tr w:rsidR="0032450C" w:rsidRPr="005A1000" w:rsidTr="00664EDD">
        <w:trPr>
          <w:trHeight w:val="247"/>
        </w:trPr>
        <w:tc>
          <w:tcPr>
            <w:tcW w:w="7016" w:type="dxa"/>
            <w:gridSpan w:val="2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источники, тыс. руб.</w:t>
            </w:r>
          </w:p>
        </w:tc>
        <w:tc>
          <w:tcPr>
            <w:tcW w:w="1998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01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26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06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2450C" w:rsidRPr="005A1000" w:rsidTr="00664EDD">
        <w:trPr>
          <w:trHeight w:val="247"/>
        </w:trPr>
        <w:tc>
          <w:tcPr>
            <w:tcW w:w="7016" w:type="dxa"/>
            <w:gridSpan w:val="2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998" w:type="dxa"/>
          </w:tcPr>
          <w:p w:rsidR="0032450C" w:rsidRPr="00864227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864227">
              <w:rPr>
                <w:rFonts w:ascii="Times New Roman" w:hAnsi="Times New Roman" w:cs="Times New Roman"/>
              </w:rPr>
              <w:t>1850,0</w:t>
            </w:r>
          </w:p>
        </w:tc>
        <w:tc>
          <w:tcPr>
            <w:tcW w:w="2001" w:type="dxa"/>
          </w:tcPr>
          <w:p w:rsidR="0032450C" w:rsidRPr="00864227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864227">
              <w:rPr>
                <w:rFonts w:ascii="Times New Roman" w:hAnsi="Times New Roman" w:cs="Times New Roman"/>
              </w:rPr>
              <w:t>1850,0</w:t>
            </w:r>
          </w:p>
        </w:tc>
        <w:tc>
          <w:tcPr>
            <w:tcW w:w="2226" w:type="dxa"/>
          </w:tcPr>
          <w:p w:rsidR="0032450C" w:rsidRPr="00864227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864227">
              <w:rPr>
                <w:rFonts w:ascii="Times New Roman" w:hAnsi="Times New Roman" w:cs="Times New Roman"/>
              </w:rPr>
              <w:t>1850,0</w:t>
            </w:r>
          </w:p>
        </w:tc>
        <w:tc>
          <w:tcPr>
            <w:tcW w:w="2106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5550,0</w:t>
            </w:r>
          </w:p>
        </w:tc>
      </w:tr>
    </w:tbl>
    <w:p w:rsidR="0032450C" w:rsidRPr="005A1000" w:rsidRDefault="0032450C" w:rsidP="0032450C">
      <w:pPr>
        <w:pStyle w:val="ConsPlusNormal"/>
        <w:jc w:val="both"/>
        <w:rPr>
          <w:rFonts w:ascii="Times New Roman" w:hAnsi="Times New Roman" w:cs="Times New Roman"/>
        </w:rPr>
      </w:pPr>
    </w:p>
    <w:p w:rsidR="0032450C" w:rsidRPr="005A1000" w:rsidRDefault="0032450C" w:rsidP="0032450C">
      <w:pPr>
        <w:pStyle w:val="ConsPlusNormal"/>
        <w:jc w:val="both"/>
        <w:rPr>
          <w:rFonts w:ascii="Times New Roman" w:hAnsi="Times New Roman" w:cs="Times New Roman"/>
        </w:rPr>
      </w:pPr>
    </w:p>
    <w:p w:rsidR="0032450C" w:rsidRPr="005A1000" w:rsidRDefault="0032450C" w:rsidP="0032450C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70"/>
        <w:gridCol w:w="6089"/>
        <w:gridCol w:w="7893"/>
      </w:tblGrid>
      <w:tr w:rsidR="0032450C" w:rsidRPr="005A1000" w:rsidTr="00664EDD">
        <w:trPr>
          <w:trHeight w:val="279"/>
        </w:trPr>
        <w:tc>
          <w:tcPr>
            <w:tcW w:w="15452" w:type="dxa"/>
            <w:gridSpan w:val="3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4. Ключевые риски и возможности</w:t>
            </w:r>
          </w:p>
        </w:tc>
      </w:tr>
      <w:tr w:rsidR="0032450C" w:rsidRPr="005A1000" w:rsidTr="00664EDD">
        <w:trPr>
          <w:trHeight w:val="264"/>
        </w:trPr>
        <w:tc>
          <w:tcPr>
            <w:tcW w:w="15452" w:type="dxa"/>
            <w:gridSpan w:val="3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Ключевые риски</w:t>
            </w:r>
          </w:p>
        </w:tc>
      </w:tr>
      <w:tr w:rsidR="0032450C" w:rsidRPr="005A1000" w:rsidTr="00664EDD">
        <w:trPr>
          <w:trHeight w:val="544"/>
        </w:trPr>
        <w:tc>
          <w:tcPr>
            <w:tcW w:w="1470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089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Наименование риска</w:t>
            </w:r>
          </w:p>
        </w:tc>
        <w:tc>
          <w:tcPr>
            <w:tcW w:w="7892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Мероприятия по предупреждению риска</w:t>
            </w:r>
          </w:p>
        </w:tc>
      </w:tr>
      <w:tr w:rsidR="0032450C" w:rsidRPr="005A1000" w:rsidTr="00664EDD">
        <w:trPr>
          <w:trHeight w:val="279"/>
        </w:trPr>
        <w:tc>
          <w:tcPr>
            <w:tcW w:w="1470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89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Недостаточный уровень собственных доходов местного бюджета для реализации мероприятий проекта</w:t>
            </w:r>
          </w:p>
        </w:tc>
        <w:tc>
          <w:tcPr>
            <w:tcW w:w="7892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1. привлечение дополнительных источников доходов местного бюджета, в том числе и от использования муниципального имущества и его приватизации;</w:t>
            </w:r>
          </w:p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 проведение ежегодной корректировки показателей  и мероприятий (результатов) проекта по результатам мониторинга изменений внешних факторов, влияющих на реализацию проекта</w:t>
            </w:r>
          </w:p>
        </w:tc>
      </w:tr>
      <w:tr w:rsidR="0032450C" w:rsidRPr="005A1000" w:rsidTr="00664EDD">
        <w:trPr>
          <w:trHeight w:val="279"/>
        </w:trPr>
        <w:tc>
          <w:tcPr>
            <w:tcW w:w="15452" w:type="dxa"/>
            <w:gridSpan w:val="3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Ключевые возможности</w:t>
            </w:r>
          </w:p>
        </w:tc>
      </w:tr>
      <w:tr w:rsidR="0032450C" w:rsidRPr="005A1000" w:rsidTr="00664EDD">
        <w:trPr>
          <w:trHeight w:val="544"/>
        </w:trPr>
        <w:tc>
          <w:tcPr>
            <w:tcW w:w="1470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089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Наименование возможности</w:t>
            </w:r>
          </w:p>
        </w:tc>
        <w:tc>
          <w:tcPr>
            <w:tcW w:w="7892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Мероприятия по реализации возможности</w:t>
            </w:r>
          </w:p>
        </w:tc>
      </w:tr>
      <w:tr w:rsidR="0032450C" w:rsidRPr="005A1000" w:rsidTr="00664EDD">
        <w:trPr>
          <w:trHeight w:val="279"/>
        </w:trPr>
        <w:tc>
          <w:tcPr>
            <w:tcW w:w="1470" w:type="dxa"/>
          </w:tcPr>
          <w:p w:rsidR="0032450C" w:rsidRPr="005A1000" w:rsidRDefault="0032450C" w:rsidP="00664EDD">
            <w:pPr>
              <w:pStyle w:val="ConsPlusNormal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9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Приобретение объектов недвижимости в муниципальную собственность</w:t>
            </w:r>
          </w:p>
        </w:tc>
        <w:tc>
          <w:tcPr>
            <w:tcW w:w="7892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Приобретение объектов недвижимости в муниципальную собственность</w:t>
            </w:r>
          </w:p>
        </w:tc>
      </w:tr>
      <w:tr w:rsidR="0032450C" w:rsidRPr="005A1000" w:rsidTr="00664EDD">
        <w:trPr>
          <w:trHeight w:val="279"/>
        </w:trPr>
        <w:tc>
          <w:tcPr>
            <w:tcW w:w="1470" w:type="dxa"/>
          </w:tcPr>
          <w:p w:rsidR="0032450C" w:rsidRPr="005A1000" w:rsidRDefault="0032450C" w:rsidP="00664EDD">
            <w:pPr>
              <w:pStyle w:val="ConsPlusNormal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9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95F0E">
              <w:rPr>
                <w:rFonts w:ascii="Times New Roman" w:hAnsi="Times New Roman" w:cs="Times New Roman"/>
                <w:sz w:val="24"/>
                <w:szCs w:val="24"/>
              </w:rPr>
              <w:t>Реконструкция, снос ветхих (аварийных) объектов</w:t>
            </w: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 xml:space="preserve"> недвижимости муниципальной собственности</w:t>
            </w:r>
          </w:p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реконструкции, </w:t>
            </w: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сноса (демонтажа) объектов недвижимости муниципальной собственности</w:t>
            </w:r>
          </w:p>
        </w:tc>
      </w:tr>
    </w:tbl>
    <w:p w:rsidR="0032450C" w:rsidRPr="005A1000" w:rsidRDefault="0032450C" w:rsidP="0032450C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109"/>
        <w:gridCol w:w="7433"/>
      </w:tblGrid>
      <w:tr w:rsidR="0032450C" w:rsidRPr="005A1000" w:rsidTr="00664EDD">
        <w:trPr>
          <w:trHeight w:val="281"/>
        </w:trPr>
        <w:tc>
          <w:tcPr>
            <w:tcW w:w="15542" w:type="dxa"/>
            <w:gridSpan w:val="2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5. Связи проекта</w:t>
            </w:r>
          </w:p>
        </w:tc>
      </w:tr>
      <w:tr w:rsidR="0032450C" w:rsidRPr="005A1000" w:rsidTr="00664EDD">
        <w:trPr>
          <w:trHeight w:val="756"/>
        </w:trPr>
        <w:tc>
          <w:tcPr>
            <w:tcW w:w="8109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 xml:space="preserve">Связь с муниципальными программами </w:t>
            </w:r>
          </w:p>
        </w:tc>
        <w:tc>
          <w:tcPr>
            <w:tcW w:w="7432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 xml:space="preserve">Управление муниципальным имуществом, состоящим в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5A1000">
              <w:rPr>
                <w:rFonts w:ascii="Times New Roman" w:hAnsi="Times New Roman" w:cs="Times New Roman"/>
              </w:rPr>
              <w:t>казне Вожегодского муниципального округа</w:t>
            </w:r>
          </w:p>
        </w:tc>
      </w:tr>
      <w:tr w:rsidR="0032450C" w:rsidRPr="005A1000" w:rsidTr="00664EDD">
        <w:trPr>
          <w:trHeight w:val="565"/>
        </w:trPr>
        <w:tc>
          <w:tcPr>
            <w:tcW w:w="8109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7432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2450C" w:rsidRPr="005A1000" w:rsidTr="00664EDD">
        <w:trPr>
          <w:trHeight w:val="281"/>
        </w:trPr>
        <w:tc>
          <w:tcPr>
            <w:tcW w:w="8109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Взаимосвязь с иными документами</w:t>
            </w:r>
          </w:p>
        </w:tc>
        <w:tc>
          <w:tcPr>
            <w:tcW w:w="7432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2450C" w:rsidRPr="005A1000" w:rsidTr="00664EDD">
        <w:trPr>
          <w:trHeight w:val="266"/>
        </w:trPr>
        <w:tc>
          <w:tcPr>
            <w:tcW w:w="8109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Взаимосвязь с другими проектами</w:t>
            </w:r>
          </w:p>
        </w:tc>
        <w:tc>
          <w:tcPr>
            <w:tcW w:w="7432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2450C" w:rsidRPr="005A1000" w:rsidTr="00664EDD">
        <w:trPr>
          <w:trHeight w:val="296"/>
        </w:trPr>
        <w:tc>
          <w:tcPr>
            <w:tcW w:w="8109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7432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32450C" w:rsidRPr="005A1000" w:rsidRDefault="0032450C" w:rsidP="0032450C">
      <w:pPr>
        <w:pStyle w:val="ConsPlusNormal"/>
        <w:jc w:val="both"/>
        <w:rPr>
          <w:rFonts w:ascii="Times New Roman" w:hAnsi="Times New Roman" w:cs="Times New Roman"/>
        </w:rPr>
      </w:pPr>
    </w:p>
    <w:p w:rsidR="0032450C" w:rsidRPr="005A1000" w:rsidRDefault="0032450C" w:rsidP="0032450C">
      <w:pPr>
        <w:pStyle w:val="ConsPlusNormal"/>
        <w:jc w:val="both"/>
        <w:rPr>
          <w:rFonts w:ascii="Times New Roman" w:hAnsi="Times New Roman" w:cs="Times New Roman"/>
        </w:rPr>
      </w:pPr>
    </w:p>
    <w:p w:rsidR="0032450C" w:rsidRPr="005A1000" w:rsidRDefault="0032450C" w:rsidP="0032450C">
      <w:pPr>
        <w:pStyle w:val="ConsPlusNormal"/>
        <w:jc w:val="both"/>
        <w:rPr>
          <w:rFonts w:ascii="Times New Roman" w:hAnsi="Times New Roman" w:cs="Times New Roman"/>
        </w:rPr>
      </w:pPr>
    </w:p>
    <w:p w:rsidR="0032450C" w:rsidRPr="005A1000" w:rsidRDefault="0032450C" w:rsidP="0032450C">
      <w:pPr>
        <w:pStyle w:val="ConsPlusNormal"/>
        <w:jc w:val="both"/>
        <w:rPr>
          <w:rFonts w:ascii="Times New Roman" w:hAnsi="Times New Roman" w:cs="Times New Roman"/>
        </w:rPr>
      </w:pPr>
    </w:p>
    <w:p w:rsidR="0032450C" w:rsidRPr="005A1000" w:rsidRDefault="0032450C" w:rsidP="0032450C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4884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768"/>
        <w:gridCol w:w="1276"/>
        <w:gridCol w:w="2410"/>
        <w:gridCol w:w="2551"/>
        <w:gridCol w:w="1843"/>
        <w:gridCol w:w="4036"/>
      </w:tblGrid>
      <w:tr w:rsidR="0032450C" w:rsidRPr="005A1000" w:rsidTr="00664EDD">
        <w:tc>
          <w:tcPr>
            <w:tcW w:w="14884" w:type="dxa"/>
            <w:gridSpan w:val="6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6. Методика расчета показателей проекта</w:t>
            </w:r>
          </w:p>
        </w:tc>
      </w:tr>
      <w:tr w:rsidR="0032450C" w:rsidRPr="005A1000" w:rsidTr="00664EDD">
        <w:tc>
          <w:tcPr>
            <w:tcW w:w="2768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6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Ед. измерения</w:t>
            </w:r>
          </w:p>
        </w:tc>
        <w:tc>
          <w:tcPr>
            <w:tcW w:w="2410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Алгоритм формирования (формула)</w:t>
            </w:r>
          </w:p>
        </w:tc>
        <w:tc>
          <w:tcPr>
            <w:tcW w:w="2551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Базовые показатели (индикаторы), используемые в формуле</w:t>
            </w:r>
          </w:p>
        </w:tc>
        <w:tc>
          <w:tcPr>
            <w:tcW w:w="1843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Источник информации индикатора</w:t>
            </w:r>
          </w:p>
        </w:tc>
        <w:tc>
          <w:tcPr>
            <w:tcW w:w="4036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Ответственный за сбор данных по показателю</w:t>
            </w:r>
            <w:proofErr w:type="gramEnd"/>
          </w:p>
        </w:tc>
      </w:tr>
      <w:tr w:rsidR="0032450C" w:rsidRPr="005A1000" w:rsidTr="00664EDD">
        <w:trPr>
          <w:trHeight w:val="660"/>
        </w:trPr>
        <w:tc>
          <w:tcPr>
            <w:tcW w:w="2768" w:type="dxa"/>
            <w:vMerge w:val="restart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реконструированных, </w:t>
            </w: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снесенных (демонтированных) ветхих объектов недвижимого имущества</w:t>
            </w:r>
          </w:p>
        </w:tc>
        <w:tc>
          <w:tcPr>
            <w:tcW w:w="1276" w:type="dxa"/>
            <w:vMerge w:val="restart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2410" w:type="dxa"/>
            <w:vMerge w:val="restart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5A100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proofErr w:type="gramEnd"/>
            <w:r w:rsidRPr="005A100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 xml:space="preserve">= ∑ </w:t>
            </w:r>
            <w:r w:rsidRPr="005A100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А1</w:t>
            </w:r>
            <w:r w:rsidRPr="005A100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n</w:t>
            </w:r>
          </w:p>
        </w:tc>
        <w:tc>
          <w:tcPr>
            <w:tcW w:w="2551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5A100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proofErr w:type="gramEnd"/>
            <w:r w:rsidRPr="005A100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реконструированных,</w:t>
            </w: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 xml:space="preserve"> снесенных (демонтированных) ветхих объектов недвижимого имущества, единиц</w:t>
            </w:r>
          </w:p>
        </w:tc>
        <w:tc>
          <w:tcPr>
            <w:tcW w:w="1843" w:type="dxa"/>
            <w:vMerge w:val="restart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4036" w:type="dxa"/>
            <w:vMerge w:val="restart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</w:tr>
      <w:tr w:rsidR="0032450C" w:rsidRPr="005A1000" w:rsidTr="00664EDD">
        <w:trPr>
          <w:trHeight w:val="1736"/>
        </w:trPr>
        <w:tc>
          <w:tcPr>
            <w:tcW w:w="2768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А1</w:t>
            </w:r>
            <w:r w:rsidRPr="005A100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n</w:t>
            </w:r>
            <w:r w:rsidRPr="005A100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реконструированных, с</w:t>
            </w: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несенных (демонтированных) ветхих объектов недвижимого имущества, единиц</w:t>
            </w:r>
          </w:p>
        </w:tc>
        <w:tc>
          <w:tcPr>
            <w:tcW w:w="1843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6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450C" w:rsidRPr="005A1000" w:rsidTr="00664EDD">
        <w:trPr>
          <w:trHeight w:val="420"/>
        </w:trPr>
        <w:tc>
          <w:tcPr>
            <w:tcW w:w="2768" w:type="dxa"/>
            <w:vMerge w:val="restart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приобретенных объектов недвижимого имущества</w:t>
            </w:r>
          </w:p>
        </w:tc>
        <w:tc>
          <w:tcPr>
            <w:tcW w:w="1276" w:type="dxa"/>
            <w:vMerge w:val="restart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2410" w:type="dxa"/>
            <w:vMerge w:val="restart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A100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 xml:space="preserve"> =  ∑ </w:t>
            </w:r>
            <w:r w:rsidRPr="005A100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А2</w:t>
            </w:r>
            <w:r w:rsidRPr="005A100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n</w:t>
            </w:r>
          </w:p>
        </w:tc>
        <w:tc>
          <w:tcPr>
            <w:tcW w:w="2551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A100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3 </w:t>
            </w: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приобретенных объектов недвижимого имущества, единиц</w:t>
            </w:r>
          </w:p>
        </w:tc>
        <w:tc>
          <w:tcPr>
            <w:tcW w:w="1843" w:type="dxa"/>
            <w:vMerge w:val="restart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4036" w:type="dxa"/>
            <w:vMerge w:val="restart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</w:tr>
      <w:tr w:rsidR="0032450C" w:rsidRPr="005A1000" w:rsidTr="00664EDD">
        <w:trPr>
          <w:trHeight w:val="2023"/>
        </w:trPr>
        <w:tc>
          <w:tcPr>
            <w:tcW w:w="2768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А2</w:t>
            </w:r>
            <w:bookmarkStart w:id="3" w:name="_GoBack"/>
            <w:bookmarkEnd w:id="3"/>
            <w:r w:rsidRPr="005A100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n</w:t>
            </w:r>
            <w:r w:rsidRPr="005A100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- количество приобретенных объектов недвижимого имущества, единиц</w:t>
            </w:r>
          </w:p>
        </w:tc>
        <w:tc>
          <w:tcPr>
            <w:tcW w:w="1843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6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450C" w:rsidRPr="005A1000" w:rsidRDefault="0032450C" w:rsidP="0032450C">
      <w:pPr>
        <w:rPr>
          <w:rFonts w:ascii="Times New Roman" w:hAnsi="Times New Roman" w:cs="Times New Roman"/>
        </w:rPr>
        <w:sectPr w:rsidR="0032450C" w:rsidRPr="005A1000" w:rsidSect="00664EDD">
          <w:pgSz w:w="16838" w:h="11905" w:orient="landscape"/>
          <w:pgMar w:top="567" w:right="567" w:bottom="1134" w:left="851" w:header="0" w:footer="0" w:gutter="0"/>
          <w:cols w:space="720"/>
          <w:docGrid w:linePitch="326"/>
        </w:sectPr>
      </w:pPr>
    </w:p>
    <w:p w:rsidR="0032450C" w:rsidRPr="005A1000" w:rsidRDefault="0032450C" w:rsidP="0032450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5A1000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32450C" w:rsidRPr="005A1000" w:rsidRDefault="0032450C" w:rsidP="0032450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5A1000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32450C" w:rsidRPr="005A1000" w:rsidRDefault="0032450C" w:rsidP="0032450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2450C" w:rsidRPr="005A1000" w:rsidRDefault="0032450C" w:rsidP="0032450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2142"/>
      <w:bookmarkEnd w:id="4"/>
      <w:r w:rsidRPr="005A1000">
        <w:rPr>
          <w:rFonts w:ascii="Times New Roman" w:hAnsi="Times New Roman" w:cs="Times New Roman"/>
          <w:sz w:val="24"/>
          <w:szCs w:val="24"/>
        </w:rPr>
        <w:t>ПАСПОРТ</w:t>
      </w:r>
    </w:p>
    <w:p w:rsidR="0032450C" w:rsidRPr="005A1000" w:rsidRDefault="0032450C" w:rsidP="0032450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A1000">
        <w:rPr>
          <w:rFonts w:ascii="Times New Roman" w:hAnsi="Times New Roman" w:cs="Times New Roman"/>
          <w:sz w:val="24"/>
          <w:szCs w:val="24"/>
        </w:rPr>
        <w:t>комплекса процессных мероприятий «Обеспечение содержания и управления муниципальным  имуществом Вожегодского муниципального округа Вологодской области»</w:t>
      </w:r>
    </w:p>
    <w:p w:rsidR="0032450C" w:rsidRPr="005A1000" w:rsidRDefault="0032450C" w:rsidP="0032450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2450C" w:rsidRPr="005A1000" w:rsidRDefault="0032450C" w:rsidP="0032450C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5A1000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32450C" w:rsidRPr="005A1000" w:rsidRDefault="0032450C" w:rsidP="0032450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896"/>
        <w:gridCol w:w="8558"/>
      </w:tblGrid>
      <w:tr w:rsidR="0032450C" w:rsidRPr="005A1000" w:rsidTr="00664EDD">
        <w:tc>
          <w:tcPr>
            <w:tcW w:w="5896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A1000">
              <w:rPr>
                <w:rFonts w:ascii="Times New Roman" w:hAnsi="Times New Roman" w:cs="Times New Roman"/>
                <w:sz w:val="20"/>
                <w:szCs w:val="20"/>
              </w:rPr>
              <w:t>Ответственный орган местного самоуправления округа</w:t>
            </w:r>
          </w:p>
        </w:tc>
        <w:tc>
          <w:tcPr>
            <w:tcW w:w="8558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>администрация Вожегодского муниципального округа</w:t>
            </w:r>
          </w:p>
        </w:tc>
      </w:tr>
      <w:tr w:rsidR="0032450C" w:rsidRPr="005A1000" w:rsidTr="00664EDD">
        <w:tc>
          <w:tcPr>
            <w:tcW w:w="5896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A1000">
              <w:rPr>
                <w:rFonts w:ascii="Times New Roman" w:hAnsi="Times New Roman" w:cs="Times New Roman"/>
                <w:sz w:val="20"/>
                <w:szCs w:val="20"/>
              </w:rPr>
              <w:t>Исполнитель мероприятий</w:t>
            </w:r>
          </w:p>
        </w:tc>
        <w:tc>
          <w:tcPr>
            <w:tcW w:w="8558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>администрация Вожегодского муниципального округа</w:t>
            </w:r>
          </w:p>
        </w:tc>
      </w:tr>
      <w:tr w:rsidR="0032450C" w:rsidRPr="005A1000" w:rsidTr="00664EDD">
        <w:tc>
          <w:tcPr>
            <w:tcW w:w="5896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A1000">
              <w:rPr>
                <w:rFonts w:ascii="Times New Roman" w:hAnsi="Times New Roman" w:cs="Times New Roman"/>
                <w:sz w:val="20"/>
                <w:szCs w:val="20"/>
              </w:rPr>
              <w:t>Период реализации</w:t>
            </w:r>
          </w:p>
        </w:tc>
        <w:tc>
          <w:tcPr>
            <w:tcW w:w="8558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>2025-2027</w:t>
            </w:r>
          </w:p>
        </w:tc>
      </w:tr>
    </w:tbl>
    <w:p w:rsidR="0032450C" w:rsidRPr="005A1000" w:rsidRDefault="0032450C" w:rsidP="0032450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2450C" w:rsidRPr="005A1000" w:rsidRDefault="0032450C" w:rsidP="0032450C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5A1000">
        <w:rPr>
          <w:rFonts w:ascii="Times New Roman" w:hAnsi="Times New Roman" w:cs="Times New Roman"/>
          <w:sz w:val="24"/>
          <w:szCs w:val="24"/>
        </w:rPr>
        <w:t>2. Показатели комплекса процессных мероприятий</w:t>
      </w:r>
    </w:p>
    <w:p w:rsidR="0032450C" w:rsidRPr="005A1000" w:rsidRDefault="0032450C" w:rsidP="0032450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80"/>
        <w:gridCol w:w="2665"/>
        <w:gridCol w:w="1474"/>
        <w:gridCol w:w="1417"/>
        <w:gridCol w:w="989"/>
        <w:gridCol w:w="1108"/>
        <w:gridCol w:w="1134"/>
        <w:gridCol w:w="876"/>
        <w:gridCol w:w="1134"/>
        <w:gridCol w:w="2866"/>
      </w:tblGrid>
      <w:tr w:rsidR="0032450C" w:rsidRPr="005A1000" w:rsidTr="00664EDD">
        <w:tc>
          <w:tcPr>
            <w:tcW w:w="680" w:type="dxa"/>
            <w:vMerge w:val="restart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000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A100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5A100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5A100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665" w:type="dxa"/>
            <w:vMerge w:val="restart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A1000">
              <w:rPr>
                <w:rFonts w:ascii="Times New Roman" w:hAnsi="Times New Roman" w:cs="Times New Roman"/>
                <w:sz w:val="20"/>
                <w:szCs w:val="20"/>
              </w:rPr>
              <w:t>Наименование задачи, показателя</w:t>
            </w:r>
          </w:p>
        </w:tc>
        <w:tc>
          <w:tcPr>
            <w:tcW w:w="1474" w:type="dxa"/>
            <w:vMerge w:val="restart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A1000">
              <w:rPr>
                <w:rFonts w:ascii="Times New Roman" w:hAnsi="Times New Roman" w:cs="Times New Roman"/>
                <w:sz w:val="20"/>
                <w:szCs w:val="20"/>
              </w:rPr>
              <w:t>Уровень показателя &lt;28&gt;</w:t>
            </w:r>
          </w:p>
        </w:tc>
        <w:tc>
          <w:tcPr>
            <w:tcW w:w="1417" w:type="dxa"/>
            <w:vMerge w:val="restart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A1000">
              <w:rPr>
                <w:rFonts w:ascii="Times New Roman" w:hAnsi="Times New Roman" w:cs="Times New Roman"/>
                <w:sz w:val="20"/>
                <w:szCs w:val="20"/>
              </w:rPr>
              <w:t xml:space="preserve">Единица измерения (по </w:t>
            </w:r>
            <w:hyperlink r:id="rId10">
              <w:r w:rsidRPr="005A1000">
                <w:rPr>
                  <w:rFonts w:ascii="Times New Roman" w:hAnsi="Times New Roman" w:cs="Times New Roman"/>
                  <w:sz w:val="20"/>
                  <w:szCs w:val="20"/>
                </w:rPr>
                <w:t>ОКЕИ</w:t>
              </w:r>
            </w:hyperlink>
            <w:r w:rsidRPr="005A10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97" w:type="dxa"/>
            <w:gridSpan w:val="2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A1000">
              <w:rPr>
                <w:rFonts w:ascii="Times New Roman" w:hAnsi="Times New Roman" w:cs="Times New Roman"/>
                <w:sz w:val="20"/>
                <w:szCs w:val="20"/>
              </w:rPr>
              <w:t>Базовое значение &lt;29&gt;</w:t>
            </w:r>
          </w:p>
        </w:tc>
        <w:tc>
          <w:tcPr>
            <w:tcW w:w="3144" w:type="dxa"/>
            <w:gridSpan w:val="3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A1000">
              <w:rPr>
                <w:rFonts w:ascii="Times New Roman" w:hAnsi="Times New Roman" w:cs="Times New Roman"/>
                <w:sz w:val="20"/>
                <w:szCs w:val="20"/>
              </w:rPr>
              <w:t>Значение показателя по годам &lt;30&gt;</w:t>
            </w:r>
          </w:p>
        </w:tc>
        <w:tc>
          <w:tcPr>
            <w:tcW w:w="2866" w:type="dxa"/>
            <w:vMerge w:val="restart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A1000">
              <w:rPr>
                <w:rFonts w:ascii="Times New Roman" w:hAnsi="Times New Roman" w:cs="Times New Roman"/>
                <w:sz w:val="20"/>
                <w:szCs w:val="20"/>
              </w:rPr>
              <w:t>Органы местного самоуправления округа, ответственные за достижение показателя</w:t>
            </w:r>
          </w:p>
        </w:tc>
      </w:tr>
      <w:tr w:rsidR="0032450C" w:rsidRPr="005A1000" w:rsidTr="00664EDD">
        <w:tc>
          <w:tcPr>
            <w:tcW w:w="680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000">
              <w:rPr>
                <w:rFonts w:ascii="Times New Roman" w:hAnsi="Times New Roman" w:cs="Times New Roman"/>
                <w:sz w:val="20"/>
                <w:szCs w:val="20"/>
              </w:rPr>
              <w:t>значение</w:t>
            </w:r>
          </w:p>
        </w:tc>
        <w:tc>
          <w:tcPr>
            <w:tcW w:w="1108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000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134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A1000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876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A1000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1134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000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2866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450C" w:rsidRPr="005A1000" w:rsidTr="00664EDD">
        <w:tc>
          <w:tcPr>
            <w:tcW w:w="680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00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65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00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74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00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00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89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00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08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00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00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76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00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00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66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A1000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proofErr w:type="spellEnd"/>
          </w:p>
        </w:tc>
      </w:tr>
      <w:tr w:rsidR="0032450C" w:rsidRPr="005A1000" w:rsidTr="00664EDD">
        <w:tc>
          <w:tcPr>
            <w:tcW w:w="680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A100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63" w:type="dxa"/>
            <w:gridSpan w:val="9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A1000">
              <w:rPr>
                <w:rFonts w:ascii="Times New Roman" w:hAnsi="Times New Roman" w:cs="Times New Roman"/>
                <w:sz w:val="20"/>
                <w:szCs w:val="20"/>
              </w:rPr>
              <w:t>Задача «</w:t>
            </w: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Обеспечение сохранности, надлежащего содержания и управления муниципальной собственностью</w:t>
            </w:r>
            <w:r w:rsidRPr="005A100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32450C" w:rsidRPr="005A1000" w:rsidTr="00664EDD">
        <w:tc>
          <w:tcPr>
            <w:tcW w:w="680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A1000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2665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Уровень эффективности работы по управлению муниципальным имуществом</w:t>
            </w:r>
          </w:p>
        </w:tc>
        <w:tc>
          <w:tcPr>
            <w:tcW w:w="1474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A1000">
              <w:rPr>
                <w:rFonts w:ascii="Times New Roman" w:hAnsi="Times New Roman" w:cs="Times New Roman"/>
                <w:sz w:val="20"/>
                <w:szCs w:val="20"/>
              </w:rPr>
              <w:t>Показатель муниципальной программы</w:t>
            </w:r>
          </w:p>
        </w:tc>
        <w:tc>
          <w:tcPr>
            <w:tcW w:w="1417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A1000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989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A100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08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A1000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134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A100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76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A100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A100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866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A1000">
              <w:rPr>
                <w:rFonts w:ascii="Times New Roman" w:hAnsi="Times New Roman" w:cs="Times New Roman"/>
                <w:sz w:val="20"/>
                <w:szCs w:val="20"/>
              </w:rPr>
              <w:t>Администрация Вожегодского муниципального округа</w:t>
            </w:r>
          </w:p>
        </w:tc>
      </w:tr>
    </w:tbl>
    <w:p w:rsidR="0032450C" w:rsidRPr="005A1000" w:rsidRDefault="0032450C" w:rsidP="0032450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2450C" w:rsidRPr="005A1000" w:rsidRDefault="0032450C" w:rsidP="0032450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2450C" w:rsidRDefault="0032450C" w:rsidP="0032450C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32450C" w:rsidRDefault="0032450C" w:rsidP="0032450C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32450C" w:rsidRPr="005A1000" w:rsidRDefault="0032450C" w:rsidP="0032450C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5A1000">
        <w:rPr>
          <w:rFonts w:ascii="Times New Roman" w:hAnsi="Times New Roman" w:cs="Times New Roman"/>
          <w:sz w:val="24"/>
          <w:szCs w:val="24"/>
        </w:rPr>
        <w:lastRenderedPageBreak/>
        <w:t>3. Перечень мероприятий (результатов) комплекса процессных мероприятий</w:t>
      </w:r>
    </w:p>
    <w:p w:rsidR="0032450C" w:rsidRPr="005A1000" w:rsidRDefault="0032450C" w:rsidP="0032450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2041"/>
        <w:gridCol w:w="1215"/>
        <w:gridCol w:w="1701"/>
        <w:gridCol w:w="1984"/>
        <w:gridCol w:w="1276"/>
        <w:gridCol w:w="992"/>
        <w:gridCol w:w="851"/>
        <w:gridCol w:w="1134"/>
        <w:gridCol w:w="992"/>
        <w:gridCol w:w="992"/>
        <w:gridCol w:w="1276"/>
      </w:tblGrid>
      <w:tr w:rsidR="0032450C" w:rsidRPr="005A1000" w:rsidTr="00664EDD">
        <w:tc>
          <w:tcPr>
            <w:tcW w:w="567" w:type="dxa"/>
            <w:vMerge w:val="restart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000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A100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5A100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5A100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041" w:type="dxa"/>
            <w:vMerge w:val="restart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A1000">
              <w:rPr>
                <w:rFonts w:ascii="Times New Roman" w:hAnsi="Times New Roman" w:cs="Times New Roman"/>
                <w:sz w:val="20"/>
                <w:szCs w:val="20"/>
              </w:rPr>
              <w:t>Наименование задачи, мероприятия (результата)</w:t>
            </w:r>
          </w:p>
        </w:tc>
        <w:tc>
          <w:tcPr>
            <w:tcW w:w="1215" w:type="dxa"/>
            <w:vMerge w:val="restart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A1000">
              <w:rPr>
                <w:rFonts w:ascii="Times New Roman" w:hAnsi="Times New Roman" w:cs="Times New Roman"/>
                <w:sz w:val="20"/>
                <w:szCs w:val="20"/>
              </w:rPr>
              <w:t>Сроки реализации</w:t>
            </w:r>
          </w:p>
        </w:tc>
        <w:tc>
          <w:tcPr>
            <w:tcW w:w="1701" w:type="dxa"/>
            <w:vMerge w:val="restart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A1000">
              <w:rPr>
                <w:rFonts w:ascii="Times New Roman" w:hAnsi="Times New Roman" w:cs="Times New Roman"/>
                <w:sz w:val="20"/>
                <w:szCs w:val="20"/>
              </w:rPr>
              <w:t>Тип мероприятия (результата) &lt;31&gt;</w:t>
            </w:r>
          </w:p>
        </w:tc>
        <w:tc>
          <w:tcPr>
            <w:tcW w:w="1984" w:type="dxa"/>
            <w:vMerge w:val="restart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A1000">
              <w:rPr>
                <w:rFonts w:ascii="Times New Roman" w:hAnsi="Times New Roman" w:cs="Times New Roman"/>
                <w:sz w:val="20"/>
                <w:szCs w:val="20"/>
              </w:rPr>
              <w:t>Характеристика &lt;32&gt;</w:t>
            </w:r>
          </w:p>
        </w:tc>
        <w:tc>
          <w:tcPr>
            <w:tcW w:w="1276" w:type="dxa"/>
            <w:vMerge w:val="restart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A1000">
              <w:rPr>
                <w:rFonts w:ascii="Times New Roman" w:hAnsi="Times New Roman" w:cs="Times New Roman"/>
                <w:sz w:val="20"/>
                <w:szCs w:val="20"/>
              </w:rPr>
              <w:t xml:space="preserve">Единица измерения (по </w:t>
            </w:r>
            <w:hyperlink r:id="rId11">
              <w:r w:rsidRPr="005A1000">
                <w:rPr>
                  <w:rFonts w:ascii="Times New Roman" w:hAnsi="Times New Roman" w:cs="Times New Roman"/>
                  <w:sz w:val="20"/>
                  <w:szCs w:val="20"/>
                </w:rPr>
                <w:t>ОКЕИ</w:t>
              </w:r>
            </w:hyperlink>
            <w:r w:rsidRPr="005A10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  <w:gridSpan w:val="2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000">
              <w:rPr>
                <w:rFonts w:ascii="Times New Roman" w:hAnsi="Times New Roman" w:cs="Times New Roman"/>
                <w:sz w:val="20"/>
                <w:szCs w:val="20"/>
              </w:rPr>
              <w:t>Базовое значение</w:t>
            </w:r>
          </w:p>
        </w:tc>
        <w:tc>
          <w:tcPr>
            <w:tcW w:w="3118" w:type="dxa"/>
            <w:gridSpan w:val="3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A1000">
              <w:rPr>
                <w:rFonts w:ascii="Times New Roman" w:hAnsi="Times New Roman" w:cs="Times New Roman"/>
                <w:sz w:val="20"/>
                <w:szCs w:val="20"/>
              </w:rPr>
              <w:t xml:space="preserve">Значение мероприятия (результата) по годам </w:t>
            </w:r>
            <w:hyperlink w:anchor="P2305">
              <w:r w:rsidRPr="005A1000">
                <w:rPr>
                  <w:rFonts w:ascii="Times New Roman" w:hAnsi="Times New Roman" w:cs="Times New Roman"/>
                  <w:sz w:val="20"/>
                  <w:szCs w:val="20"/>
                </w:rPr>
                <w:t>&lt;33&gt;</w:t>
              </w:r>
            </w:hyperlink>
          </w:p>
        </w:tc>
        <w:tc>
          <w:tcPr>
            <w:tcW w:w="1276" w:type="dxa"/>
            <w:vMerge w:val="restart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A1000">
              <w:rPr>
                <w:rFonts w:ascii="Times New Roman" w:hAnsi="Times New Roman" w:cs="Times New Roman"/>
                <w:sz w:val="20"/>
                <w:szCs w:val="20"/>
              </w:rPr>
              <w:t xml:space="preserve">Связь с показателем </w:t>
            </w:r>
            <w:hyperlink w:anchor="P2306">
              <w:r w:rsidRPr="005A1000">
                <w:rPr>
                  <w:rFonts w:ascii="Times New Roman" w:hAnsi="Times New Roman" w:cs="Times New Roman"/>
                  <w:sz w:val="20"/>
                  <w:szCs w:val="20"/>
                </w:rPr>
                <w:t>&lt;34&gt;</w:t>
              </w:r>
            </w:hyperlink>
          </w:p>
        </w:tc>
      </w:tr>
      <w:tr w:rsidR="0032450C" w:rsidRPr="005A1000" w:rsidTr="00664EDD">
        <w:tc>
          <w:tcPr>
            <w:tcW w:w="567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000">
              <w:rPr>
                <w:rFonts w:ascii="Times New Roman" w:hAnsi="Times New Roman" w:cs="Times New Roman"/>
                <w:sz w:val="20"/>
                <w:szCs w:val="20"/>
              </w:rPr>
              <w:t>значение</w:t>
            </w:r>
          </w:p>
        </w:tc>
        <w:tc>
          <w:tcPr>
            <w:tcW w:w="851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000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134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A1000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992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A1000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992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000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1276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450C" w:rsidRPr="005A1000" w:rsidTr="00664EDD">
        <w:tc>
          <w:tcPr>
            <w:tcW w:w="567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00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41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00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15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00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00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00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00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00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00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00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00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00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00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32450C" w:rsidRPr="005A1000" w:rsidTr="00664EDD">
        <w:tc>
          <w:tcPr>
            <w:tcW w:w="567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A100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78" w:type="dxa"/>
            <w:gridSpan w:val="10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A1000">
              <w:rPr>
                <w:rFonts w:ascii="Times New Roman" w:hAnsi="Times New Roman" w:cs="Times New Roman"/>
                <w:sz w:val="20"/>
                <w:szCs w:val="20"/>
              </w:rPr>
              <w:t>Задача «</w:t>
            </w: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Обеспечение сохранности, надлежащего содержания и управления муниципальной собственностью</w:t>
            </w:r>
            <w:r w:rsidRPr="005A100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450C" w:rsidRPr="005A1000" w:rsidTr="00664EDD">
        <w:tc>
          <w:tcPr>
            <w:tcW w:w="567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041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>«Осуществлено содержание имущества казны Вожегодского муниципального округа»</w:t>
            </w:r>
          </w:p>
        </w:tc>
        <w:tc>
          <w:tcPr>
            <w:tcW w:w="1215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>2025-2027</w:t>
            </w:r>
          </w:p>
        </w:tc>
        <w:tc>
          <w:tcPr>
            <w:tcW w:w="1701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>Приобретение товаров, работ, услуг</w:t>
            </w:r>
          </w:p>
        </w:tc>
        <w:tc>
          <w:tcPr>
            <w:tcW w:w="1984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>Расходы на текущее содержание имущества казны Вожегодского муниципального округа</w:t>
            </w:r>
          </w:p>
        </w:tc>
        <w:tc>
          <w:tcPr>
            <w:tcW w:w="1276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>Тыс. рублей</w:t>
            </w:r>
          </w:p>
        </w:tc>
        <w:tc>
          <w:tcPr>
            <w:tcW w:w="992" w:type="dxa"/>
          </w:tcPr>
          <w:p w:rsidR="0032450C" w:rsidRPr="0020358A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20358A">
              <w:rPr>
                <w:rFonts w:ascii="Times New Roman" w:hAnsi="Times New Roman" w:cs="Times New Roman"/>
              </w:rPr>
              <w:t>6287,20</w:t>
            </w:r>
          </w:p>
        </w:tc>
        <w:tc>
          <w:tcPr>
            <w:tcW w:w="851" w:type="dxa"/>
          </w:tcPr>
          <w:p w:rsidR="0032450C" w:rsidRPr="0020358A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20358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134" w:type="dxa"/>
          </w:tcPr>
          <w:p w:rsidR="0032450C" w:rsidRPr="0020358A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20358A">
              <w:rPr>
                <w:rFonts w:ascii="Times New Roman" w:hAnsi="Times New Roman" w:cs="Times New Roman"/>
              </w:rPr>
              <w:t>4219,20</w:t>
            </w:r>
          </w:p>
        </w:tc>
        <w:tc>
          <w:tcPr>
            <w:tcW w:w="992" w:type="dxa"/>
          </w:tcPr>
          <w:p w:rsidR="0032450C" w:rsidRPr="0020358A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20358A">
              <w:rPr>
                <w:rFonts w:ascii="Times New Roman" w:hAnsi="Times New Roman" w:cs="Times New Roman"/>
              </w:rPr>
              <w:t>4219,20</w:t>
            </w:r>
          </w:p>
        </w:tc>
        <w:tc>
          <w:tcPr>
            <w:tcW w:w="992" w:type="dxa"/>
          </w:tcPr>
          <w:p w:rsidR="0032450C" w:rsidRPr="0020358A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20358A">
              <w:rPr>
                <w:rFonts w:ascii="Times New Roman" w:hAnsi="Times New Roman" w:cs="Times New Roman"/>
              </w:rPr>
              <w:t>4219,20</w:t>
            </w:r>
          </w:p>
        </w:tc>
        <w:tc>
          <w:tcPr>
            <w:tcW w:w="1276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>Уровень эффективности работы по управлению муниципальным имуществом</w:t>
            </w:r>
          </w:p>
        </w:tc>
      </w:tr>
      <w:tr w:rsidR="0032450C" w:rsidRPr="005A1000" w:rsidTr="00664EDD">
        <w:tc>
          <w:tcPr>
            <w:tcW w:w="567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2041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>«Проведены текущие и капитальные ремонты объектов, находящихся в муниципальной казне округа»</w:t>
            </w:r>
          </w:p>
        </w:tc>
        <w:tc>
          <w:tcPr>
            <w:tcW w:w="1215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>2025-2027</w:t>
            </w:r>
          </w:p>
        </w:tc>
        <w:tc>
          <w:tcPr>
            <w:tcW w:w="1701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>Приобретение товаров, работ, услуг</w:t>
            </w:r>
          </w:p>
        </w:tc>
        <w:tc>
          <w:tcPr>
            <w:tcW w:w="1984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>Расходы на проведение текущих и капитальных ремонтов объектов, находящихся в муниципальной казне округа</w:t>
            </w:r>
          </w:p>
        </w:tc>
        <w:tc>
          <w:tcPr>
            <w:tcW w:w="1276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>Тыс. рублей</w:t>
            </w:r>
          </w:p>
        </w:tc>
        <w:tc>
          <w:tcPr>
            <w:tcW w:w="992" w:type="dxa"/>
          </w:tcPr>
          <w:p w:rsidR="0032450C" w:rsidRPr="0020358A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20358A">
              <w:rPr>
                <w:rFonts w:ascii="Times New Roman" w:hAnsi="Times New Roman" w:cs="Times New Roman"/>
              </w:rPr>
              <w:t>2615,0</w:t>
            </w:r>
          </w:p>
          <w:p w:rsidR="0032450C" w:rsidRPr="0020358A" w:rsidRDefault="0032450C" w:rsidP="00664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450C" w:rsidRPr="0020358A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20358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134" w:type="dxa"/>
          </w:tcPr>
          <w:p w:rsidR="0032450C" w:rsidRPr="0020358A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20358A">
              <w:rPr>
                <w:rFonts w:ascii="Times New Roman" w:hAnsi="Times New Roman" w:cs="Times New Roman"/>
              </w:rPr>
              <w:t>1500,0</w:t>
            </w:r>
          </w:p>
        </w:tc>
        <w:tc>
          <w:tcPr>
            <w:tcW w:w="992" w:type="dxa"/>
          </w:tcPr>
          <w:p w:rsidR="0032450C" w:rsidRPr="0020358A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20358A">
              <w:rPr>
                <w:rFonts w:ascii="Times New Roman" w:hAnsi="Times New Roman" w:cs="Times New Roman"/>
              </w:rPr>
              <w:t>1500,0</w:t>
            </w:r>
          </w:p>
        </w:tc>
        <w:tc>
          <w:tcPr>
            <w:tcW w:w="992" w:type="dxa"/>
          </w:tcPr>
          <w:p w:rsidR="0032450C" w:rsidRPr="0020358A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20358A">
              <w:rPr>
                <w:rFonts w:ascii="Times New Roman" w:hAnsi="Times New Roman" w:cs="Times New Roman"/>
              </w:rPr>
              <w:t>1500,0</w:t>
            </w:r>
          </w:p>
        </w:tc>
        <w:tc>
          <w:tcPr>
            <w:tcW w:w="1276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>Уровень эффективности работы по управлению муниципальным имуществом</w:t>
            </w:r>
          </w:p>
        </w:tc>
      </w:tr>
      <w:tr w:rsidR="0032450C" w:rsidRPr="005A1000" w:rsidTr="00664EDD">
        <w:tc>
          <w:tcPr>
            <w:tcW w:w="567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2041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>«Произведены взносы на капитальный ремонт общего имущества МКД»</w:t>
            </w:r>
          </w:p>
        </w:tc>
        <w:tc>
          <w:tcPr>
            <w:tcW w:w="1215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>2025-2027</w:t>
            </w:r>
          </w:p>
        </w:tc>
        <w:tc>
          <w:tcPr>
            <w:tcW w:w="1701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>Приобретение товаров, работ, услуг</w:t>
            </w:r>
          </w:p>
        </w:tc>
        <w:tc>
          <w:tcPr>
            <w:tcW w:w="1984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>Расходы на взносы на капитальный ремонт общего имущества МКД</w:t>
            </w:r>
          </w:p>
        </w:tc>
        <w:tc>
          <w:tcPr>
            <w:tcW w:w="1276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>Тыс. рублей</w:t>
            </w:r>
          </w:p>
        </w:tc>
        <w:tc>
          <w:tcPr>
            <w:tcW w:w="992" w:type="dxa"/>
          </w:tcPr>
          <w:p w:rsidR="0032450C" w:rsidRPr="0020358A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20358A">
              <w:rPr>
                <w:rFonts w:ascii="Times New Roman" w:hAnsi="Times New Roman" w:cs="Times New Roman"/>
              </w:rPr>
              <w:t>1112,3</w:t>
            </w:r>
          </w:p>
        </w:tc>
        <w:tc>
          <w:tcPr>
            <w:tcW w:w="851" w:type="dxa"/>
          </w:tcPr>
          <w:p w:rsidR="0032450C" w:rsidRPr="0020358A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20358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134" w:type="dxa"/>
          </w:tcPr>
          <w:p w:rsidR="0032450C" w:rsidRPr="0020358A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20358A">
              <w:rPr>
                <w:rFonts w:ascii="Times New Roman" w:hAnsi="Times New Roman" w:cs="Times New Roman"/>
              </w:rPr>
              <w:t>1112,30</w:t>
            </w:r>
          </w:p>
        </w:tc>
        <w:tc>
          <w:tcPr>
            <w:tcW w:w="992" w:type="dxa"/>
          </w:tcPr>
          <w:p w:rsidR="0032450C" w:rsidRPr="0020358A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20358A">
              <w:rPr>
                <w:rFonts w:ascii="Times New Roman" w:hAnsi="Times New Roman" w:cs="Times New Roman"/>
              </w:rPr>
              <w:t>1112,30</w:t>
            </w:r>
          </w:p>
        </w:tc>
        <w:tc>
          <w:tcPr>
            <w:tcW w:w="992" w:type="dxa"/>
          </w:tcPr>
          <w:p w:rsidR="0032450C" w:rsidRPr="0020358A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20358A">
              <w:rPr>
                <w:rFonts w:ascii="Times New Roman" w:hAnsi="Times New Roman" w:cs="Times New Roman"/>
              </w:rPr>
              <w:t>1112,30</w:t>
            </w:r>
          </w:p>
        </w:tc>
        <w:tc>
          <w:tcPr>
            <w:tcW w:w="1276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>Уровень эффективности работы по управлению муниципаль</w:t>
            </w:r>
            <w:r w:rsidRPr="005A1000">
              <w:rPr>
                <w:rFonts w:ascii="Times New Roman" w:hAnsi="Times New Roman" w:cs="Times New Roman"/>
              </w:rPr>
              <w:lastRenderedPageBreak/>
              <w:t>ным имуществом</w:t>
            </w:r>
          </w:p>
        </w:tc>
      </w:tr>
      <w:tr w:rsidR="0032450C" w:rsidRPr="005A1000" w:rsidTr="00664EDD">
        <w:tc>
          <w:tcPr>
            <w:tcW w:w="567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lastRenderedPageBreak/>
              <w:t>1.4</w:t>
            </w:r>
          </w:p>
        </w:tc>
        <w:tc>
          <w:tcPr>
            <w:tcW w:w="2041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>«Обеспечен эффективный учет и рациональное использование муниципального имущества»</w:t>
            </w:r>
          </w:p>
        </w:tc>
        <w:tc>
          <w:tcPr>
            <w:tcW w:w="1215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>2025-2027</w:t>
            </w:r>
          </w:p>
        </w:tc>
        <w:tc>
          <w:tcPr>
            <w:tcW w:w="1701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>Приобретение товаров, работ, услуг</w:t>
            </w:r>
          </w:p>
        </w:tc>
        <w:tc>
          <w:tcPr>
            <w:tcW w:w="1984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>Расходы на оценку недвижимости, признание прав и регулирование отношений по муниципальной собственности</w:t>
            </w:r>
          </w:p>
        </w:tc>
        <w:tc>
          <w:tcPr>
            <w:tcW w:w="1276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>Тыс. рублей</w:t>
            </w:r>
          </w:p>
        </w:tc>
        <w:tc>
          <w:tcPr>
            <w:tcW w:w="992" w:type="dxa"/>
          </w:tcPr>
          <w:p w:rsidR="0032450C" w:rsidRPr="0020358A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20358A">
              <w:rPr>
                <w:rFonts w:ascii="Times New Roman" w:hAnsi="Times New Roman" w:cs="Times New Roman"/>
              </w:rPr>
              <w:t>428,50</w:t>
            </w:r>
          </w:p>
        </w:tc>
        <w:tc>
          <w:tcPr>
            <w:tcW w:w="851" w:type="dxa"/>
          </w:tcPr>
          <w:p w:rsidR="0032450C" w:rsidRPr="0020358A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20358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134" w:type="dxa"/>
          </w:tcPr>
          <w:p w:rsidR="0032450C" w:rsidRPr="0020358A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20358A">
              <w:rPr>
                <w:rFonts w:ascii="Times New Roman" w:hAnsi="Times New Roman" w:cs="Times New Roman"/>
              </w:rPr>
              <w:t>318,50</w:t>
            </w:r>
          </w:p>
        </w:tc>
        <w:tc>
          <w:tcPr>
            <w:tcW w:w="992" w:type="dxa"/>
          </w:tcPr>
          <w:p w:rsidR="0032450C" w:rsidRPr="0020358A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20358A">
              <w:rPr>
                <w:rFonts w:ascii="Times New Roman" w:hAnsi="Times New Roman" w:cs="Times New Roman"/>
              </w:rPr>
              <w:t>318,50</w:t>
            </w:r>
          </w:p>
        </w:tc>
        <w:tc>
          <w:tcPr>
            <w:tcW w:w="992" w:type="dxa"/>
          </w:tcPr>
          <w:p w:rsidR="0032450C" w:rsidRPr="0020358A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20358A">
              <w:rPr>
                <w:rFonts w:ascii="Times New Roman" w:hAnsi="Times New Roman" w:cs="Times New Roman"/>
              </w:rPr>
              <w:t>318,50</w:t>
            </w:r>
          </w:p>
        </w:tc>
        <w:tc>
          <w:tcPr>
            <w:tcW w:w="1276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>Уровень эффективности работы по управлению муниципальным имуществом</w:t>
            </w:r>
          </w:p>
        </w:tc>
      </w:tr>
    </w:tbl>
    <w:p w:rsidR="0032450C" w:rsidRPr="005A1000" w:rsidRDefault="0032450C" w:rsidP="0032450C">
      <w:pPr>
        <w:tabs>
          <w:tab w:val="left" w:pos="3450"/>
        </w:tabs>
        <w:rPr>
          <w:rFonts w:ascii="Times New Roman" w:hAnsi="Times New Roman" w:cs="Times New Roman"/>
          <w:sz w:val="28"/>
          <w:szCs w:val="28"/>
        </w:rPr>
      </w:pPr>
      <w:bookmarkStart w:id="5" w:name="P2305"/>
      <w:bookmarkStart w:id="6" w:name="P2306"/>
      <w:bookmarkEnd w:id="5"/>
      <w:bookmarkEnd w:id="6"/>
    </w:p>
    <w:p w:rsidR="0032450C" w:rsidRPr="005A1000" w:rsidRDefault="0032450C" w:rsidP="0032450C">
      <w:pPr>
        <w:tabs>
          <w:tab w:val="left" w:pos="3450"/>
        </w:tabs>
        <w:jc w:val="center"/>
        <w:rPr>
          <w:rFonts w:ascii="Times New Roman" w:hAnsi="Times New Roman" w:cs="Times New Roman"/>
        </w:rPr>
      </w:pPr>
      <w:r w:rsidRPr="005A1000">
        <w:rPr>
          <w:rFonts w:ascii="Times New Roman" w:hAnsi="Times New Roman" w:cs="Times New Roman"/>
          <w:sz w:val="28"/>
          <w:szCs w:val="28"/>
        </w:rPr>
        <w:t>4. Финансовое обеспечение комплекса процессных мероприятий</w:t>
      </w:r>
    </w:p>
    <w:p w:rsidR="0032450C" w:rsidRPr="005A1000" w:rsidRDefault="0032450C" w:rsidP="0032450C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846"/>
        <w:gridCol w:w="7796"/>
        <w:gridCol w:w="1276"/>
        <w:gridCol w:w="1417"/>
        <w:gridCol w:w="1404"/>
        <w:gridCol w:w="1857"/>
      </w:tblGrid>
      <w:tr w:rsidR="0032450C" w:rsidRPr="005A1000" w:rsidTr="00664EDD">
        <w:tc>
          <w:tcPr>
            <w:tcW w:w="846" w:type="dxa"/>
            <w:vMerge w:val="restart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>N</w:t>
            </w:r>
          </w:p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A1000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5A1000">
              <w:rPr>
                <w:rFonts w:ascii="Times New Roman" w:hAnsi="Times New Roman" w:cs="Times New Roman"/>
              </w:rPr>
              <w:t>/</w:t>
            </w:r>
            <w:proofErr w:type="spellStart"/>
            <w:r w:rsidRPr="005A1000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7796" w:type="dxa"/>
            <w:vMerge w:val="restart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 xml:space="preserve">Наименование результата/источник финансового обеспечения </w:t>
            </w:r>
          </w:p>
        </w:tc>
        <w:tc>
          <w:tcPr>
            <w:tcW w:w="5954" w:type="dxa"/>
            <w:gridSpan w:val="4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>Объем финансового обеспечения по годам, тыс. рублей</w:t>
            </w:r>
          </w:p>
        </w:tc>
      </w:tr>
      <w:tr w:rsidR="0032450C" w:rsidRPr="005A1000" w:rsidTr="00664EDD">
        <w:tc>
          <w:tcPr>
            <w:tcW w:w="846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417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>2026  год</w:t>
            </w:r>
          </w:p>
        </w:tc>
        <w:tc>
          <w:tcPr>
            <w:tcW w:w="1404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857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>всего</w:t>
            </w:r>
          </w:p>
        </w:tc>
      </w:tr>
      <w:tr w:rsidR="0032450C" w:rsidRPr="005A1000" w:rsidTr="00664EDD">
        <w:tc>
          <w:tcPr>
            <w:tcW w:w="846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96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04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57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>6</w:t>
            </w:r>
          </w:p>
        </w:tc>
      </w:tr>
      <w:tr w:rsidR="0032450C" w:rsidRPr="005A1000" w:rsidTr="00664EDD">
        <w:tc>
          <w:tcPr>
            <w:tcW w:w="846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5A100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796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5A1000">
              <w:rPr>
                <w:rFonts w:ascii="Times New Roman" w:hAnsi="Times New Roman" w:cs="Times New Roman"/>
                <w:b/>
              </w:rPr>
              <w:t xml:space="preserve">Комплекс процессных мероприятий </w:t>
            </w:r>
            <w:r>
              <w:rPr>
                <w:rFonts w:ascii="Times New Roman" w:hAnsi="Times New Roman" w:cs="Times New Roman"/>
                <w:b/>
              </w:rPr>
              <w:t>«</w:t>
            </w:r>
            <w:r w:rsidRPr="005A1000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 содержания и управления муниципальным  имуществом Вожегодского муниципального округа Вологодской области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5A1000">
              <w:rPr>
                <w:rFonts w:ascii="Times New Roman" w:hAnsi="Times New Roman" w:cs="Times New Roman"/>
                <w:b/>
              </w:rPr>
              <w:t>, всего,</w:t>
            </w:r>
          </w:p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5A1000">
              <w:rPr>
                <w:rFonts w:ascii="Times New Roman" w:hAnsi="Times New Roman" w:cs="Times New Roman"/>
                <w:b/>
              </w:rPr>
              <w:t>в том числе:</w:t>
            </w:r>
          </w:p>
        </w:tc>
        <w:tc>
          <w:tcPr>
            <w:tcW w:w="1276" w:type="dxa"/>
          </w:tcPr>
          <w:p w:rsidR="0032450C" w:rsidRPr="0020358A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20358A">
              <w:rPr>
                <w:rFonts w:ascii="Times New Roman" w:hAnsi="Times New Roman" w:cs="Times New Roman"/>
              </w:rPr>
              <w:t>7150,0</w:t>
            </w:r>
          </w:p>
        </w:tc>
        <w:tc>
          <w:tcPr>
            <w:tcW w:w="1417" w:type="dxa"/>
          </w:tcPr>
          <w:p w:rsidR="0032450C" w:rsidRDefault="0032450C" w:rsidP="00664EDD">
            <w:r w:rsidRPr="000E44F6">
              <w:rPr>
                <w:rFonts w:ascii="Times New Roman" w:hAnsi="Times New Roman" w:cs="Times New Roman"/>
              </w:rPr>
              <w:t>7150,0</w:t>
            </w:r>
          </w:p>
        </w:tc>
        <w:tc>
          <w:tcPr>
            <w:tcW w:w="1404" w:type="dxa"/>
          </w:tcPr>
          <w:p w:rsidR="0032450C" w:rsidRDefault="0032450C" w:rsidP="00664EDD">
            <w:r w:rsidRPr="000E44F6">
              <w:rPr>
                <w:rFonts w:ascii="Times New Roman" w:hAnsi="Times New Roman" w:cs="Times New Roman"/>
              </w:rPr>
              <w:t>7150,0</w:t>
            </w:r>
          </w:p>
        </w:tc>
        <w:tc>
          <w:tcPr>
            <w:tcW w:w="1857" w:type="dxa"/>
          </w:tcPr>
          <w:p w:rsidR="0032450C" w:rsidRPr="0020358A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20358A">
              <w:rPr>
                <w:rFonts w:ascii="Times New Roman" w:hAnsi="Times New Roman" w:cs="Times New Roman"/>
              </w:rPr>
              <w:t>21450,0</w:t>
            </w:r>
          </w:p>
        </w:tc>
      </w:tr>
      <w:tr w:rsidR="0032450C" w:rsidRPr="005A1000" w:rsidTr="00664EDD">
        <w:tc>
          <w:tcPr>
            <w:tcW w:w="846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 xml:space="preserve"> Бюджет округа всего, в том числе</w:t>
            </w:r>
          </w:p>
        </w:tc>
        <w:tc>
          <w:tcPr>
            <w:tcW w:w="1276" w:type="dxa"/>
          </w:tcPr>
          <w:p w:rsidR="0032450C" w:rsidRPr="0020358A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20358A">
              <w:rPr>
                <w:rFonts w:ascii="Times New Roman" w:hAnsi="Times New Roman" w:cs="Times New Roman"/>
              </w:rPr>
              <w:t>7150,0</w:t>
            </w:r>
          </w:p>
        </w:tc>
        <w:tc>
          <w:tcPr>
            <w:tcW w:w="1417" w:type="dxa"/>
          </w:tcPr>
          <w:p w:rsidR="0032450C" w:rsidRDefault="0032450C" w:rsidP="00664EDD">
            <w:r w:rsidRPr="000E44F6">
              <w:rPr>
                <w:rFonts w:ascii="Times New Roman" w:hAnsi="Times New Roman" w:cs="Times New Roman"/>
              </w:rPr>
              <w:t>7150,0</w:t>
            </w:r>
          </w:p>
        </w:tc>
        <w:tc>
          <w:tcPr>
            <w:tcW w:w="1404" w:type="dxa"/>
          </w:tcPr>
          <w:p w:rsidR="0032450C" w:rsidRDefault="0032450C" w:rsidP="00664EDD">
            <w:r w:rsidRPr="000E44F6">
              <w:rPr>
                <w:rFonts w:ascii="Times New Roman" w:hAnsi="Times New Roman" w:cs="Times New Roman"/>
              </w:rPr>
              <w:t>7150,0</w:t>
            </w:r>
          </w:p>
        </w:tc>
        <w:tc>
          <w:tcPr>
            <w:tcW w:w="1857" w:type="dxa"/>
          </w:tcPr>
          <w:p w:rsidR="0032450C" w:rsidRPr="0020358A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20358A">
              <w:rPr>
                <w:rFonts w:ascii="Times New Roman" w:hAnsi="Times New Roman" w:cs="Times New Roman"/>
              </w:rPr>
              <w:t>21450,0</w:t>
            </w:r>
          </w:p>
        </w:tc>
      </w:tr>
      <w:tr w:rsidR="0032450C" w:rsidRPr="005A1000" w:rsidTr="00664EDD">
        <w:tc>
          <w:tcPr>
            <w:tcW w:w="846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>Собственные доходы местного бюджета</w:t>
            </w:r>
          </w:p>
        </w:tc>
        <w:tc>
          <w:tcPr>
            <w:tcW w:w="1276" w:type="dxa"/>
          </w:tcPr>
          <w:p w:rsidR="0032450C" w:rsidRPr="0020358A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20358A">
              <w:rPr>
                <w:rFonts w:ascii="Times New Roman" w:hAnsi="Times New Roman" w:cs="Times New Roman"/>
              </w:rPr>
              <w:t>7150,0</w:t>
            </w:r>
          </w:p>
        </w:tc>
        <w:tc>
          <w:tcPr>
            <w:tcW w:w="1417" w:type="dxa"/>
          </w:tcPr>
          <w:p w:rsidR="0032450C" w:rsidRDefault="0032450C" w:rsidP="00664EDD">
            <w:r w:rsidRPr="000E44F6">
              <w:rPr>
                <w:rFonts w:ascii="Times New Roman" w:hAnsi="Times New Roman" w:cs="Times New Roman"/>
              </w:rPr>
              <w:t>7150,0</w:t>
            </w:r>
          </w:p>
        </w:tc>
        <w:tc>
          <w:tcPr>
            <w:tcW w:w="1404" w:type="dxa"/>
          </w:tcPr>
          <w:p w:rsidR="0032450C" w:rsidRDefault="0032450C" w:rsidP="00664EDD">
            <w:r w:rsidRPr="000E44F6">
              <w:rPr>
                <w:rFonts w:ascii="Times New Roman" w:hAnsi="Times New Roman" w:cs="Times New Roman"/>
              </w:rPr>
              <w:t>7150,0</w:t>
            </w:r>
          </w:p>
        </w:tc>
        <w:tc>
          <w:tcPr>
            <w:tcW w:w="1857" w:type="dxa"/>
          </w:tcPr>
          <w:p w:rsidR="0032450C" w:rsidRPr="0020358A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20358A">
              <w:rPr>
                <w:rFonts w:ascii="Times New Roman" w:hAnsi="Times New Roman" w:cs="Times New Roman"/>
              </w:rPr>
              <w:t>21450,0</w:t>
            </w:r>
          </w:p>
        </w:tc>
      </w:tr>
      <w:tr w:rsidR="0032450C" w:rsidRPr="005A1000" w:rsidTr="00664EDD">
        <w:tc>
          <w:tcPr>
            <w:tcW w:w="846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276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04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57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2450C" w:rsidRPr="005A1000" w:rsidTr="00664EDD">
        <w:tc>
          <w:tcPr>
            <w:tcW w:w="846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276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04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57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2450C" w:rsidRPr="005A1000" w:rsidTr="00664EDD">
        <w:tc>
          <w:tcPr>
            <w:tcW w:w="846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>Безвозмездные поступления физических и юридических лиц</w:t>
            </w:r>
          </w:p>
        </w:tc>
        <w:tc>
          <w:tcPr>
            <w:tcW w:w="1276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04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57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2450C" w:rsidRPr="005A1000" w:rsidTr="00664EDD">
        <w:tc>
          <w:tcPr>
            <w:tcW w:w="846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5A1000">
              <w:rPr>
                <w:rFonts w:ascii="Times New Roman" w:hAnsi="Times New Roman" w:cs="Times New Roman"/>
                <w:b/>
              </w:rPr>
              <w:t>1.1</w:t>
            </w:r>
          </w:p>
        </w:tc>
        <w:tc>
          <w:tcPr>
            <w:tcW w:w="7796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5A1000">
              <w:rPr>
                <w:rFonts w:ascii="Times New Roman" w:hAnsi="Times New Roman" w:cs="Times New Roman"/>
                <w:b/>
                <w:sz w:val="24"/>
                <w:szCs w:val="24"/>
              </w:rPr>
              <w:t>Осуществлено содержание имущества казны Вожегодского муниципального округа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5A1000">
              <w:rPr>
                <w:rFonts w:ascii="Times New Roman" w:hAnsi="Times New Roman" w:cs="Times New Roman"/>
                <w:b/>
              </w:rPr>
              <w:t>, всего,</w:t>
            </w:r>
          </w:p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5A1000">
              <w:rPr>
                <w:rFonts w:ascii="Times New Roman" w:hAnsi="Times New Roman" w:cs="Times New Roman"/>
                <w:b/>
              </w:rPr>
              <w:t>в том числе:</w:t>
            </w:r>
          </w:p>
        </w:tc>
        <w:tc>
          <w:tcPr>
            <w:tcW w:w="1276" w:type="dxa"/>
          </w:tcPr>
          <w:p w:rsidR="0032450C" w:rsidRPr="0020358A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20358A">
              <w:rPr>
                <w:rFonts w:ascii="Times New Roman" w:hAnsi="Times New Roman" w:cs="Times New Roman"/>
              </w:rPr>
              <w:t>4219,20</w:t>
            </w:r>
          </w:p>
        </w:tc>
        <w:tc>
          <w:tcPr>
            <w:tcW w:w="1417" w:type="dxa"/>
          </w:tcPr>
          <w:p w:rsidR="0032450C" w:rsidRPr="0020358A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20358A">
              <w:rPr>
                <w:rFonts w:ascii="Times New Roman" w:hAnsi="Times New Roman" w:cs="Times New Roman"/>
              </w:rPr>
              <w:t>4219,20</w:t>
            </w:r>
          </w:p>
        </w:tc>
        <w:tc>
          <w:tcPr>
            <w:tcW w:w="1404" w:type="dxa"/>
          </w:tcPr>
          <w:p w:rsidR="0032450C" w:rsidRPr="0020358A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20358A">
              <w:rPr>
                <w:rFonts w:ascii="Times New Roman" w:hAnsi="Times New Roman" w:cs="Times New Roman"/>
              </w:rPr>
              <w:t>4219,20</w:t>
            </w:r>
          </w:p>
        </w:tc>
        <w:tc>
          <w:tcPr>
            <w:tcW w:w="1857" w:type="dxa"/>
          </w:tcPr>
          <w:p w:rsidR="0032450C" w:rsidRPr="0020358A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20358A">
              <w:rPr>
                <w:rFonts w:ascii="Times New Roman" w:hAnsi="Times New Roman" w:cs="Times New Roman"/>
              </w:rPr>
              <w:t>12657,6</w:t>
            </w:r>
          </w:p>
        </w:tc>
      </w:tr>
      <w:tr w:rsidR="0032450C" w:rsidRPr="005A1000" w:rsidTr="00664EDD">
        <w:tc>
          <w:tcPr>
            <w:tcW w:w="846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>1.1.1.</w:t>
            </w:r>
          </w:p>
        </w:tc>
        <w:tc>
          <w:tcPr>
            <w:tcW w:w="7796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>Бюджет округа всего, в том числе</w:t>
            </w:r>
          </w:p>
        </w:tc>
        <w:tc>
          <w:tcPr>
            <w:tcW w:w="1276" w:type="dxa"/>
          </w:tcPr>
          <w:p w:rsidR="0032450C" w:rsidRPr="0020358A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20358A">
              <w:rPr>
                <w:rFonts w:ascii="Times New Roman" w:hAnsi="Times New Roman" w:cs="Times New Roman"/>
              </w:rPr>
              <w:t>4219,20</w:t>
            </w:r>
          </w:p>
        </w:tc>
        <w:tc>
          <w:tcPr>
            <w:tcW w:w="1417" w:type="dxa"/>
          </w:tcPr>
          <w:p w:rsidR="0032450C" w:rsidRPr="0020358A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20358A">
              <w:rPr>
                <w:rFonts w:ascii="Times New Roman" w:hAnsi="Times New Roman" w:cs="Times New Roman"/>
              </w:rPr>
              <w:t>4219,20</w:t>
            </w:r>
          </w:p>
        </w:tc>
        <w:tc>
          <w:tcPr>
            <w:tcW w:w="1404" w:type="dxa"/>
          </w:tcPr>
          <w:p w:rsidR="0032450C" w:rsidRPr="0020358A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20358A">
              <w:rPr>
                <w:rFonts w:ascii="Times New Roman" w:hAnsi="Times New Roman" w:cs="Times New Roman"/>
              </w:rPr>
              <w:t>4219,20</w:t>
            </w:r>
          </w:p>
        </w:tc>
        <w:tc>
          <w:tcPr>
            <w:tcW w:w="1857" w:type="dxa"/>
          </w:tcPr>
          <w:p w:rsidR="0032450C" w:rsidRDefault="0032450C" w:rsidP="00664EDD">
            <w:r w:rsidRPr="002139F9">
              <w:rPr>
                <w:rFonts w:ascii="Times New Roman" w:hAnsi="Times New Roman" w:cs="Times New Roman"/>
              </w:rPr>
              <w:t>12657,6</w:t>
            </w:r>
          </w:p>
        </w:tc>
      </w:tr>
      <w:tr w:rsidR="0032450C" w:rsidRPr="005A1000" w:rsidTr="00664EDD">
        <w:tc>
          <w:tcPr>
            <w:tcW w:w="846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>1.1.1.1</w:t>
            </w:r>
          </w:p>
        </w:tc>
        <w:tc>
          <w:tcPr>
            <w:tcW w:w="7796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>Собственные доходы местного бюджета</w:t>
            </w:r>
          </w:p>
        </w:tc>
        <w:tc>
          <w:tcPr>
            <w:tcW w:w="1276" w:type="dxa"/>
          </w:tcPr>
          <w:p w:rsidR="0032450C" w:rsidRPr="0020358A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20358A">
              <w:rPr>
                <w:rFonts w:ascii="Times New Roman" w:hAnsi="Times New Roman" w:cs="Times New Roman"/>
              </w:rPr>
              <w:t>4219,20</w:t>
            </w:r>
          </w:p>
        </w:tc>
        <w:tc>
          <w:tcPr>
            <w:tcW w:w="1417" w:type="dxa"/>
          </w:tcPr>
          <w:p w:rsidR="0032450C" w:rsidRPr="0020358A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20358A">
              <w:rPr>
                <w:rFonts w:ascii="Times New Roman" w:hAnsi="Times New Roman" w:cs="Times New Roman"/>
              </w:rPr>
              <w:t>4219,20</w:t>
            </w:r>
          </w:p>
        </w:tc>
        <w:tc>
          <w:tcPr>
            <w:tcW w:w="1404" w:type="dxa"/>
          </w:tcPr>
          <w:p w:rsidR="0032450C" w:rsidRPr="0020358A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20358A">
              <w:rPr>
                <w:rFonts w:ascii="Times New Roman" w:hAnsi="Times New Roman" w:cs="Times New Roman"/>
              </w:rPr>
              <w:t>4219,20</w:t>
            </w:r>
          </w:p>
        </w:tc>
        <w:tc>
          <w:tcPr>
            <w:tcW w:w="1857" w:type="dxa"/>
          </w:tcPr>
          <w:p w:rsidR="0032450C" w:rsidRDefault="0032450C" w:rsidP="00664EDD">
            <w:r w:rsidRPr="002139F9">
              <w:rPr>
                <w:rFonts w:ascii="Times New Roman" w:hAnsi="Times New Roman" w:cs="Times New Roman"/>
              </w:rPr>
              <w:t>12657,6</w:t>
            </w:r>
          </w:p>
        </w:tc>
      </w:tr>
      <w:tr w:rsidR="0032450C" w:rsidRPr="005A1000" w:rsidTr="00664EDD">
        <w:tc>
          <w:tcPr>
            <w:tcW w:w="846" w:type="dxa"/>
          </w:tcPr>
          <w:p w:rsidR="0032450C" w:rsidRPr="005A1000" w:rsidRDefault="0032450C" w:rsidP="00664EDD">
            <w:pPr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>1.1.1.2</w:t>
            </w:r>
          </w:p>
        </w:tc>
        <w:tc>
          <w:tcPr>
            <w:tcW w:w="7796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276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04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57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2450C" w:rsidRPr="005A1000" w:rsidTr="00664EDD">
        <w:tc>
          <w:tcPr>
            <w:tcW w:w="846" w:type="dxa"/>
          </w:tcPr>
          <w:p w:rsidR="0032450C" w:rsidRPr="005A1000" w:rsidRDefault="0032450C" w:rsidP="00664EDD">
            <w:pPr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>1.1.1.3</w:t>
            </w:r>
          </w:p>
        </w:tc>
        <w:tc>
          <w:tcPr>
            <w:tcW w:w="7796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276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04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57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2450C" w:rsidRPr="005A1000" w:rsidTr="00664EDD">
        <w:tc>
          <w:tcPr>
            <w:tcW w:w="846" w:type="dxa"/>
          </w:tcPr>
          <w:p w:rsidR="0032450C" w:rsidRPr="005A1000" w:rsidRDefault="0032450C" w:rsidP="00664EDD">
            <w:pPr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>1.1.1.4</w:t>
            </w:r>
          </w:p>
        </w:tc>
        <w:tc>
          <w:tcPr>
            <w:tcW w:w="7796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>Безвозмездные поступления физических и юридических лиц</w:t>
            </w:r>
          </w:p>
        </w:tc>
        <w:tc>
          <w:tcPr>
            <w:tcW w:w="1276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04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57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2450C" w:rsidRPr="005A1000" w:rsidTr="00664EDD">
        <w:tc>
          <w:tcPr>
            <w:tcW w:w="846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5A1000">
              <w:rPr>
                <w:rFonts w:ascii="Times New Roman" w:hAnsi="Times New Roman" w:cs="Times New Roman"/>
                <w:b/>
              </w:rPr>
              <w:t>1.2.</w:t>
            </w:r>
          </w:p>
        </w:tc>
        <w:tc>
          <w:tcPr>
            <w:tcW w:w="7796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5A1000">
              <w:rPr>
                <w:rFonts w:ascii="Times New Roman" w:hAnsi="Times New Roman" w:cs="Times New Roman"/>
                <w:b/>
                <w:sz w:val="24"/>
                <w:szCs w:val="24"/>
              </w:rPr>
              <w:t>«Проведены текущие и капитальные ремонты объектов, находящихся в муниципальной казне округа», всего, в том числе:</w:t>
            </w:r>
          </w:p>
        </w:tc>
        <w:tc>
          <w:tcPr>
            <w:tcW w:w="1276" w:type="dxa"/>
          </w:tcPr>
          <w:p w:rsidR="0032450C" w:rsidRPr="0020358A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20358A">
              <w:rPr>
                <w:rFonts w:ascii="Times New Roman" w:hAnsi="Times New Roman" w:cs="Times New Roman"/>
              </w:rPr>
              <w:t>1500,0</w:t>
            </w:r>
          </w:p>
        </w:tc>
        <w:tc>
          <w:tcPr>
            <w:tcW w:w="1417" w:type="dxa"/>
          </w:tcPr>
          <w:p w:rsidR="0032450C" w:rsidRPr="0020358A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20358A">
              <w:rPr>
                <w:rFonts w:ascii="Times New Roman" w:hAnsi="Times New Roman" w:cs="Times New Roman"/>
              </w:rPr>
              <w:t>1500,0</w:t>
            </w:r>
          </w:p>
        </w:tc>
        <w:tc>
          <w:tcPr>
            <w:tcW w:w="1404" w:type="dxa"/>
          </w:tcPr>
          <w:p w:rsidR="0032450C" w:rsidRPr="0020358A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20358A">
              <w:rPr>
                <w:rFonts w:ascii="Times New Roman" w:hAnsi="Times New Roman" w:cs="Times New Roman"/>
              </w:rPr>
              <w:t>1500,0</w:t>
            </w:r>
          </w:p>
        </w:tc>
        <w:tc>
          <w:tcPr>
            <w:tcW w:w="1857" w:type="dxa"/>
          </w:tcPr>
          <w:p w:rsidR="0032450C" w:rsidRPr="0020358A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20358A">
              <w:rPr>
                <w:rFonts w:ascii="Times New Roman" w:hAnsi="Times New Roman" w:cs="Times New Roman"/>
              </w:rPr>
              <w:t>4500,0</w:t>
            </w:r>
          </w:p>
        </w:tc>
      </w:tr>
      <w:tr w:rsidR="0032450C" w:rsidRPr="005A1000" w:rsidTr="00664EDD">
        <w:tc>
          <w:tcPr>
            <w:tcW w:w="846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7796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>Бюджет округа всего, в том числе</w:t>
            </w:r>
          </w:p>
        </w:tc>
        <w:tc>
          <w:tcPr>
            <w:tcW w:w="1276" w:type="dxa"/>
          </w:tcPr>
          <w:p w:rsidR="0032450C" w:rsidRPr="0020358A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20358A">
              <w:rPr>
                <w:rFonts w:ascii="Times New Roman" w:hAnsi="Times New Roman" w:cs="Times New Roman"/>
              </w:rPr>
              <w:t>1500,0</w:t>
            </w:r>
          </w:p>
        </w:tc>
        <w:tc>
          <w:tcPr>
            <w:tcW w:w="1417" w:type="dxa"/>
          </w:tcPr>
          <w:p w:rsidR="0032450C" w:rsidRPr="0020358A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20358A">
              <w:rPr>
                <w:rFonts w:ascii="Times New Roman" w:hAnsi="Times New Roman" w:cs="Times New Roman"/>
              </w:rPr>
              <w:t>1500,0</w:t>
            </w:r>
          </w:p>
        </w:tc>
        <w:tc>
          <w:tcPr>
            <w:tcW w:w="1404" w:type="dxa"/>
          </w:tcPr>
          <w:p w:rsidR="0032450C" w:rsidRPr="0020358A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20358A">
              <w:rPr>
                <w:rFonts w:ascii="Times New Roman" w:hAnsi="Times New Roman" w:cs="Times New Roman"/>
              </w:rPr>
              <w:t>1500,0</w:t>
            </w:r>
          </w:p>
        </w:tc>
        <w:tc>
          <w:tcPr>
            <w:tcW w:w="1857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4500,0</w:t>
            </w:r>
          </w:p>
        </w:tc>
      </w:tr>
      <w:tr w:rsidR="0032450C" w:rsidRPr="005A1000" w:rsidTr="00664EDD">
        <w:tc>
          <w:tcPr>
            <w:tcW w:w="846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>1.2.1.1</w:t>
            </w:r>
          </w:p>
        </w:tc>
        <w:tc>
          <w:tcPr>
            <w:tcW w:w="7796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>Собственные доходы местного бюджета</w:t>
            </w:r>
          </w:p>
        </w:tc>
        <w:tc>
          <w:tcPr>
            <w:tcW w:w="1276" w:type="dxa"/>
          </w:tcPr>
          <w:p w:rsidR="0032450C" w:rsidRPr="0020358A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20358A">
              <w:rPr>
                <w:rFonts w:ascii="Times New Roman" w:hAnsi="Times New Roman" w:cs="Times New Roman"/>
              </w:rPr>
              <w:t>1500,0</w:t>
            </w:r>
          </w:p>
        </w:tc>
        <w:tc>
          <w:tcPr>
            <w:tcW w:w="1417" w:type="dxa"/>
          </w:tcPr>
          <w:p w:rsidR="0032450C" w:rsidRPr="0020358A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20358A">
              <w:rPr>
                <w:rFonts w:ascii="Times New Roman" w:hAnsi="Times New Roman" w:cs="Times New Roman"/>
              </w:rPr>
              <w:t>1500,0</w:t>
            </w:r>
          </w:p>
        </w:tc>
        <w:tc>
          <w:tcPr>
            <w:tcW w:w="1404" w:type="dxa"/>
          </w:tcPr>
          <w:p w:rsidR="0032450C" w:rsidRPr="0020358A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20358A">
              <w:rPr>
                <w:rFonts w:ascii="Times New Roman" w:hAnsi="Times New Roman" w:cs="Times New Roman"/>
              </w:rPr>
              <w:t>1500,0</w:t>
            </w:r>
          </w:p>
        </w:tc>
        <w:tc>
          <w:tcPr>
            <w:tcW w:w="1857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4500,0</w:t>
            </w:r>
          </w:p>
        </w:tc>
      </w:tr>
      <w:tr w:rsidR="0032450C" w:rsidRPr="005A1000" w:rsidTr="00664EDD">
        <w:tc>
          <w:tcPr>
            <w:tcW w:w="846" w:type="dxa"/>
          </w:tcPr>
          <w:p w:rsidR="0032450C" w:rsidRPr="005A1000" w:rsidRDefault="0032450C" w:rsidP="00664EDD">
            <w:pPr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>1.2.1.2</w:t>
            </w:r>
          </w:p>
        </w:tc>
        <w:tc>
          <w:tcPr>
            <w:tcW w:w="7796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276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04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57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2450C" w:rsidRPr="005A1000" w:rsidTr="00664EDD">
        <w:tc>
          <w:tcPr>
            <w:tcW w:w="846" w:type="dxa"/>
          </w:tcPr>
          <w:p w:rsidR="0032450C" w:rsidRPr="005A1000" w:rsidRDefault="0032450C" w:rsidP="00664EDD">
            <w:pPr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>1.2.1.3</w:t>
            </w:r>
          </w:p>
        </w:tc>
        <w:tc>
          <w:tcPr>
            <w:tcW w:w="7796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276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04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57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2450C" w:rsidRPr="005A1000" w:rsidTr="00664EDD">
        <w:tc>
          <w:tcPr>
            <w:tcW w:w="846" w:type="dxa"/>
          </w:tcPr>
          <w:p w:rsidR="0032450C" w:rsidRPr="005A1000" w:rsidRDefault="0032450C" w:rsidP="00664EDD">
            <w:pPr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>1.2.1.4</w:t>
            </w:r>
          </w:p>
        </w:tc>
        <w:tc>
          <w:tcPr>
            <w:tcW w:w="7796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>Безвозмездные поступления физических и юридических лиц</w:t>
            </w:r>
          </w:p>
        </w:tc>
        <w:tc>
          <w:tcPr>
            <w:tcW w:w="1276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04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57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2450C" w:rsidRPr="005A1000" w:rsidTr="00664EDD">
        <w:tc>
          <w:tcPr>
            <w:tcW w:w="846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5A1000">
              <w:rPr>
                <w:rFonts w:ascii="Times New Roman" w:hAnsi="Times New Roman" w:cs="Times New Roman"/>
                <w:b/>
              </w:rPr>
              <w:lastRenderedPageBreak/>
              <w:t>1.3.</w:t>
            </w:r>
          </w:p>
        </w:tc>
        <w:tc>
          <w:tcPr>
            <w:tcW w:w="7796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5A1000">
              <w:rPr>
                <w:rFonts w:ascii="Times New Roman" w:hAnsi="Times New Roman" w:cs="Times New Roman"/>
                <w:b/>
                <w:sz w:val="24"/>
                <w:szCs w:val="24"/>
              </w:rPr>
              <w:t>«Произведены взносы на капитальный ремонт общего имущества МКД»</w:t>
            </w:r>
            <w:proofErr w:type="gramStart"/>
            <w:r w:rsidRPr="005A10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 w:rsidRPr="005A10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всего, в том числе:</w:t>
            </w:r>
          </w:p>
        </w:tc>
        <w:tc>
          <w:tcPr>
            <w:tcW w:w="1276" w:type="dxa"/>
          </w:tcPr>
          <w:p w:rsidR="0032450C" w:rsidRPr="0020358A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20358A">
              <w:rPr>
                <w:rFonts w:ascii="Times New Roman" w:hAnsi="Times New Roman" w:cs="Times New Roman"/>
              </w:rPr>
              <w:t>1112,30</w:t>
            </w:r>
          </w:p>
        </w:tc>
        <w:tc>
          <w:tcPr>
            <w:tcW w:w="1417" w:type="dxa"/>
          </w:tcPr>
          <w:p w:rsidR="0032450C" w:rsidRPr="0020358A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20358A">
              <w:rPr>
                <w:rFonts w:ascii="Times New Roman" w:hAnsi="Times New Roman" w:cs="Times New Roman"/>
              </w:rPr>
              <w:t>1112,30</w:t>
            </w:r>
          </w:p>
        </w:tc>
        <w:tc>
          <w:tcPr>
            <w:tcW w:w="1404" w:type="dxa"/>
          </w:tcPr>
          <w:p w:rsidR="0032450C" w:rsidRPr="0020358A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20358A">
              <w:rPr>
                <w:rFonts w:ascii="Times New Roman" w:hAnsi="Times New Roman" w:cs="Times New Roman"/>
              </w:rPr>
              <w:t>1112,30</w:t>
            </w:r>
          </w:p>
        </w:tc>
        <w:tc>
          <w:tcPr>
            <w:tcW w:w="1857" w:type="dxa"/>
          </w:tcPr>
          <w:p w:rsidR="0032450C" w:rsidRPr="0020358A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20358A">
              <w:rPr>
                <w:rFonts w:ascii="Times New Roman" w:hAnsi="Times New Roman" w:cs="Times New Roman"/>
              </w:rPr>
              <w:t>3336,9</w:t>
            </w:r>
          </w:p>
        </w:tc>
      </w:tr>
      <w:tr w:rsidR="0032450C" w:rsidRPr="005A1000" w:rsidTr="00664EDD">
        <w:tc>
          <w:tcPr>
            <w:tcW w:w="846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>1.3.1</w:t>
            </w:r>
          </w:p>
        </w:tc>
        <w:tc>
          <w:tcPr>
            <w:tcW w:w="7796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>Бюджет округа всего, в том числе</w:t>
            </w:r>
          </w:p>
        </w:tc>
        <w:tc>
          <w:tcPr>
            <w:tcW w:w="1276" w:type="dxa"/>
          </w:tcPr>
          <w:p w:rsidR="0032450C" w:rsidRPr="0020358A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20358A">
              <w:rPr>
                <w:rFonts w:ascii="Times New Roman" w:hAnsi="Times New Roman" w:cs="Times New Roman"/>
              </w:rPr>
              <w:t>1112,30</w:t>
            </w:r>
          </w:p>
        </w:tc>
        <w:tc>
          <w:tcPr>
            <w:tcW w:w="1417" w:type="dxa"/>
          </w:tcPr>
          <w:p w:rsidR="0032450C" w:rsidRPr="0020358A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20358A">
              <w:rPr>
                <w:rFonts w:ascii="Times New Roman" w:hAnsi="Times New Roman" w:cs="Times New Roman"/>
              </w:rPr>
              <w:t>1112,30</w:t>
            </w:r>
          </w:p>
        </w:tc>
        <w:tc>
          <w:tcPr>
            <w:tcW w:w="1404" w:type="dxa"/>
          </w:tcPr>
          <w:p w:rsidR="0032450C" w:rsidRPr="0020358A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20358A">
              <w:rPr>
                <w:rFonts w:ascii="Times New Roman" w:hAnsi="Times New Roman" w:cs="Times New Roman"/>
              </w:rPr>
              <w:t>1112,30</w:t>
            </w:r>
          </w:p>
        </w:tc>
        <w:tc>
          <w:tcPr>
            <w:tcW w:w="1857" w:type="dxa"/>
          </w:tcPr>
          <w:p w:rsidR="0032450C" w:rsidRPr="0020358A" w:rsidRDefault="0032450C" w:rsidP="00664EDD">
            <w:r w:rsidRPr="0020358A">
              <w:rPr>
                <w:rFonts w:ascii="Times New Roman" w:hAnsi="Times New Roman" w:cs="Times New Roman"/>
              </w:rPr>
              <w:t>3336,9</w:t>
            </w:r>
          </w:p>
        </w:tc>
      </w:tr>
      <w:tr w:rsidR="0032450C" w:rsidRPr="005A1000" w:rsidTr="00664EDD">
        <w:tc>
          <w:tcPr>
            <w:tcW w:w="846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>1.3.1.1</w:t>
            </w:r>
          </w:p>
        </w:tc>
        <w:tc>
          <w:tcPr>
            <w:tcW w:w="7796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>Собственные доходы местного бюджета</w:t>
            </w:r>
          </w:p>
        </w:tc>
        <w:tc>
          <w:tcPr>
            <w:tcW w:w="1276" w:type="dxa"/>
          </w:tcPr>
          <w:p w:rsidR="0032450C" w:rsidRPr="0020358A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20358A">
              <w:rPr>
                <w:rFonts w:ascii="Times New Roman" w:hAnsi="Times New Roman" w:cs="Times New Roman"/>
              </w:rPr>
              <w:t>1112,30</w:t>
            </w:r>
          </w:p>
        </w:tc>
        <w:tc>
          <w:tcPr>
            <w:tcW w:w="1417" w:type="dxa"/>
          </w:tcPr>
          <w:p w:rsidR="0032450C" w:rsidRPr="0020358A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20358A">
              <w:rPr>
                <w:rFonts w:ascii="Times New Roman" w:hAnsi="Times New Roman" w:cs="Times New Roman"/>
              </w:rPr>
              <w:t>1112,30</w:t>
            </w:r>
          </w:p>
        </w:tc>
        <w:tc>
          <w:tcPr>
            <w:tcW w:w="1404" w:type="dxa"/>
          </w:tcPr>
          <w:p w:rsidR="0032450C" w:rsidRPr="0020358A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20358A">
              <w:rPr>
                <w:rFonts w:ascii="Times New Roman" w:hAnsi="Times New Roman" w:cs="Times New Roman"/>
              </w:rPr>
              <w:t>1112,30</w:t>
            </w:r>
          </w:p>
        </w:tc>
        <w:tc>
          <w:tcPr>
            <w:tcW w:w="1857" w:type="dxa"/>
          </w:tcPr>
          <w:p w:rsidR="0032450C" w:rsidRPr="0020358A" w:rsidRDefault="0032450C" w:rsidP="00664EDD">
            <w:r w:rsidRPr="0020358A">
              <w:rPr>
                <w:rFonts w:ascii="Times New Roman" w:hAnsi="Times New Roman" w:cs="Times New Roman"/>
              </w:rPr>
              <w:t>3336,9</w:t>
            </w:r>
          </w:p>
        </w:tc>
      </w:tr>
      <w:tr w:rsidR="0032450C" w:rsidRPr="005A1000" w:rsidTr="00664EDD">
        <w:tc>
          <w:tcPr>
            <w:tcW w:w="846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>1.3.1.2</w:t>
            </w:r>
          </w:p>
        </w:tc>
        <w:tc>
          <w:tcPr>
            <w:tcW w:w="7796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276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04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57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2450C" w:rsidRPr="005A1000" w:rsidTr="00664EDD">
        <w:tc>
          <w:tcPr>
            <w:tcW w:w="846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>1.3.1.3</w:t>
            </w:r>
          </w:p>
        </w:tc>
        <w:tc>
          <w:tcPr>
            <w:tcW w:w="7796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276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04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57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2450C" w:rsidRPr="005A1000" w:rsidTr="00664EDD">
        <w:tc>
          <w:tcPr>
            <w:tcW w:w="846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>1.3.1.4</w:t>
            </w:r>
          </w:p>
        </w:tc>
        <w:tc>
          <w:tcPr>
            <w:tcW w:w="7796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>Безвозмездные поступления физических и юридических лиц</w:t>
            </w:r>
          </w:p>
        </w:tc>
        <w:tc>
          <w:tcPr>
            <w:tcW w:w="1276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04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57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2450C" w:rsidRPr="005A1000" w:rsidTr="00664EDD">
        <w:tc>
          <w:tcPr>
            <w:tcW w:w="846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5A1000">
              <w:rPr>
                <w:rFonts w:ascii="Times New Roman" w:hAnsi="Times New Roman" w:cs="Times New Roman"/>
                <w:b/>
              </w:rPr>
              <w:t>1.4.</w:t>
            </w:r>
          </w:p>
        </w:tc>
        <w:tc>
          <w:tcPr>
            <w:tcW w:w="7796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5A1000">
              <w:rPr>
                <w:rFonts w:ascii="Times New Roman" w:hAnsi="Times New Roman" w:cs="Times New Roman"/>
                <w:b/>
                <w:sz w:val="24"/>
                <w:szCs w:val="24"/>
              </w:rPr>
              <w:t>«Обеспечен эффективный учет и рациональное использование муниципального имущества»</w:t>
            </w:r>
            <w:proofErr w:type="gramStart"/>
            <w:r w:rsidRPr="005A10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 w:rsidRPr="005A10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всего, в том числе:</w:t>
            </w:r>
          </w:p>
        </w:tc>
        <w:tc>
          <w:tcPr>
            <w:tcW w:w="1276" w:type="dxa"/>
          </w:tcPr>
          <w:p w:rsidR="0032450C" w:rsidRPr="0020358A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20358A">
              <w:rPr>
                <w:rFonts w:ascii="Times New Roman" w:hAnsi="Times New Roman" w:cs="Times New Roman"/>
              </w:rPr>
              <w:t>318,50</w:t>
            </w:r>
          </w:p>
        </w:tc>
        <w:tc>
          <w:tcPr>
            <w:tcW w:w="1417" w:type="dxa"/>
          </w:tcPr>
          <w:p w:rsidR="0032450C" w:rsidRPr="0020358A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20358A">
              <w:rPr>
                <w:rFonts w:ascii="Times New Roman" w:hAnsi="Times New Roman" w:cs="Times New Roman"/>
              </w:rPr>
              <w:t>318,50</w:t>
            </w:r>
          </w:p>
        </w:tc>
        <w:tc>
          <w:tcPr>
            <w:tcW w:w="1404" w:type="dxa"/>
          </w:tcPr>
          <w:p w:rsidR="0032450C" w:rsidRPr="0020358A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20358A">
              <w:rPr>
                <w:rFonts w:ascii="Times New Roman" w:hAnsi="Times New Roman" w:cs="Times New Roman"/>
              </w:rPr>
              <w:t>318,50</w:t>
            </w:r>
          </w:p>
        </w:tc>
        <w:tc>
          <w:tcPr>
            <w:tcW w:w="1857" w:type="dxa"/>
          </w:tcPr>
          <w:p w:rsidR="0032450C" w:rsidRPr="0020358A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20358A">
              <w:rPr>
                <w:rFonts w:ascii="Times New Roman" w:hAnsi="Times New Roman" w:cs="Times New Roman"/>
              </w:rPr>
              <w:t>955,5</w:t>
            </w:r>
          </w:p>
        </w:tc>
      </w:tr>
      <w:tr w:rsidR="0032450C" w:rsidRPr="005A1000" w:rsidTr="00664EDD">
        <w:tc>
          <w:tcPr>
            <w:tcW w:w="846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>1.4.1</w:t>
            </w:r>
          </w:p>
        </w:tc>
        <w:tc>
          <w:tcPr>
            <w:tcW w:w="7796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>Бюджет округа всего, в том числе</w:t>
            </w:r>
          </w:p>
        </w:tc>
        <w:tc>
          <w:tcPr>
            <w:tcW w:w="1276" w:type="dxa"/>
          </w:tcPr>
          <w:p w:rsidR="0032450C" w:rsidRPr="0020358A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20358A">
              <w:rPr>
                <w:rFonts w:ascii="Times New Roman" w:hAnsi="Times New Roman" w:cs="Times New Roman"/>
              </w:rPr>
              <w:t>318,50</w:t>
            </w:r>
          </w:p>
        </w:tc>
        <w:tc>
          <w:tcPr>
            <w:tcW w:w="1417" w:type="dxa"/>
          </w:tcPr>
          <w:p w:rsidR="0032450C" w:rsidRPr="0020358A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20358A">
              <w:rPr>
                <w:rFonts w:ascii="Times New Roman" w:hAnsi="Times New Roman" w:cs="Times New Roman"/>
              </w:rPr>
              <w:t>318,50</w:t>
            </w:r>
          </w:p>
        </w:tc>
        <w:tc>
          <w:tcPr>
            <w:tcW w:w="1404" w:type="dxa"/>
          </w:tcPr>
          <w:p w:rsidR="0032450C" w:rsidRPr="0020358A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20358A">
              <w:rPr>
                <w:rFonts w:ascii="Times New Roman" w:hAnsi="Times New Roman" w:cs="Times New Roman"/>
              </w:rPr>
              <w:t>318,50</w:t>
            </w:r>
          </w:p>
        </w:tc>
        <w:tc>
          <w:tcPr>
            <w:tcW w:w="1857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955,5</w:t>
            </w:r>
          </w:p>
        </w:tc>
      </w:tr>
      <w:tr w:rsidR="0032450C" w:rsidRPr="005A1000" w:rsidTr="00664EDD">
        <w:tc>
          <w:tcPr>
            <w:tcW w:w="846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>1.4.1.1</w:t>
            </w:r>
          </w:p>
        </w:tc>
        <w:tc>
          <w:tcPr>
            <w:tcW w:w="7796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>Собственные доходы местного бюджета</w:t>
            </w:r>
          </w:p>
        </w:tc>
        <w:tc>
          <w:tcPr>
            <w:tcW w:w="1276" w:type="dxa"/>
          </w:tcPr>
          <w:p w:rsidR="0032450C" w:rsidRPr="0020358A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20358A">
              <w:rPr>
                <w:rFonts w:ascii="Times New Roman" w:hAnsi="Times New Roman" w:cs="Times New Roman"/>
              </w:rPr>
              <w:t>318,50</w:t>
            </w:r>
          </w:p>
        </w:tc>
        <w:tc>
          <w:tcPr>
            <w:tcW w:w="1417" w:type="dxa"/>
          </w:tcPr>
          <w:p w:rsidR="0032450C" w:rsidRPr="0020358A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20358A">
              <w:rPr>
                <w:rFonts w:ascii="Times New Roman" w:hAnsi="Times New Roman" w:cs="Times New Roman"/>
              </w:rPr>
              <w:t>318,50</w:t>
            </w:r>
          </w:p>
        </w:tc>
        <w:tc>
          <w:tcPr>
            <w:tcW w:w="1404" w:type="dxa"/>
          </w:tcPr>
          <w:p w:rsidR="0032450C" w:rsidRPr="0020358A" w:rsidRDefault="0032450C" w:rsidP="00664EDD">
            <w:pPr>
              <w:jc w:val="center"/>
              <w:rPr>
                <w:rFonts w:ascii="Times New Roman" w:hAnsi="Times New Roman" w:cs="Times New Roman"/>
              </w:rPr>
            </w:pPr>
            <w:r w:rsidRPr="0020358A">
              <w:rPr>
                <w:rFonts w:ascii="Times New Roman" w:hAnsi="Times New Roman" w:cs="Times New Roman"/>
              </w:rPr>
              <w:t>318,50</w:t>
            </w:r>
          </w:p>
        </w:tc>
        <w:tc>
          <w:tcPr>
            <w:tcW w:w="1857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955,5</w:t>
            </w:r>
          </w:p>
        </w:tc>
      </w:tr>
      <w:tr w:rsidR="0032450C" w:rsidRPr="005A1000" w:rsidTr="00664EDD">
        <w:tc>
          <w:tcPr>
            <w:tcW w:w="846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>1.4.1.2</w:t>
            </w:r>
          </w:p>
        </w:tc>
        <w:tc>
          <w:tcPr>
            <w:tcW w:w="7796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276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04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57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2450C" w:rsidRPr="005A1000" w:rsidTr="00664EDD">
        <w:tc>
          <w:tcPr>
            <w:tcW w:w="846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>1.4.1.3</w:t>
            </w:r>
          </w:p>
        </w:tc>
        <w:tc>
          <w:tcPr>
            <w:tcW w:w="7796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276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04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57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2450C" w:rsidRPr="005A1000" w:rsidTr="00664EDD">
        <w:tc>
          <w:tcPr>
            <w:tcW w:w="846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>1.4.1.4</w:t>
            </w:r>
          </w:p>
        </w:tc>
        <w:tc>
          <w:tcPr>
            <w:tcW w:w="7796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>Безвозмездные поступления физических и юридических лиц</w:t>
            </w:r>
          </w:p>
        </w:tc>
        <w:tc>
          <w:tcPr>
            <w:tcW w:w="1276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04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57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32450C" w:rsidRPr="005A1000" w:rsidRDefault="0032450C" w:rsidP="0032450C">
      <w:pPr>
        <w:pStyle w:val="ConsPlusNormal"/>
        <w:jc w:val="both"/>
        <w:rPr>
          <w:rFonts w:ascii="Times New Roman" w:hAnsi="Times New Roman" w:cs="Times New Roman"/>
        </w:rPr>
      </w:pPr>
    </w:p>
    <w:p w:rsidR="0032450C" w:rsidRPr="005A1000" w:rsidRDefault="0032450C" w:rsidP="0032450C">
      <w:pPr>
        <w:tabs>
          <w:tab w:val="left" w:pos="3450"/>
        </w:tabs>
        <w:jc w:val="center"/>
        <w:rPr>
          <w:rFonts w:ascii="Times New Roman" w:hAnsi="Times New Roman" w:cs="Times New Roman"/>
        </w:rPr>
      </w:pPr>
    </w:p>
    <w:p w:rsidR="0032450C" w:rsidRPr="005A1000" w:rsidRDefault="0032450C" w:rsidP="0032450C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5A1000">
        <w:rPr>
          <w:rFonts w:ascii="Times New Roman" w:hAnsi="Times New Roman" w:cs="Times New Roman"/>
          <w:sz w:val="24"/>
          <w:szCs w:val="24"/>
        </w:rPr>
        <w:t>5. Прогнозная (справочная) оценка объемов привлечения средств федерального бюджета, областного бюджета,</w:t>
      </w:r>
    </w:p>
    <w:p w:rsidR="0032450C" w:rsidRPr="005A1000" w:rsidRDefault="0032450C" w:rsidP="0032450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A1000">
        <w:rPr>
          <w:rFonts w:ascii="Times New Roman" w:hAnsi="Times New Roman" w:cs="Times New Roman"/>
          <w:sz w:val="24"/>
          <w:szCs w:val="24"/>
        </w:rPr>
        <w:t>местных бюджетов, физических и юридических лиц на решение задач комплекса</w:t>
      </w:r>
    </w:p>
    <w:p w:rsidR="0032450C" w:rsidRPr="005A1000" w:rsidRDefault="0032450C" w:rsidP="0032450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A1000">
        <w:rPr>
          <w:rFonts w:ascii="Times New Roman" w:hAnsi="Times New Roman" w:cs="Times New Roman"/>
          <w:sz w:val="24"/>
          <w:szCs w:val="24"/>
        </w:rPr>
        <w:t>процессных мероприятий</w:t>
      </w:r>
    </w:p>
    <w:p w:rsidR="0032450C" w:rsidRPr="005A1000" w:rsidRDefault="0032450C" w:rsidP="0032450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933"/>
        <w:gridCol w:w="2552"/>
        <w:gridCol w:w="2126"/>
        <w:gridCol w:w="1843"/>
      </w:tblGrid>
      <w:tr w:rsidR="0032450C" w:rsidRPr="005A1000" w:rsidTr="00664EDD">
        <w:tc>
          <w:tcPr>
            <w:tcW w:w="7933" w:type="dxa"/>
            <w:vMerge w:val="restart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6521" w:type="dxa"/>
            <w:gridSpan w:val="3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Оценка расходов по годам, тыс. руб.</w:t>
            </w:r>
          </w:p>
        </w:tc>
      </w:tr>
      <w:tr w:rsidR="0032450C" w:rsidRPr="005A1000" w:rsidTr="00664EDD">
        <w:tc>
          <w:tcPr>
            <w:tcW w:w="7933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126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843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</w:tr>
      <w:tr w:rsidR="0032450C" w:rsidRPr="005A1000" w:rsidTr="00664EDD">
        <w:tc>
          <w:tcPr>
            <w:tcW w:w="7933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2450C" w:rsidRPr="005A1000" w:rsidTr="00664EDD">
        <w:tc>
          <w:tcPr>
            <w:tcW w:w="7933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552" w:type="dxa"/>
          </w:tcPr>
          <w:p w:rsidR="0032450C" w:rsidRPr="0020358A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20358A">
              <w:rPr>
                <w:rFonts w:ascii="Times New Roman" w:hAnsi="Times New Roman" w:cs="Times New Roman"/>
              </w:rPr>
              <w:t>7150,0</w:t>
            </w:r>
          </w:p>
        </w:tc>
        <w:tc>
          <w:tcPr>
            <w:tcW w:w="2126" w:type="dxa"/>
          </w:tcPr>
          <w:p w:rsidR="0032450C" w:rsidRDefault="0032450C" w:rsidP="00664EDD">
            <w:r w:rsidRPr="000E44F6">
              <w:rPr>
                <w:rFonts w:ascii="Times New Roman" w:hAnsi="Times New Roman" w:cs="Times New Roman"/>
              </w:rPr>
              <w:t>7150,0</w:t>
            </w:r>
          </w:p>
        </w:tc>
        <w:tc>
          <w:tcPr>
            <w:tcW w:w="1843" w:type="dxa"/>
          </w:tcPr>
          <w:p w:rsidR="0032450C" w:rsidRDefault="0032450C" w:rsidP="00664EDD">
            <w:r w:rsidRPr="000E44F6">
              <w:rPr>
                <w:rFonts w:ascii="Times New Roman" w:hAnsi="Times New Roman" w:cs="Times New Roman"/>
              </w:rPr>
              <w:t>7150,0</w:t>
            </w:r>
          </w:p>
        </w:tc>
      </w:tr>
      <w:tr w:rsidR="0032450C" w:rsidRPr="005A1000" w:rsidTr="00664EDD">
        <w:tc>
          <w:tcPr>
            <w:tcW w:w="7933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2552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450C" w:rsidRPr="005A1000" w:rsidTr="00664EDD">
        <w:tc>
          <w:tcPr>
            <w:tcW w:w="7933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  <w:proofErr w:type="gramEnd"/>
            <w:r w:rsidRPr="005A1000">
              <w:rPr>
                <w:rFonts w:ascii="Times New Roman" w:hAnsi="Times New Roman" w:cs="Times New Roman"/>
                <w:sz w:val="24"/>
                <w:szCs w:val="24"/>
              </w:rPr>
              <w:t xml:space="preserve">  бюджеты</w:t>
            </w:r>
          </w:p>
        </w:tc>
        <w:tc>
          <w:tcPr>
            <w:tcW w:w="2552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450C" w:rsidRPr="005A1000" w:rsidTr="00664EDD">
        <w:tc>
          <w:tcPr>
            <w:tcW w:w="7933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552" w:type="dxa"/>
          </w:tcPr>
          <w:p w:rsidR="0032450C" w:rsidRPr="0020358A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20358A">
              <w:rPr>
                <w:rFonts w:ascii="Times New Roman" w:hAnsi="Times New Roman" w:cs="Times New Roman"/>
              </w:rPr>
              <w:t>7150,0</w:t>
            </w:r>
          </w:p>
        </w:tc>
        <w:tc>
          <w:tcPr>
            <w:tcW w:w="2126" w:type="dxa"/>
          </w:tcPr>
          <w:p w:rsidR="0032450C" w:rsidRDefault="0032450C" w:rsidP="00664EDD">
            <w:r w:rsidRPr="000E44F6">
              <w:rPr>
                <w:rFonts w:ascii="Times New Roman" w:hAnsi="Times New Roman" w:cs="Times New Roman"/>
              </w:rPr>
              <w:t>7150,0</w:t>
            </w:r>
          </w:p>
        </w:tc>
        <w:tc>
          <w:tcPr>
            <w:tcW w:w="1843" w:type="dxa"/>
          </w:tcPr>
          <w:p w:rsidR="0032450C" w:rsidRDefault="0032450C" w:rsidP="00664EDD">
            <w:r w:rsidRPr="000E44F6">
              <w:rPr>
                <w:rFonts w:ascii="Times New Roman" w:hAnsi="Times New Roman" w:cs="Times New Roman"/>
              </w:rPr>
              <w:t>7150,0</w:t>
            </w:r>
          </w:p>
        </w:tc>
      </w:tr>
      <w:tr w:rsidR="0032450C" w:rsidRPr="005A1000" w:rsidTr="00664EDD">
        <w:tc>
          <w:tcPr>
            <w:tcW w:w="7933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физические и юридические лица </w:t>
            </w:r>
          </w:p>
        </w:tc>
        <w:tc>
          <w:tcPr>
            <w:tcW w:w="2552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450C" w:rsidRPr="005A1000" w:rsidRDefault="0032450C" w:rsidP="0032450C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32450C" w:rsidRPr="005A1000" w:rsidRDefault="0032450C" w:rsidP="0032450C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5A1000">
        <w:rPr>
          <w:rFonts w:ascii="Times New Roman" w:hAnsi="Times New Roman" w:cs="Times New Roman"/>
          <w:sz w:val="24"/>
          <w:szCs w:val="24"/>
        </w:rPr>
        <w:t>6. Сведения о порядке сбора информации и методике</w:t>
      </w:r>
    </w:p>
    <w:p w:rsidR="0032450C" w:rsidRPr="005A1000" w:rsidRDefault="0032450C" w:rsidP="0032450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A1000">
        <w:rPr>
          <w:rFonts w:ascii="Times New Roman" w:hAnsi="Times New Roman" w:cs="Times New Roman"/>
          <w:sz w:val="24"/>
          <w:szCs w:val="24"/>
        </w:rPr>
        <w:t>расчета показателей комплекса процессных мероприятий</w:t>
      </w:r>
    </w:p>
    <w:p w:rsidR="0032450C" w:rsidRPr="005A1000" w:rsidRDefault="0032450C" w:rsidP="0032450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1871"/>
        <w:gridCol w:w="1101"/>
        <w:gridCol w:w="1701"/>
        <w:gridCol w:w="1733"/>
        <w:gridCol w:w="1077"/>
        <w:gridCol w:w="1868"/>
        <w:gridCol w:w="2126"/>
        <w:gridCol w:w="1985"/>
        <w:gridCol w:w="1134"/>
      </w:tblGrid>
      <w:tr w:rsidR="0032450C" w:rsidRPr="005A1000" w:rsidTr="00664EDD">
        <w:tc>
          <w:tcPr>
            <w:tcW w:w="567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71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01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12">
              <w:r w:rsidRPr="005A1000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показателя </w:t>
            </w:r>
          </w:p>
        </w:tc>
        <w:tc>
          <w:tcPr>
            <w:tcW w:w="1733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 xml:space="preserve">Динамика показателя </w:t>
            </w:r>
          </w:p>
        </w:tc>
        <w:tc>
          <w:tcPr>
            <w:tcW w:w="1077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 xml:space="preserve">Метод расчета </w:t>
            </w:r>
          </w:p>
        </w:tc>
        <w:tc>
          <w:tcPr>
            <w:tcW w:w="1868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 xml:space="preserve">Алгоритм формирования (формула) и методологические пояснения к показателю </w:t>
            </w:r>
          </w:p>
        </w:tc>
        <w:tc>
          <w:tcPr>
            <w:tcW w:w="2126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Показатели, используемые в формуле </w:t>
            </w:r>
          </w:p>
        </w:tc>
        <w:tc>
          <w:tcPr>
            <w:tcW w:w="1985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 xml:space="preserve">Метод сбора информации, индекс формы отчетности </w:t>
            </w:r>
          </w:p>
        </w:tc>
        <w:tc>
          <w:tcPr>
            <w:tcW w:w="1134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5A1000">
              <w:rPr>
                <w:rFonts w:ascii="Times New Roman" w:hAnsi="Times New Roman" w:cs="Times New Roman"/>
                <w:sz w:val="24"/>
                <w:szCs w:val="24"/>
              </w:rPr>
              <w:t xml:space="preserve"> за сбор данных по показателю </w:t>
            </w:r>
          </w:p>
        </w:tc>
      </w:tr>
      <w:tr w:rsidR="0032450C" w:rsidRPr="005A1000" w:rsidTr="00664EDD">
        <w:tc>
          <w:tcPr>
            <w:tcW w:w="567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1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33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68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32450C" w:rsidRPr="005A1000" w:rsidRDefault="0032450C" w:rsidP="00664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2450C" w:rsidRPr="005A1000" w:rsidTr="00664EDD">
        <w:tc>
          <w:tcPr>
            <w:tcW w:w="567" w:type="dxa"/>
            <w:vMerge w:val="restart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1" w:type="dxa"/>
            <w:vMerge w:val="restart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>Уровень эффективности работы по управлению муниципальным имуществом</w:t>
            </w:r>
          </w:p>
        </w:tc>
        <w:tc>
          <w:tcPr>
            <w:tcW w:w="1101" w:type="dxa"/>
            <w:vMerge w:val="restart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1701" w:type="dxa"/>
            <w:vMerge w:val="restart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 xml:space="preserve">Определяется уровень фактических расходов на текущее содержание </w:t>
            </w:r>
            <w:r w:rsidRPr="005A1000">
              <w:rPr>
                <w:rFonts w:ascii="Times New Roman" w:hAnsi="Times New Roman" w:cs="Times New Roman"/>
              </w:rPr>
              <w:lastRenderedPageBreak/>
              <w:t xml:space="preserve">имущества казны </w:t>
            </w:r>
            <w:proofErr w:type="gramStart"/>
            <w:r w:rsidRPr="005A1000">
              <w:rPr>
                <w:rFonts w:ascii="Times New Roman" w:hAnsi="Times New Roman" w:cs="Times New Roman"/>
              </w:rPr>
              <w:t>от</w:t>
            </w:r>
            <w:proofErr w:type="gramEnd"/>
            <w:r w:rsidRPr="005A1000">
              <w:rPr>
                <w:rFonts w:ascii="Times New Roman" w:hAnsi="Times New Roman" w:cs="Times New Roman"/>
              </w:rPr>
              <w:t xml:space="preserve"> запланированного на год</w:t>
            </w:r>
          </w:p>
        </w:tc>
        <w:tc>
          <w:tcPr>
            <w:tcW w:w="1733" w:type="dxa"/>
            <w:vMerge w:val="restart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lastRenderedPageBreak/>
              <w:t>возрастающий</w:t>
            </w:r>
          </w:p>
        </w:tc>
        <w:tc>
          <w:tcPr>
            <w:tcW w:w="1077" w:type="dxa"/>
            <w:vMerge w:val="restart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>дискретный</w:t>
            </w:r>
          </w:p>
        </w:tc>
        <w:tc>
          <w:tcPr>
            <w:tcW w:w="1868" w:type="dxa"/>
            <w:vMerge w:val="restart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>С</w:t>
            </w:r>
            <w:r w:rsidRPr="005A1000">
              <w:rPr>
                <w:rFonts w:ascii="Times New Roman" w:hAnsi="Times New Roman" w:cs="Times New Roman"/>
                <w:vertAlign w:val="subscript"/>
              </w:rPr>
              <w:t>1</w:t>
            </w:r>
            <w:proofErr w:type="gramStart"/>
            <w:r w:rsidRPr="005A1000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r w:rsidRPr="005A1000">
              <w:rPr>
                <w:rFonts w:ascii="Times New Roman" w:hAnsi="Times New Roman" w:cs="Times New Roman"/>
              </w:rPr>
              <w:t>= А</w:t>
            </w:r>
            <w:proofErr w:type="gramEnd"/>
            <w:r w:rsidRPr="005A1000">
              <w:rPr>
                <w:rFonts w:ascii="Times New Roman" w:hAnsi="Times New Roman" w:cs="Times New Roman"/>
              </w:rPr>
              <w:t>/В*100%</w:t>
            </w:r>
          </w:p>
        </w:tc>
        <w:tc>
          <w:tcPr>
            <w:tcW w:w="2126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>С</w:t>
            </w:r>
            <w:proofErr w:type="gramStart"/>
            <w:r w:rsidRPr="005A1000">
              <w:rPr>
                <w:rFonts w:ascii="Times New Roman" w:hAnsi="Times New Roman" w:cs="Times New Roman"/>
                <w:vertAlign w:val="subscript"/>
              </w:rPr>
              <w:t>1</w:t>
            </w:r>
            <w:proofErr w:type="gramEnd"/>
            <w:r w:rsidRPr="005A1000">
              <w:rPr>
                <w:rFonts w:ascii="Times New Roman" w:hAnsi="Times New Roman" w:cs="Times New Roman"/>
              </w:rPr>
              <w:t xml:space="preserve"> - уровень эффективности работы по управлению муниципальным имуществом, %</w:t>
            </w:r>
          </w:p>
        </w:tc>
        <w:tc>
          <w:tcPr>
            <w:tcW w:w="1985" w:type="dxa"/>
            <w:vMerge w:val="restart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>Бухгалтерская и финансовая отчетность</w:t>
            </w:r>
          </w:p>
        </w:tc>
        <w:tc>
          <w:tcPr>
            <w:tcW w:w="1134" w:type="dxa"/>
            <w:vMerge w:val="restart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 xml:space="preserve">Администрация Вожегодского муниципального </w:t>
            </w:r>
            <w:r w:rsidRPr="005A1000">
              <w:rPr>
                <w:rFonts w:ascii="Times New Roman" w:hAnsi="Times New Roman" w:cs="Times New Roman"/>
              </w:rPr>
              <w:lastRenderedPageBreak/>
              <w:t>округа</w:t>
            </w:r>
          </w:p>
        </w:tc>
      </w:tr>
      <w:tr w:rsidR="0032450C" w:rsidRPr="005A1000" w:rsidTr="00664EDD">
        <w:trPr>
          <w:trHeight w:val="1140"/>
        </w:trPr>
        <w:tc>
          <w:tcPr>
            <w:tcW w:w="567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>А – объем фактических расходов на текущее содержание имущества казны, тыс. рублей</w:t>
            </w:r>
          </w:p>
        </w:tc>
        <w:tc>
          <w:tcPr>
            <w:tcW w:w="1985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2450C" w:rsidRPr="005A1000" w:rsidTr="00664EDD">
        <w:trPr>
          <w:trHeight w:val="1155"/>
        </w:trPr>
        <w:tc>
          <w:tcPr>
            <w:tcW w:w="567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  <w:r w:rsidRPr="005A1000">
              <w:rPr>
                <w:rFonts w:ascii="Times New Roman" w:hAnsi="Times New Roman" w:cs="Times New Roman"/>
              </w:rPr>
              <w:t>В - объем плановых расходов на текущее содержание имущества казны, тыс. рублей</w:t>
            </w:r>
          </w:p>
        </w:tc>
        <w:tc>
          <w:tcPr>
            <w:tcW w:w="1985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32450C" w:rsidRPr="005A1000" w:rsidRDefault="0032450C" w:rsidP="00664E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32450C" w:rsidRPr="005A1000" w:rsidRDefault="0032450C" w:rsidP="0032450C">
      <w:pPr>
        <w:pStyle w:val="ConsPlusNormal"/>
        <w:rPr>
          <w:rFonts w:ascii="Times New Roman" w:hAnsi="Times New Roman" w:cs="Times New Roman"/>
        </w:rPr>
      </w:pPr>
    </w:p>
    <w:p w:rsidR="0032450C" w:rsidRPr="005A1000" w:rsidRDefault="0032450C" w:rsidP="0032450C">
      <w:pPr>
        <w:pStyle w:val="ConsPlusNormal"/>
        <w:jc w:val="both"/>
        <w:rPr>
          <w:rFonts w:ascii="Times New Roman" w:hAnsi="Times New Roman" w:cs="Times New Roman"/>
        </w:rPr>
      </w:pPr>
    </w:p>
    <w:p w:rsidR="000114F9" w:rsidRDefault="000114F9"/>
    <w:sectPr w:rsidR="000114F9" w:rsidSect="00664EDD">
      <w:pgSz w:w="16838" w:h="11905" w:orient="landscape"/>
      <w:pgMar w:top="851" w:right="1134" w:bottom="1701" w:left="1134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4F6C" w:rsidRDefault="00624F6C" w:rsidP="00FC0F98">
      <w:pPr>
        <w:spacing w:after="0" w:line="240" w:lineRule="auto"/>
      </w:pPr>
      <w:r>
        <w:separator/>
      </w:r>
    </w:p>
  </w:endnote>
  <w:endnote w:type="continuationSeparator" w:id="0">
    <w:p w:rsidR="00624F6C" w:rsidRDefault="00624F6C" w:rsidP="00FC0F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8124297"/>
      <w:docPartObj>
        <w:docPartGallery w:val="Page Numbers (Bottom of Page)"/>
        <w:docPartUnique/>
      </w:docPartObj>
    </w:sdtPr>
    <w:sdtContent>
      <w:p w:rsidR="00664EDD" w:rsidRDefault="00664EDD">
        <w:pPr>
          <w:pStyle w:val="ac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513FF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64EDD" w:rsidRDefault="00664EDD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4F6C" w:rsidRDefault="00624F6C" w:rsidP="00FC0F98">
      <w:pPr>
        <w:spacing w:after="0" w:line="240" w:lineRule="auto"/>
      </w:pPr>
      <w:r>
        <w:separator/>
      </w:r>
    </w:p>
  </w:footnote>
  <w:footnote w:type="continuationSeparator" w:id="0">
    <w:p w:rsidR="00624F6C" w:rsidRDefault="00624F6C" w:rsidP="00FC0F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03279"/>
    <w:multiLevelType w:val="hybridMultilevel"/>
    <w:tmpl w:val="ED7AF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CB3BFE"/>
    <w:multiLevelType w:val="hybridMultilevel"/>
    <w:tmpl w:val="83583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6C72E6"/>
    <w:multiLevelType w:val="hybridMultilevel"/>
    <w:tmpl w:val="508467B6"/>
    <w:lvl w:ilvl="0" w:tplc="451C9DFA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FE91D0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2216C6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080E7E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48A1B6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482CAC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2E1462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86775C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185810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5031EAD"/>
    <w:multiLevelType w:val="hybridMultilevel"/>
    <w:tmpl w:val="BFD62C48"/>
    <w:lvl w:ilvl="0" w:tplc="F74494B0">
      <w:start w:val="4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4">
    <w:nsid w:val="26C03BC5"/>
    <w:multiLevelType w:val="multilevel"/>
    <w:tmpl w:val="4970B280"/>
    <w:lvl w:ilvl="0">
      <w:start w:val="3"/>
      <w:numFmt w:val="decimal"/>
      <w:lvlText w:val="%1."/>
      <w:lvlJc w:val="left"/>
      <w:pPr>
        <w:ind w:left="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B20305C"/>
    <w:multiLevelType w:val="hybridMultilevel"/>
    <w:tmpl w:val="8AE26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280D88"/>
    <w:multiLevelType w:val="hybridMultilevel"/>
    <w:tmpl w:val="D4D47774"/>
    <w:lvl w:ilvl="0" w:tplc="6B4E23C2">
      <w:start w:val="1"/>
      <w:numFmt w:val="decimal"/>
      <w:lvlText w:val="%1."/>
      <w:lvlJc w:val="left"/>
      <w:pPr>
        <w:ind w:left="768" w:hanging="4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51162B9"/>
    <w:multiLevelType w:val="hybridMultilevel"/>
    <w:tmpl w:val="20A254C2"/>
    <w:lvl w:ilvl="0" w:tplc="085C32F8">
      <w:start w:val="1"/>
      <w:numFmt w:val="decimal"/>
      <w:lvlText w:val="%1)"/>
      <w:lvlJc w:val="left"/>
      <w:pPr>
        <w:ind w:left="3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C432E0">
      <w:start w:val="1"/>
      <w:numFmt w:val="bullet"/>
      <w:lvlText w:val="–"/>
      <w:lvlJc w:val="left"/>
      <w:pPr>
        <w:ind w:left="7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CE3F14">
      <w:start w:val="1"/>
      <w:numFmt w:val="bullet"/>
      <w:lvlText w:val="▪"/>
      <w:lvlJc w:val="left"/>
      <w:pPr>
        <w:ind w:left="14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3448E8">
      <w:start w:val="1"/>
      <w:numFmt w:val="bullet"/>
      <w:lvlText w:val="•"/>
      <w:lvlJc w:val="left"/>
      <w:pPr>
        <w:ind w:left="21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501202">
      <w:start w:val="1"/>
      <w:numFmt w:val="bullet"/>
      <w:lvlText w:val="o"/>
      <w:lvlJc w:val="left"/>
      <w:pPr>
        <w:ind w:left="28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AC6A08">
      <w:start w:val="1"/>
      <w:numFmt w:val="bullet"/>
      <w:lvlText w:val="▪"/>
      <w:lvlJc w:val="left"/>
      <w:pPr>
        <w:ind w:left="35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B898EC">
      <w:start w:val="1"/>
      <w:numFmt w:val="bullet"/>
      <w:lvlText w:val="•"/>
      <w:lvlJc w:val="left"/>
      <w:pPr>
        <w:ind w:left="43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B4D176">
      <w:start w:val="1"/>
      <w:numFmt w:val="bullet"/>
      <w:lvlText w:val="o"/>
      <w:lvlJc w:val="left"/>
      <w:pPr>
        <w:ind w:left="50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A6E8BC">
      <w:start w:val="1"/>
      <w:numFmt w:val="bullet"/>
      <w:lvlText w:val="▪"/>
      <w:lvlJc w:val="left"/>
      <w:pPr>
        <w:ind w:left="57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6002FCF"/>
    <w:multiLevelType w:val="multilevel"/>
    <w:tmpl w:val="AA3EAD2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9">
    <w:nsid w:val="48B76006"/>
    <w:multiLevelType w:val="hybridMultilevel"/>
    <w:tmpl w:val="2F38E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E31411"/>
    <w:multiLevelType w:val="multilevel"/>
    <w:tmpl w:val="1A4A110E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3B67F9D"/>
    <w:multiLevelType w:val="hybridMultilevel"/>
    <w:tmpl w:val="16C879EE"/>
    <w:lvl w:ilvl="0" w:tplc="75441C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7CD79AB"/>
    <w:multiLevelType w:val="hybridMultilevel"/>
    <w:tmpl w:val="B86EDD62"/>
    <w:lvl w:ilvl="0" w:tplc="A3068D48">
      <w:start w:val="1"/>
      <w:numFmt w:val="bullet"/>
      <w:lvlText w:val="–"/>
      <w:lvlJc w:val="left"/>
      <w:pPr>
        <w:ind w:left="9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D41F82">
      <w:start w:val="1"/>
      <w:numFmt w:val="decimal"/>
      <w:lvlText w:val="%2."/>
      <w:lvlJc w:val="left"/>
      <w:pPr>
        <w:ind w:left="2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3CB37A">
      <w:start w:val="1"/>
      <w:numFmt w:val="lowerRoman"/>
      <w:lvlText w:val="%3"/>
      <w:lvlJc w:val="left"/>
      <w:pPr>
        <w:ind w:left="3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B48904">
      <w:start w:val="1"/>
      <w:numFmt w:val="decimal"/>
      <w:lvlText w:val="%4"/>
      <w:lvlJc w:val="left"/>
      <w:pPr>
        <w:ind w:left="3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D8DFDA">
      <w:start w:val="1"/>
      <w:numFmt w:val="lowerLetter"/>
      <w:lvlText w:val="%5"/>
      <w:lvlJc w:val="left"/>
      <w:pPr>
        <w:ind w:left="4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EEA4FC">
      <w:start w:val="1"/>
      <w:numFmt w:val="lowerRoman"/>
      <w:lvlText w:val="%6"/>
      <w:lvlJc w:val="left"/>
      <w:pPr>
        <w:ind w:left="5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5C41B2">
      <w:start w:val="1"/>
      <w:numFmt w:val="decimal"/>
      <w:lvlText w:val="%7"/>
      <w:lvlJc w:val="left"/>
      <w:pPr>
        <w:ind w:left="6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CEF440">
      <w:start w:val="1"/>
      <w:numFmt w:val="lowerLetter"/>
      <w:lvlText w:val="%8"/>
      <w:lvlJc w:val="left"/>
      <w:pPr>
        <w:ind w:left="6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68FDE8">
      <w:start w:val="1"/>
      <w:numFmt w:val="lowerRoman"/>
      <w:lvlText w:val="%9"/>
      <w:lvlJc w:val="left"/>
      <w:pPr>
        <w:ind w:left="7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F7F74E2"/>
    <w:multiLevelType w:val="multilevel"/>
    <w:tmpl w:val="9EE2D4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6"/>
  </w:num>
  <w:num w:numId="2">
    <w:abstractNumId w:val="10"/>
  </w:num>
  <w:num w:numId="3">
    <w:abstractNumId w:val="12"/>
  </w:num>
  <w:num w:numId="4">
    <w:abstractNumId w:val="4"/>
  </w:num>
  <w:num w:numId="5">
    <w:abstractNumId w:val="7"/>
  </w:num>
  <w:num w:numId="6">
    <w:abstractNumId w:val="2"/>
  </w:num>
  <w:num w:numId="7">
    <w:abstractNumId w:val="8"/>
  </w:num>
  <w:num w:numId="8">
    <w:abstractNumId w:val="13"/>
  </w:num>
  <w:num w:numId="9">
    <w:abstractNumId w:val="3"/>
  </w:num>
  <w:num w:numId="10">
    <w:abstractNumId w:val="11"/>
  </w:num>
  <w:num w:numId="11">
    <w:abstractNumId w:val="1"/>
  </w:num>
  <w:num w:numId="12">
    <w:abstractNumId w:val="9"/>
  </w:num>
  <w:num w:numId="13">
    <w:abstractNumId w:val="0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450C"/>
    <w:rsid w:val="000114F9"/>
    <w:rsid w:val="0032450C"/>
    <w:rsid w:val="003770C1"/>
    <w:rsid w:val="00513FF2"/>
    <w:rsid w:val="00624F6C"/>
    <w:rsid w:val="00664EDD"/>
    <w:rsid w:val="00D51297"/>
    <w:rsid w:val="00FC0F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50C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32450C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45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450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450C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245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2450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onsPlusNormal">
    <w:name w:val="ConsPlusNormal"/>
    <w:link w:val="ConsPlusNormal0"/>
    <w:qFormat/>
    <w:rsid w:val="0032450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32450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32450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32450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32450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32450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32450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32450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245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2450C"/>
    <w:rPr>
      <w:rFonts w:ascii="Segoe UI" w:hAnsi="Segoe UI" w:cs="Segoe UI"/>
      <w:sz w:val="18"/>
      <w:szCs w:val="18"/>
    </w:rPr>
  </w:style>
  <w:style w:type="paragraph" w:styleId="a5">
    <w:name w:val="Title"/>
    <w:basedOn w:val="a"/>
    <w:link w:val="a6"/>
    <w:qFormat/>
    <w:rsid w:val="0032450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a6">
    <w:name w:val="Название Знак"/>
    <w:basedOn w:val="a0"/>
    <w:link w:val="a5"/>
    <w:rsid w:val="0032450C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7">
    <w:name w:val="Body Text"/>
    <w:basedOn w:val="a"/>
    <w:link w:val="a8"/>
    <w:rsid w:val="0032450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32450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9">
    <w:name w:val="Hyperlink"/>
    <w:rsid w:val="0032450C"/>
    <w:rPr>
      <w:color w:val="0000FF"/>
      <w:u w:val="single"/>
    </w:rPr>
  </w:style>
  <w:style w:type="paragraph" w:styleId="aa">
    <w:name w:val="List Paragraph"/>
    <w:basedOn w:val="a"/>
    <w:uiPriority w:val="99"/>
    <w:qFormat/>
    <w:rsid w:val="0032450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table" w:customStyle="1" w:styleId="TableGrid">
    <w:name w:val="TableGrid"/>
    <w:rsid w:val="0032450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нак1 Знак Знак Знак Знак Знак Знак Знак Знак Знак"/>
    <w:basedOn w:val="a"/>
    <w:rsid w:val="0032450C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b">
    <w:name w:val="No Spacing"/>
    <w:uiPriority w:val="1"/>
    <w:qFormat/>
    <w:rsid w:val="0032450C"/>
    <w:pPr>
      <w:spacing w:after="0" w:line="240" w:lineRule="auto"/>
    </w:pPr>
  </w:style>
  <w:style w:type="character" w:customStyle="1" w:styleId="ConsPlusNormal0">
    <w:name w:val="ConsPlusNormal Знак"/>
    <w:link w:val="ConsPlusNormal"/>
    <w:locked/>
    <w:rsid w:val="0032450C"/>
    <w:rPr>
      <w:rFonts w:ascii="Calibri" w:eastAsiaTheme="minorEastAsia" w:hAnsi="Calibri" w:cs="Calibri"/>
      <w:lang w:eastAsia="ru-RU"/>
    </w:rPr>
  </w:style>
  <w:style w:type="paragraph" w:styleId="ac">
    <w:name w:val="footer"/>
    <w:basedOn w:val="a"/>
    <w:link w:val="12"/>
    <w:uiPriority w:val="99"/>
    <w:rsid w:val="0032450C"/>
    <w:pPr>
      <w:tabs>
        <w:tab w:val="center" w:pos="4677"/>
        <w:tab w:val="right" w:pos="9355"/>
      </w:tabs>
      <w:spacing w:after="0" w:line="240" w:lineRule="auto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semiHidden/>
    <w:rsid w:val="0032450C"/>
  </w:style>
  <w:style w:type="character" w:customStyle="1" w:styleId="12">
    <w:name w:val="Нижний колонтитул Знак1"/>
    <w:basedOn w:val="a0"/>
    <w:link w:val="ac"/>
    <w:uiPriority w:val="99"/>
    <w:rsid w:val="0032450C"/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customStyle="1" w:styleId="13">
    <w:name w:val="Абзац списка1"/>
    <w:basedOn w:val="a"/>
    <w:rsid w:val="0032450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41135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login.consultant.ru/link/?req=doc&amp;base=LAW&amp;n=44113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41135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eq=doc&amp;base=LAW&amp;n=44113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4113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4329</Words>
  <Characters>24679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Шахова О.В.</dc:creator>
  <cp:keywords/>
  <dc:description/>
  <cp:lastModifiedBy>Шахова О.В.</cp:lastModifiedBy>
  <cp:revision>4</cp:revision>
  <cp:lastPrinted>2024-11-27T14:08:00Z</cp:lastPrinted>
  <dcterms:created xsi:type="dcterms:W3CDTF">2024-11-26T05:42:00Z</dcterms:created>
  <dcterms:modified xsi:type="dcterms:W3CDTF">2024-11-27T14:10:00Z</dcterms:modified>
</cp:coreProperties>
</file>