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9" w:rsidRDefault="00475219" w:rsidP="00451FD8">
      <w:pPr>
        <w:jc w:val="center"/>
        <w:rPr>
          <w:sz w:val="24"/>
          <w:szCs w:val="24"/>
        </w:rPr>
      </w:pPr>
    </w:p>
    <w:p w:rsidR="00451FD8" w:rsidRPr="008A1AE2" w:rsidRDefault="00451FD8" w:rsidP="00451FD8">
      <w:pPr>
        <w:jc w:val="center"/>
        <w:rPr>
          <w:sz w:val="24"/>
          <w:szCs w:val="24"/>
        </w:rPr>
      </w:pPr>
      <w:r w:rsidRPr="008A1AE2">
        <w:rPr>
          <w:sz w:val="24"/>
          <w:szCs w:val="24"/>
        </w:rPr>
        <w:t>АДМИНИСТРАЦИ</w:t>
      </w:r>
      <w:r w:rsidR="008A1AE2" w:rsidRPr="008A1AE2">
        <w:rPr>
          <w:sz w:val="24"/>
          <w:szCs w:val="24"/>
          <w:lang w:val="en-US"/>
        </w:rPr>
        <w:t>Я</w:t>
      </w:r>
      <w:r w:rsidRPr="008A1AE2">
        <w:rPr>
          <w:sz w:val="24"/>
          <w:szCs w:val="24"/>
        </w:rPr>
        <w:t xml:space="preserve"> ВОЖЕГОДСКОГО МУНИЦИПАЛЬНОГО </w:t>
      </w:r>
      <w:r w:rsidR="00305592">
        <w:rPr>
          <w:sz w:val="24"/>
          <w:szCs w:val="24"/>
        </w:rPr>
        <w:t>ОКРУГА</w:t>
      </w:r>
    </w:p>
    <w:p w:rsidR="00821AE4" w:rsidRDefault="00821AE4">
      <w:pPr>
        <w:jc w:val="center"/>
      </w:pPr>
    </w:p>
    <w:p w:rsidR="00821AE4" w:rsidRDefault="00821AE4">
      <w:pPr>
        <w:pStyle w:val="1"/>
        <w:rPr>
          <w:sz w:val="28"/>
        </w:rPr>
      </w:pPr>
      <w:proofErr w:type="gramStart"/>
      <w:r>
        <w:t>Р</w:t>
      </w:r>
      <w:proofErr w:type="gramEnd"/>
      <w:r>
        <w:t xml:space="preserve"> А С П О Р Я Ж Е Н И Е </w:t>
      </w:r>
    </w:p>
    <w:p w:rsidR="00821AE4" w:rsidRDefault="00821AE4">
      <w:pPr>
        <w:jc w:val="center"/>
        <w:rPr>
          <w:b/>
          <w:sz w:val="24"/>
        </w:rPr>
      </w:pPr>
    </w:p>
    <w:p w:rsidR="00821AE4" w:rsidRDefault="003410BA">
      <w:pPr>
        <w:jc w:val="both"/>
        <w:rPr>
          <w:sz w:val="28"/>
        </w:rPr>
      </w:pPr>
      <w:r>
        <w:rPr>
          <w:noProof/>
          <w:sz w:val="28"/>
        </w:rPr>
        <w:pict>
          <v:rect id="_x0000_s1042" style="position:absolute;left:0;text-align:left;margin-left:20.7pt;margin-top:13.8pt;width:100.55pt;height:18.2pt;z-index:251655168" o:regroupid="1" filled="f" stroked="f" strokeweight="1pt">
            <v:textbox style="mso-next-textbox:#_x0000_s1042" inset="1pt,1pt,1pt,1pt">
              <w:txbxContent>
                <w:p w:rsidR="008D5143" w:rsidRDefault="008D514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01.03.2023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3" style="position:absolute;left:0;text-align:left;margin-left:144.7pt;margin-top:13.8pt;width:97.7pt;height:18.2pt;z-index:251656192" o:regroupid="1" filled="f" stroked="f" strokeweight="1pt">
            <v:textbox style="mso-next-textbox:#_x0000_s1043" inset="1pt,1pt,1pt,1pt">
              <w:txbxContent>
                <w:p w:rsidR="008D5143" w:rsidRDefault="008D514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50-р</w:t>
                  </w:r>
                </w:p>
              </w:txbxContent>
            </v:textbox>
          </v:rect>
        </w:pict>
      </w:r>
    </w:p>
    <w:p w:rsidR="00821AE4" w:rsidRDefault="00821AE4">
      <w:pPr>
        <w:pStyle w:val="2"/>
      </w:pPr>
      <w:r>
        <w:t>От _______________ № ______________</w:t>
      </w:r>
    </w:p>
    <w:p w:rsidR="00821AE4" w:rsidRDefault="00821AE4">
      <w:pPr>
        <w:jc w:val="both"/>
        <w:rPr>
          <w:sz w:val="16"/>
        </w:rPr>
      </w:pPr>
    </w:p>
    <w:p w:rsidR="00821AE4" w:rsidRDefault="00821AE4">
      <w:pPr>
        <w:ind w:left="1416" w:firstLine="708"/>
        <w:jc w:val="both"/>
        <w:rPr>
          <w:sz w:val="16"/>
        </w:rPr>
      </w:pPr>
      <w:r>
        <w:rPr>
          <w:sz w:val="16"/>
        </w:rPr>
        <w:t xml:space="preserve">    п. Вожега</w:t>
      </w:r>
    </w:p>
    <w:p w:rsidR="00821AE4" w:rsidRDefault="00821AE4">
      <w:pPr>
        <w:ind w:left="1416" w:firstLine="708"/>
        <w:jc w:val="both"/>
        <w:rPr>
          <w:sz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76"/>
        <w:gridCol w:w="4962"/>
      </w:tblGrid>
      <w:tr w:rsidR="00821AE4">
        <w:tc>
          <w:tcPr>
            <w:tcW w:w="1276" w:type="dxa"/>
          </w:tcPr>
          <w:p w:rsidR="00821AE4" w:rsidRDefault="003410B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line id="_x0000_s1047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6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4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5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821AE4">
              <w:rPr>
                <w:sz w:val="28"/>
                <w:lang w:val="en-US"/>
              </w:rPr>
              <w:t xml:space="preserve">                     </w:t>
            </w:r>
          </w:p>
          <w:p w:rsidR="00821AE4" w:rsidRDefault="00821AE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821AE4" w:rsidRDefault="00821AE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D85FAC" w:rsidRDefault="00D85FAC" w:rsidP="00D85FAC">
            <w:pPr>
              <w:pStyle w:val="a7"/>
              <w:rPr>
                <w:kern w:val="36"/>
                <w:sz w:val="27"/>
                <w:szCs w:val="27"/>
              </w:rPr>
            </w:pPr>
            <w:r>
              <w:rPr>
                <w:sz w:val="28"/>
              </w:rPr>
              <w:t xml:space="preserve">О </w:t>
            </w:r>
            <w:r w:rsidRPr="00181151">
              <w:rPr>
                <w:kern w:val="36"/>
                <w:sz w:val="27"/>
                <w:szCs w:val="27"/>
              </w:rPr>
              <w:t xml:space="preserve"> </w:t>
            </w:r>
            <w:r>
              <w:rPr>
                <w:kern w:val="36"/>
                <w:sz w:val="27"/>
                <w:szCs w:val="27"/>
              </w:rPr>
              <w:t xml:space="preserve">карте комплаенс-рисков и </w:t>
            </w:r>
            <w:r w:rsidRPr="00181151">
              <w:rPr>
                <w:kern w:val="36"/>
                <w:sz w:val="27"/>
                <w:szCs w:val="27"/>
              </w:rPr>
              <w:t xml:space="preserve">Плане </w:t>
            </w:r>
          </w:p>
          <w:p w:rsidR="00D85FAC" w:rsidRDefault="00D85FAC" w:rsidP="00D85FAC">
            <w:pPr>
              <w:pStyle w:val="a7"/>
              <w:rPr>
                <w:kern w:val="36"/>
                <w:sz w:val="27"/>
                <w:szCs w:val="27"/>
              </w:rPr>
            </w:pPr>
            <w:r w:rsidRPr="00181151">
              <w:rPr>
                <w:kern w:val="36"/>
                <w:sz w:val="27"/>
                <w:szCs w:val="27"/>
              </w:rPr>
              <w:t xml:space="preserve">мероприятий («дорожной карте») </w:t>
            </w:r>
          </w:p>
          <w:p w:rsidR="00D85FAC" w:rsidRDefault="00D85FAC" w:rsidP="00D85FAC">
            <w:pPr>
              <w:pStyle w:val="a7"/>
              <w:rPr>
                <w:kern w:val="36"/>
                <w:sz w:val="27"/>
                <w:szCs w:val="27"/>
              </w:rPr>
            </w:pPr>
            <w:r w:rsidRPr="00181151">
              <w:rPr>
                <w:kern w:val="36"/>
                <w:sz w:val="27"/>
                <w:szCs w:val="27"/>
              </w:rPr>
              <w:t xml:space="preserve">по снижению </w:t>
            </w:r>
            <w:r>
              <w:rPr>
                <w:kern w:val="36"/>
                <w:sz w:val="27"/>
                <w:szCs w:val="27"/>
              </w:rPr>
              <w:t>комплаенс-</w:t>
            </w:r>
            <w:r w:rsidRPr="00181151">
              <w:rPr>
                <w:kern w:val="36"/>
                <w:sz w:val="27"/>
                <w:szCs w:val="27"/>
              </w:rPr>
              <w:t xml:space="preserve">рисков </w:t>
            </w:r>
          </w:p>
          <w:p w:rsidR="00821AE4" w:rsidRDefault="00D85FAC" w:rsidP="00305592">
            <w:pPr>
              <w:pStyle w:val="a7"/>
              <w:rPr>
                <w:sz w:val="28"/>
              </w:rPr>
            </w:pPr>
            <w:r w:rsidRPr="00181151">
              <w:rPr>
                <w:kern w:val="36"/>
                <w:sz w:val="27"/>
                <w:szCs w:val="27"/>
              </w:rPr>
              <w:t>на 202</w:t>
            </w:r>
            <w:r w:rsidR="00305592">
              <w:rPr>
                <w:kern w:val="36"/>
                <w:sz w:val="27"/>
                <w:szCs w:val="27"/>
              </w:rPr>
              <w:t>3</w:t>
            </w:r>
            <w:r w:rsidRPr="00181151">
              <w:rPr>
                <w:kern w:val="36"/>
                <w:sz w:val="27"/>
                <w:szCs w:val="27"/>
              </w:rPr>
              <w:t xml:space="preserve"> год</w:t>
            </w:r>
          </w:p>
        </w:tc>
      </w:tr>
    </w:tbl>
    <w:p w:rsidR="00821AE4" w:rsidRDefault="00821AE4">
      <w:pPr>
        <w:jc w:val="both"/>
        <w:rPr>
          <w:sz w:val="28"/>
        </w:rPr>
      </w:pPr>
    </w:p>
    <w:p w:rsidR="00D85FAC" w:rsidRDefault="00D85FAC">
      <w:pPr>
        <w:jc w:val="both"/>
        <w:rPr>
          <w:sz w:val="28"/>
        </w:rPr>
      </w:pPr>
    </w:p>
    <w:p w:rsidR="00D85FAC" w:rsidRDefault="00D85FAC" w:rsidP="00D85FAC">
      <w:pPr>
        <w:ind w:firstLine="709"/>
        <w:jc w:val="both"/>
        <w:rPr>
          <w:sz w:val="27"/>
          <w:szCs w:val="27"/>
        </w:rPr>
      </w:pPr>
      <w:r w:rsidRPr="00181151">
        <w:rPr>
          <w:sz w:val="27"/>
          <w:szCs w:val="27"/>
        </w:rPr>
        <w:t xml:space="preserve">Во исполнение </w:t>
      </w:r>
      <w:r>
        <w:rPr>
          <w:rFonts w:eastAsia="Calibri"/>
          <w:sz w:val="28"/>
          <w:szCs w:val="28"/>
        </w:rPr>
        <w:t>постановления</w:t>
      </w:r>
      <w:r w:rsidRPr="001E6E31">
        <w:rPr>
          <w:rFonts w:eastAsia="Calibri"/>
          <w:sz w:val="28"/>
          <w:szCs w:val="28"/>
        </w:rPr>
        <w:t xml:space="preserve"> </w:t>
      </w:r>
      <w:r w:rsidRPr="001E6E31">
        <w:rPr>
          <w:sz w:val="28"/>
          <w:szCs w:val="28"/>
        </w:rPr>
        <w:t>а</w:t>
      </w:r>
      <w:r w:rsidRPr="001E6E31">
        <w:rPr>
          <w:rFonts w:eastAsia="Calibri"/>
          <w:sz w:val="28"/>
          <w:szCs w:val="28"/>
        </w:rPr>
        <w:t xml:space="preserve">дминистрации </w:t>
      </w:r>
      <w:r w:rsidRPr="001E6E31">
        <w:rPr>
          <w:sz w:val="28"/>
          <w:szCs w:val="28"/>
        </w:rPr>
        <w:t>Вожегодского муниципального района</w:t>
      </w:r>
      <w:r w:rsidRPr="001E6E31">
        <w:rPr>
          <w:rFonts w:eastAsia="Calibri"/>
          <w:sz w:val="28"/>
          <w:szCs w:val="28"/>
        </w:rPr>
        <w:t xml:space="preserve"> от </w:t>
      </w:r>
      <w:r w:rsidRPr="001E6E31">
        <w:rPr>
          <w:sz w:val="28"/>
          <w:szCs w:val="28"/>
        </w:rPr>
        <w:t xml:space="preserve">14 мая 2019 года </w:t>
      </w:r>
      <w:r w:rsidRPr="001E6E31">
        <w:rPr>
          <w:rFonts w:eastAsia="Calibri"/>
          <w:sz w:val="28"/>
          <w:szCs w:val="28"/>
        </w:rPr>
        <w:t xml:space="preserve">№ </w:t>
      </w:r>
      <w:r w:rsidRPr="001E6E31">
        <w:rPr>
          <w:sz w:val="28"/>
          <w:szCs w:val="28"/>
        </w:rPr>
        <w:t xml:space="preserve">334 </w:t>
      </w:r>
      <w:r w:rsidRPr="001E6E31">
        <w:rPr>
          <w:rFonts w:eastAsia="Calibri"/>
          <w:sz w:val="28"/>
          <w:szCs w:val="28"/>
        </w:rPr>
        <w:t>«</w:t>
      </w:r>
      <w:r w:rsidRPr="001E6E31">
        <w:rPr>
          <w:sz w:val="28"/>
          <w:szCs w:val="28"/>
        </w:rPr>
        <w:t>О системе внутреннего обеспечения соответствия требованиям антимонопольного законодательства в администрации Вожегодского муниципального района</w:t>
      </w:r>
      <w:r w:rsidRPr="001E6E31">
        <w:rPr>
          <w:rFonts w:eastAsia="Calibri"/>
          <w:sz w:val="28"/>
          <w:szCs w:val="28"/>
        </w:rPr>
        <w:t>»</w:t>
      </w:r>
      <w:r w:rsidRPr="00181151">
        <w:rPr>
          <w:sz w:val="27"/>
          <w:szCs w:val="27"/>
        </w:rPr>
        <w:t xml:space="preserve"> </w:t>
      </w:r>
    </w:p>
    <w:p w:rsidR="00D85FAC" w:rsidRDefault="00D85FAC" w:rsidP="00D85FAC">
      <w:pPr>
        <w:pStyle w:val="a7"/>
        <w:ind w:firstLine="709"/>
        <w:jc w:val="both"/>
        <w:rPr>
          <w:sz w:val="27"/>
          <w:szCs w:val="27"/>
        </w:rPr>
      </w:pPr>
    </w:p>
    <w:p w:rsidR="00D85FAC" w:rsidRDefault="00D85FAC" w:rsidP="00D85FAC">
      <w:pPr>
        <w:pStyle w:val="a7"/>
        <w:ind w:firstLine="709"/>
        <w:jc w:val="both"/>
        <w:rPr>
          <w:sz w:val="27"/>
          <w:szCs w:val="27"/>
        </w:rPr>
      </w:pPr>
      <w:r w:rsidRPr="00181151">
        <w:rPr>
          <w:sz w:val="27"/>
          <w:szCs w:val="27"/>
        </w:rPr>
        <w:t>1. Утвердить</w:t>
      </w:r>
      <w:r>
        <w:rPr>
          <w:sz w:val="27"/>
          <w:szCs w:val="27"/>
        </w:rPr>
        <w:t>:</w:t>
      </w:r>
    </w:p>
    <w:p w:rsidR="00D85FAC" w:rsidRPr="00DE7053" w:rsidRDefault="00D85FAC" w:rsidP="00D85FAC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Карту</w:t>
      </w:r>
      <w:r w:rsidRPr="00181151">
        <w:rPr>
          <w:sz w:val="27"/>
          <w:szCs w:val="27"/>
        </w:rPr>
        <w:t xml:space="preserve"> </w:t>
      </w:r>
      <w:r>
        <w:rPr>
          <w:sz w:val="27"/>
          <w:szCs w:val="27"/>
        </w:rPr>
        <w:t>комплаенс-</w:t>
      </w:r>
      <w:r w:rsidRPr="00181151">
        <w:rPr>
          <w:sz w:val="27"/>
          <w:szCs w:val="27"/>
        </w:rPr>
        <w:t xml:space="preserve">рисков </w:t>
      </w:r>
      <w:r w:rsidRPr="00DE7053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>Вожегодского</w:t>
      </w:r>
      <w:r w:rsidRPr="00DE7053">
        <w:rPr>
          <w:sz w:val="27"/>
          <w:szCs w:val="27"/>
        </w:rPr>
        <w:t xml:space="preserve"> муниципального </w:t>
      </w:r>
      <w:r w:rsidR="00305592">
        <w:rPr>
          <w:sz w:val="27"/>
          <w:szCs w:val="27"/>
        </w:rPr>
        <w:t>округа</w:t>
      </w:r>
      <w:r w:rsidRPr="00DE7053">
        <w:rPr>
          <w:sz w:val="27"/>
          <w:szCs w:val="27"/>
        </w:rPr>
        <w:t xml:space="preserve"> на 202</w:t>
      </w:r>
      <w:r w:rsidR="00305592">
        <w:rPr>
          <w:sz w:val="27"/>
          <w:szCs w:val="27"/>
        </w:rPr>
        <w:t>3</w:t>
      </w:r>
      <w:r w:rsidRPr="00DE7053">
        <w:rPr>
          <w:sz w:val="27"/>
          <w:szCs w:val="27"/>
        </w:rPr>
        <w:t xml:space="preserve"> год (приложение 1);</w:t>
      </w:r>
    </w:p>
    <w:p w:rsidR="00D85FAC" w:rsidRDefault="00D85FAC" w:rsidP="00D85FAC">
      <w:pPr>
        <w:pStyle w:val="a7"/>
        <w:ind w:firstLine="709"/>
        <w:jc w:val="both"/>
        <w:rPr>
          <w:sz w:val="27"/>
          <w:szCs w:val="27"/>
        </w:rPr>
      </w:pPr>
      <w:r w:rsidRPr="00DE7053">
        <w:rPr>
          <w:sz w:val="27"/>
          <w:szCs w:val="27"/>
        </w:rPr>
        <w:t xml:space="preserve">1.2. План мероприятий («дорожную карту») по снижению комплаенс-рисков администрации </w:t>
      </w:r>
      <w:r>
        <w:rPr>
          <w:sz w:val="27"/>
          <w:szCs w:val="27"/>
        </w:rPr>
        <w:t>Вожегодского</w:t>
      </w:r>
      <w:r w:rsidRPr="00DE7053">
        <w:rPr>
          <w:sz w:val="27"/>
          <w:szCs w:val="27"/>
        </w:rPr>
        <w:t xml:space="preserve"> муниципального </w:t>
      </w:r>
      <w:r w:rsidR="00305592">
        <w:rPr>
          <w:sz w:val="27"/>
          <w:szCs w:val="27"/>
        </w:rPr>
        <w:t>округа</w:t>
      </w:r>
      <w:r>
        <w:rPr>
          <w:sz w:val="27"/>
          <w:szCs w:val="27"/>
        </w:rPr>
        <w:t xml:space="preserve"> </w:t>
      </w:r>
      <w:r w:rsidRPr="00181151">
        <w:rPr>
          <w:sz w:val="27"/>
          <w:szCs w:val="27"/>
        </w:rPr>
        <w:t>на 202</w:t>
      </w:r>
      <w:r w:rsidR="00305592">
        <w:rPr>
          <w:sz w:val="27"/>
          <w:szCs w:val="27"/>
        </w:rPr>
        <w:t>3</w:t>
      </w:r>
      <w:r w:rsidRPr="00181151">
        <w:rPr>
          <w:sz w:val="27"/>
          <w:szCs w:val="27"/>
        </w:rPr>
        <w:t xml:space="preserve"> год (далее </w:t>
      </w:r>
      <w:r>
        <w:rPr>
          <w:sz w:val="27"/>
          <w:szCs w:val="27"/>
        </w:rPr>
        <w:t>–</w:t>
      </w:r>
      <w:r w:rsidRPr="00181151">
        <w:rPr>
          <w:sz w:val="27"/>
          <w:szCs w:val="27"/>
        </w:rPr>
        <w:t xml:space="preserve"> План)</w:t>
      </w:r>
      <w:r w:rsidR="00305592">
        <w:rPr>
          <w:sz w:val="27"/>
          <w:szCs w:val="27"/>
        </w:rPr>
        <w:t xml:space="preserve"> (приложение 2</w:t>
      </w:r>
      <w:r>
        <w:rPr>
          <w:sz w:val="27"/>
          <w:szCs w:val="27"/>
        </w:rPr>
        <w:t>)</w:t>
      </w:r>
      <w:r w:rsidRPr="00181151">
        <w:rPr>
          <w:sz w:val="27"/>
          <w:szCs w:val="27"/>
        </w:rPr>
        <w:t>.</w:t>
      </w:r>
    </w:p>
    <w:p w:rsidR="00D85FAC" w:rsidRDefault="00D85FAC" w:rsidP="00D85FAC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2</w:t>
      </w:r>
      <w:r w:rsidRPr="00181151">
        <w:rPr>
          <w:sz w:val="27"/>
          <w:szCs w:val="27"/>
        </w:rPr>
        <w:t xml:space="preserve">. </w:t>
      </w:r>
      <w:r>
        <w:rPr>
          <w:sz w:val="27"/>
          <w:szCs w:val="27"/>
        </w:rPr>
        <w:t>Н</w:t>
      </w:r>
      <w:r w:rsidRPr="00181151">
        <w:rPr>
          <w:color w:val="000000"/>
          <w:sz w:val="27"/>
          <w:szCs w:val="27"/>
        </w:rPr>
        <w:t xml:space="preserve">астоящее </w:t>
      </w:r>
      <w:r>
        <w:rPr>
          <w:color w:val="000000"/>
          <w:sz w:val="27"/>
          <w:szCs w:val="27"/>
        </w:rPr>
        <w:t>распоряжение вступает в силу с момента подписания.</w:t>
      </w:r>
    </w:p>
    <w:p w:rsidR="00D85FAC" w:rsidRDefault="00D85FAC" w:rsidP="00D85FAC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распоряжения оставляю за собой.</w:t>
      </w:r>
    </w:p>
    <w:p w:rsidR="00D85FAC" w:rsidRDefault="00D85FAC" w:rsidP="00D85FAC">
      <w:pPr>
        <w:jc w:val="both"/>
        <w:rPr>
          <w:sz w:val="27"/>
          <w:szCs w:val="27"/>
        </w:rPr>
      </w:pPr>
    </w:p>
    <w:p w:rsidR="00305592" w:rsidRDefault="00305592" w:rsidP="00D85FAC">
      <w:pPr>
        <w:jc w:val="both"/>
        <w:rPr>
          <w:sz w:val="27"/>
          <w:szCs w:val="27"/>
        </w:rPr>
      </w:pPr>
    </w:p>
    <w:p w:rsidR="00305592" w:rsidRDefault="00305592" w:rsidP="00D85FAC">
      <w:pPr>
        <w:jc w:val="both"/>
        <w:rPr>
          <w:sz w:val="27"/>
          <w:szCs w:val="27"/>
        </w:rPr>
      </w:pPr>
    </w:p>
    <w:p w:rsidR="00D85FAC" w:rsidRDefault="00305592" w:rsidP="00D85FAC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Вожегодского муниципального округа                                      Е.В. Первов</w:t>
      </w:r>
    </w:p>
    <w:p w:rsidR="00D85FAC" w:rsidRDefault="00D85FAC" w:rsidP="00D85FAC">
      <w:pPr>
        <w:jc w:val="both"/>
        <w:rPr>
          <w:sz w:val="27"/>
          <w:szCs w:val="27"/>
        </w:rPr>
        <w:sectPr w:rsidR="00D85FAC" w:rsidSect="00305592">
          <w:pgSz w:w="11907" w:h="16840"/>
          <w:pgMar w:top="1134" w:right="567" w:bottom="1134" w:left="1560" w:header="567" w:footer="720" w:gutter="0"/>
          <w:cols w:space="720"/>
          <w:docGrid w:linePitch="272"/>
        </w:sectPr>
      </w:pPr>
    </w:p>
    <w:p w:rsidR="00D85FAC" w:rsidRPr="00DE7053" w:rsidRDefault="00D85FAC" w:rsidP="00D85FAC">
      <w:pPr>
        <w:pageBreakBefore/>
        <w:autoSpaceDE w:val="0"/>
        <w:ind w:left="10206"/>
        <w:rPr>
          <w:sz w:val="27"/>
          <w:szCs w:val="27"/>
        </w:rPr>
      </w:pPr>
      <w:r w:rsidRPr="00DE7053">
        <w:rPr>
          <w:sz w:val="27"/>
          <w:szCs w:val="27"/>
        </w:rPr>
        <w:lastRenderedPageBreak/>
        <w:t>Приложение 1</w:t>
      </w:r>
    </w:p>
    <w:p w:rsidR="00D85FAC" w:rsidRDefault="00D85FAC" w:rsidP="00D85FAC">
      <w:pPr>
        <w:ind w:left="10206"/>
        <w:rPr>
          <w:sz w:val="27"/>
          <w:szCs w:val="27"/>
        </w:rPr>
      </w:pPr>
      <w:r w:rsidRPr="00DE7053">
        <w:rPr>
          <w:sz w:val="27"/>
          <w:szCs w:val="27"/>
        </w:rPr>
        <w:t xml:space="preserve">к </w:t>
      </w:r>
      <w:r>
        <w:rPr>
          <w:sz w:val="27"/>
          <w:szCs w:val="27"/>
        </w:rPr>
        <w:t>распоряжению</w:t>
      </w:r>
      <w:r w:rsidRPr="00DE7053">
        <w:rPr>
          <w:sz w:val="27"/>
          <w:szCs w:val="27"/>
        </w:rPr>
        <w:t xml:space="preserve"> администрации</w:t>
      </w:r>
    </w:p>
    <w:p w:rsidR="00D85FAC" w:rsidRPr="00DE7053" w:rsidRDefault="00D85FAC" w:rsidP="00D85FAC">
      <w:pPr>
        <w:pStyle w:val="a7"/>
        <w:ind w:left="10206"/>
        <w:rPr>
          <w:sz w:val="27"/>
          <w:szCs w:val="27"/>
        </w:rPr>
      </w:pPr>
      <w:r>
        <w:rPr>
          <w:sz w:val="27"/>
          <w:szCs w:val="27"/>
        </w:rPr>
        <w:t>Вожегодского</w:t>
      </w:r>
      <w:r w:rsidRPr="00DE7053">
        <w:rPr>
          <w:sz w:val="27"/>
          <w:szCs w:val="27"/>
        </w:rPr>
        <w:t xml:space="preserve"> муниципального </w:t>
      </w:r>
      <w:r w:rsidR="00305592">
        <w:rPr>
          <w:sz w:val="27"/>
          <w:szCs w:val="27"/>
        </w:rPr>
        <w:t>округа</w:t>
      </w:r>
    </w:p>
    <w:p w:rsidR="00D85FAC" w:rsidRPr="00DE7053" w:rsidRDefault="00D85FAC" w:rsidP="00D85FAC">
      <w:pPr>
        <w:pStyle w:val="a7"/>
        <w:ind w:left="10206"/>
        <w:rPr>
          <w:b/>
          <w:bCs/>
          <w:sz w:val="16"/>
          <w:szCs w:val="16"/>
        </w:rPr>
      </w:pPr>
      <w:r>
        <w:rPr>
          <w:sz w:val="27"/>
          <w:szCs w:val="27"/>
        </w:rPr>
        <w:t xml:space="preserve">от </w:t>
      </w:r>
      <w:r w:rsidR="00305592">
        <w:rPr>
          <w:sz w:val="27"/>
          <w:szCs w:val="27"/>
        </w:rPr>
        <w:t>01.03.2023</w:t>
      </w:r>
      <w:r w:rsidRPr="00D85FAC">
        <w:rPr>
          <w:sz w:val="27"/>
          <w:szCs w:val="27"/>
        </w:rPr>
        <w:t xml:space="preserve"> № </w:t>
      </w:r>
      <w:r w:rsidR="00305592">
        <w:rPr>
          <w:sz w:val="27"/>
          <w:szCs w:val="27"/>
        </w:rPr>
        <w:t>50</w:t>
      </w:r>
      <w:r>
        <w:rPr>
          <w:sz w:val="27"/>
          <w:szCs w:val="27"/>
        </w:rPr>
        <w:t>-р</w:t>
      </w:r>
    </w:p>
    <w:p w:rsidR="00D85FAC" w:rsidRDefault="00D85FAC" w:rsidP="00D85FA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4D17CE">
        <w:rPr>
          <w:b/>
          <w:bCs/>
          <w:sz w:val="27"/>
          <w:szCs w:val="27"/>
        </w:rPr>
        <w:t xml:space="preserve">Карта </w:t>
      </w:r>
      <w:r>
        <w:rPr>
          <w:b/>
          <w:bCs/>
          <w:sz w:val="27"/>
          <w:szCs w:val="27"/>
        </w:rPr>
        <w:t>комплаенс-</w:t>
      </w:r>
      <w:r w:rsidRPr="004D17CE">
        <w:rPr>
          <w:b/>
          <w:bCs/>
          <w:sz w:val="27"/>
          <w:szCs w:val="27"/>
        </w:rPr>
        <w:t xml:space="preserve">рисков </w:t>
      </w:r>
      <w:r w:rsidRPr="00DE7053">
        <w:rPr>
          <w:b/>
          <w:bCs/>
          <w:sz w:val="27"/>
          <w:szCs w:val="27"/>
        </w:rPr>
        <w:t xml:space="preserve">администрации </w:t>
      </w:r>
      <w:r>
        <w:rPr>
          <w:b/>
          <w:bCs/>
          <w:sz w:val="27"/>
          <w:szCs w:val="27"/>
        </w:rPr>
        <w:t>В</w:t>
      </w:r>
      <w:r w:rsidR="00305592">
        <w:rPr>
          <w:b/>
          <w:bCs/>
          <w:sz w:val="27"/>
          <w:szCs w:val="27"/>
        </w:rPr>
        <w:t>ожегодского муниципального округа</w:t>
      </w:r>
      <w:r>
        <w:rPr>
          <w:b/>
          <w:bCs/>
          <w:sz w:val="27"/>
          <w:szCs w:val="27"/>
        </w:rPr>
        <w:t xml:space="preserve"> </w:t>
      </w:r>
      <w:r w:rsidRPr="004D17CE">
        <w:rPr>
          <w:b/>
          <w:bCs/>
          <w:sz w:val="27"/>
          <w:szCs w:val="27"/>
        </w:rPr>
        <w:t>на 20</w:t>
      </w:r>
      <w:r>
        <w:rPr>
          <w:b/>
          <w:bCs/>
          <w:sz w:val="27"/>
          <w:szCs w:val="27"/>
        </w:rPr>
        <w:t>2</w:t>
      </w:r>
      <w:r w:rsidR="00305592">
        <w:rPr>
          <w:b/>
          <w:bCs/>
          <w:sz w:val="27"/>
          <w:szCs w:val="27"/>
        </w:rPr>
        <w:t>3</w:t>
      </w:r>
      <w:r w:rsidRPr="004D17CE">
        <w:rPr>
          <w:b/>
          <w:bCs/>
          <w:sz w:val="27"/>
          <w:szCs w:val="27"/>
        </w:rPr>
        <w:t xml:space="preserve">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6379"/>
        <w:gridCol w:w="5954"/>
      </w:tblGrid>
      <w:tr w:rsidR="0026431A" w:rsidRPr="002D0B5B" w:rsidTr="0026431A">
        <w:trPr>
          <w:trHeight w:val="653"/>
        </w:trPr>
        <w:tc>
          <w:tcPr>
            <w:tcW w:w="817" w:type="dxa"/>
            <w:shd w:val="clear" w:color="auto" w:fill="auto"/>
          </w:tcPr>
          <w:p w:rsidR="0026431A" w:rsidRPr="007C24DC" w:rsidRDefault="0026431A" w:rsidP="008D5143">
            <w:pPr>
              <w:contextualSpacing/>
              <w:jc w:val="center"/>
              <w:rPr>
                <w:color w:val="000000"/>
                <w:sz w:val="24"/>
              </w:rPr>
            </w:pPr>
            <w:r w:rsidRPr="007C24DC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7C24DC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7C24DC">
              <w:rPr>
                <w:color w:val="000000"/>
                <w:sz w:val="24"/>
              </w:rPr>
              <w:t>/</w:t>
            </w:r>
            <w:proofErr w:type="spellStart"/>
            <w:r w:rsidRPr="007C24DC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431A" w:rsidRPr="007C24DC" w:rsidRDefault="0026431A" w:rsidP="008D5143">
            <w:pPr>
              <w:contextualSpacing/>
              <w:jc w:val="center"/>
              <w:rPr>
                <w:color w:val="000000"/>
                <w:sz w:val="24"/>
              </w:rPr>
            </w:pPr>
            <w:r w:rsidRPr="007C24DC">
              <w:rPr>
                <w:color w:val="000000"/>
                <w:sz w:val="24"/>
              </w:rPr>
              <w:t>Уровень риска</w:t>
            </w:r>
          </w:p>
        </w:tc>
        <w:tc>
          <w:tcPr>
            <w:tcW w:w="6379" w:type="dxa"/>
            <w:shd w:val="clear" w:color="auto" w:fill="auto"/>
          </w:tcPr>
          <w:p w:rsidR="0026431A" w:rsidRPr="007C24DC" w:rsidRDefault="0026431A" w:rsidP="008D5143">
            <w:pPr>
              <w:contextualSpacing/>
              <w:jc w:val="center"/>
              <w:rPr>
                <w:color w:val="000000"/>
                <w:sz w:val="24"/>
              </w:rPr>
            </w:pPr>
            <w:r w:rsidRPr="007C24DC">
              <w:rPr>
                <w:color w:val="000000"/>
                <w:sz w:val="24"/>
              </w:rPr>
              <w:t>Вид риска (описание)</w:t>
            </w:r>
          </w:p>
        </w:tc>
        <w:tc>
          <w:tcPr>
            <w:tcW w:w="5954" w:type="dxa"/>
          </w:tcPr>
          <w:p w:rsidR="0026431A" w:rsidRPr="007C24DC" w:rsidRDefault="0026431A" w:rsidP="008D5143">
            <w:pPr>
              <w:contextualSpacing/>
              <w:jc w:val="center"/>
              <w:rPr>
                <w:rFonts w:eastAsia="Calibri"/>
                <w:color w:val="000000"/>
                <w:spacing w:val="-2"/>
                <w:sz w:val="24"/>
                <w:shd w:val="clear" w:color="auto" w:fill="FFFFFF"/>
                <w:lang w:eastAsia="en-US" w:bidi="te-IN"/>
              </w:rPr>
            </w:pPr>
            <w:r w:rsidRPr="007C24DC">
              <w:rPr>
                <w:rFonts w:eastAsia="Calibri"/>
                <w:color w:val="000000"/>
                <w:spacing w:val="-2"/>
                <w:sz w:val="24"/>
                <w:shd w:val="clear" w:color="auto" w:fill="FFFFFF"/>
                <w:lang w:eastAsia="en-US" w:bidi="te-IN"/>
              </w:rPr>
              <w:t xml:space="preserve">Причины и условия возникновения </w:t>
            </w:r>
          </w:p>
          <w:p w:rsidR="0026431A" w:rsidRPr="007C24DC" w:rsidRDefault="0026431A" w:rsidP="008D5143">
            <w:pPr>
              <w:contextualSpacing/>
              <w:jc w:val="center"/>
              <w:rPr>
                <w:color w:val="000000"/>
                <w:sz w:val="24"/>
              </w:rPr>
            </w:pPr>
            <w:r w:rsidRPr="007C24DC">
              <w:rPr>
                <w:rFonts w:eastAsia="Calibri"/>
                <w:color w:val="000000"/>
                <w:spacing w:val="-2"/>
                <w:sz w:val="24"/>
                <w:shd w:val="clear" w:color="auto" w:fill="FFFFFF"/>
                <w:lang w:eastAsia="en-US" w:bidi="te-IN"/>
              </w:rPr>
              <w:t xml:space="preserve">(описание) </w:t>
            </w:r>
          </w:p>
        </w:tc>
      </w:tr>
      <w:tr w:rsidR="00DC00C4" w:rsidRPr="002D0B5B" w:rsidTr="00DC00C4">
        <w:trPr>
          <w:trHeight w:val="2206"/>
        </w:trPr>
        <w:tc>
          <w:tcPr>
            <w:tcW w:w="817" w:type="dxa"/>
            <w:vMerge w:val="restart"/>
            <w:shd w:val="clear" w:color="auto" w:fill="auto"/>
          </w:tcPr>
          <w:p w:rsidR="00DC00C4" w:rsidRPr="00162841" w:rsidRDefault="00DC00C4" w:rsidP="008D5143">
            <w:pPr>
              <w:contextualSpacing/>
              <w:jc w:val="center"/>
              <w:rPr>
                <w:color w:val="000000"/>
                <w:sz w:val="24"/>
              </w:rPr>
            </w:pPr>
            <w:r w:rsidRPr="00162841">
              <w:rPr>
                <w:color w:val="000000"/>
                <w:sz w:val="24"/>
              </w:rPr>
              <w:t>1</w:t>
            </w:r>
          </w:p>
          <w:p w:rsidR="00DC00C4" w:rsidRPr="002D0B5B" w:rsidRDefault="00DC00C4" w:rsidP="008D5143">
            <w:pPr>
              <w:contextualSpacing/>
              <w:rPr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C00C4" w:rsidRDefault="00DC00C4" w:rsidP="008D5143">
            <w:pPr>
              <w:pStyle w:val="a8"/>
              <w:snapToGrid w:val="0"/>
              <w:contextualSpacing/>
              <w:jc w:val="both"/>
              <w:rPr>
                <w:color w:val="000000"/>
              </w:rPr>
            </w:pPr>
            <w:r w:rsidRPr="002D0B5B">
              <w:rPr>
                <w:color w:val="000000"/>
              </w:rPr>
              <w:t xml:space="preserve">Высокий уровень </w:t>
            </w:r>
          </w:p>
          <w:p w:rsidR="00DC00C4" w:rsidRDefault="00DC00C4" w:rsidP="008D5143">
            <w:pPr>
              <w:pStyle w:val="a8"/>
              <w:snapToGrid w:val="0"/>
              <w:contextualSpacing/>
              <w:jc w:val="both"/>
              <w:rPr>
                <w:color w:val="000000"/>
              </w:rPr>
            </w:pPr>
          </w:p>
          <w:p w:rsidR="00DC00C4" w:rsidRPr="002D0B5B" w:rsidRDefault="00DC00C4" w:rsidP="008D5143">
            <w:pPr>
              <w:pStyle w:val="a8"/>
              <w:snapToGrid w:val="0"/>
              <w:contextualSpacing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DC00C4" w:rsidRPr="00C104E9" w:rsidRDefault="00DC00C4" w:rsidP="00B63C1B">
            <w:pPr>
              <w:pStyle w:val="a8"/>
              <w:contextualSpacing/>
              <w:jc w:val="both"/>
            </w:pPr>
            <w:r>
              <w:rPr>
                <w:rFonts w:eastAsia="Arial"/>
                <w:color w:val="000000"/>
              </w:rPr>
              <w:t>1. Нарушения</w:t>
            </w:r>
            <w:r w:rsidRPr="002D0B5B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при осуществлении закупок товаров, работ, услуг для обеспечения муниципальных нужд в соответствии с Федеральным законом от 5 апреля 2013 года № 44-ФЗ, которые приводят к ограничению конкуренции</w:t>
            </w:r>
          </w:p>
        </w:tc>
        <w:tc>
          <w:tcPr>
            <w:tcW w:w="5954" w:type="dxa"/>
          </w:tcPr>
          <w:p w:rsidR="00DC00C4" w:rsidRDefault="00DC00C4" w:rsidP="00B63C1B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Ошибочное применение (неприменение) правовых норм.</w:t>
            </w:r>
          </w:p>
          <w:p w:rsidR="00DC00C4" w:rsidRDefault="00DC00C4" w:rsidP="00B63C1B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Различная правоприменительная практика.</w:t>
            </w:r>
          </w:p>
          <w:p w:rsidR="00DC00C4" w:rsidRPr="002D0B5B" w:rsidRDefault="00DC00C4" w:rsidP="00B63C1B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Высокая нагрузка на с</w:t>
            </w:r>
            <w:r w:rsidR="0072602A">
              <w:rPr>
                <w:color w:val="000000"/>
              </w:rPr>
              <w:t>пециалистов</w:t>
            </w:r>
            <w:r>
              <w:rPr>
                <w:color w:val="000000"/>
              </w:rPr>
              <w:t xml:space="preserve"> администрации округа.</w:t>
            </w:r>
          </w:p>
          <w:p w:rsidR="00DC00C4" w:rsidRDefault="00DC00C4" w:rsidP="00B63C1B">
            <w:pPr>
              <w:pStyle w:val="a8"/>
              <w:contextualSpacing/>
              <w:jc w:val="both"/>
              <w:rPr>
                <w:color w:val="000000"/>
              </w:rPr>
            </w:pPr>
            <w:r w:rsidRPr="002D0B5B">
              <w:rPr>
                <w:color w:val="000000"/>
              </w:rPr>
              <w:t xml:space="preserve">Отсутствие надлежащей экспертизы </w:t>
            </w:r>
            <w:r w:rsidR="0072602A">
              <w:rPr>
                <w:color w:val="000000"/>
              </w:rPr>
              <w:t xml:space="preserve">технического задания </w:t>
            </w:r>
            <w:r w:rsidR="00402957">
              <w:rPr>
                <w:color w:val="000000"/>
              </w:rPr>
              <w:t>(</w:t>
            </w:r>
            <w:r w:rsidR="0072602A">
              <w:rPr>
                <w:color w:val="000000"/>
              </w:rPr>
              <w:t>о</w:t>
            </w:r>
            <w:r w:rsidR="00402957">
              <w:rPr>
                <w:color w:val="000000"/>
              </w:rPr>
              <w:t>писания объекта закупки)</w:t>
            </w:r>
            <w:r w:rsidRPr="002D0B5B">
              <w:rPr>
                <w:color w:val="000000"/>
              </w:rPr>
              <w:t>.</w:t>
            </w:r>
          </w:p>
          <w:p w:rsidR="00DC00C4" w:rsidRPr="002D0B5B" w:rsidRDefault="00DC00C4" w:rsidP="00B63C1B">
            <w:pPr>
              <w:pStyle w:val="a8"/>
              <w:contextualSpacing/>
              <w:jc w:val="both"/>
              <w:rPr>
                <w:color w:val="000000"/>
              </w:rPr>
            </w:pPr>
            <w:r w:rsidRPr="002D0B5B">
              <w:rPr>
                <w:color w:val="000000"/>
              </w:rPr>
              <w:t xml:space="preserve"> </w:t>
            </w:r>
          </w:p>
        </w:tc>
      </w:tr>
      <w:tr w:rsidR="0026431A" w:rsidRPr="002D0B5B" w:rsidTr="0026431A">
        <w:tc>
          <w:tcPr>
            <w:tcW w:w="817" w:type="dxa"/>
            <w:vMerge/>
            <w:shd w:val="clear" w:color="auto" w:fill="auto"/>
          </w:tcPr>
          <w:p w:rsidR="0026431A" w:rsidRPr="002D0B5B" w:rsidRDefault="0026431A" w:rsidP="008D5143">
            <w:pPr>
              <w:contextualSpacing/>
            </w:pPr>
          </w:p>
        </w:tc>
        <w:tc>
          <w:tcPr>
            <w:tcW w:w="2268" w:type="dxa"/>
            <w:vMerge/>
            <w:shd w:val="clear" w:color="auto" w:fill="auto"/>
          </w:tcPr>
          <w:p w:rsidR="0026431A" w:rsidRPr="002D0B5B" w:rsidRDefault="0026431A" w:rsidP="008D5143">
            <w:pPr>
              <w:pStyle w:val="a8"/>
              <w:contextualSpacing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26431A" w:rsidRPr="002D0B5B" w:rsidRDefault="00DC00C4" w:rsidP="00445B86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431A" w:rsidRPr="002D0B5B">
              <w:rPr>
                <w:color w:val="000000"/>
              </w:rPr>
              <w:t>. Нарушение сроков оказания муниципальных услуг, в том числе в отношении конкретных заявителей.</w:t>
            </w:r>
          </w:p>
          <w:p w:rsidR="0026431A" w:rsidRPr="002D0B5B" w:rsidRDefault="0026431A" w:rsidP="00445B86">
            <w:pPr>
              <w:pStyle w:val="a8"/>
              <w:contextualSpacing/>
              <w:jc w:val="both"/>
            </w:pPr>
            <w:r w:rsidRPr="002D0B5B">
              <w:rPr>
                <w:color w:val="000000"/>
              </w:rPr>
              <w:t>Истребование документов, непредусмотренных действующим законодательством при оказании муниципальных услуг, влекущее необоснованное препятствование осуществлению деятельности хозяйствующих субъектов</w:t>
            </w:r>
          </w:p>
        </w:tc>
        <w:tc>
          <w:tcPr>
            <w:tcW w:w="5954" w:type="dxa"/>
          </w:tcPr>
          <w:p w:rsidR="0026431A" w:rsidRDefault="0026431A" w:rsidP="00445B86">
            <w:pPr>
              <w:pStyle w:val="a8"/>
              <w:contextualSpacing/>
              <w:jc w:val="both"/>
              <w:rPr>
                <w:color w:val="000000"/>
              </w:rPr>
            </w:pPr>
            <w:r w:rsidRPr="002D0B5B">
              <w:rPr>
                <w:color w:val="000000"/>
              </w:rPr>
              <w:t>Несоблюдение требований законодательства. Технический сбой при приёме документов в электронном виде.</w:t>
            </w:r>
          </w:p>
          <w:p w:rsidR="0026431A" w:rsidRPr="002D0B5B" w:rsidRDefault="0026431A" w:rsidP="00445B86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Высокая нагрузка на </w:t>
            </w:r>
            <w:r w:rsidR="0072602A"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администрации округа.</w:t>
            </w:r>
          </w:p>
          <w:p w:rsidR="0026431A" w:rsidRPr="002D0B5B" w:rsidRDefault="0026431A" w:rsidP="00445B86">
            <w:pPr>
              <w:pStyle w:val="a8"/>
              <w:contextualSpacing/>
              <w:jc w:val="both"/>
              <w:rPr>
                <w:color w:val="000000"/>
              </w:rPr>
            </w:pPr>
          </w:p>
        </w:tc>
      </w:tr>
      <w:tr w:rsidR="0026431A" w:rsidRPr="002D0B5B" w:rsidTr="00DC00C4">
        <w:trPr>
          <w:trHeight w:val="2108"/>
        </w:trPr>
        <w:tc>
          <w:tcPr>
            <w:tcW w:w="817" w:type="dxa"/>
            <w:shd w:val="clear" w:color="auto" w:fill="auto"/>
          </w:tcPr>
          <w:p w:rsidR="0026431A" w:rsidRPr="002D0B5B" w:rsidRDefault="0026431A" w:rsidP="008D5143">
            <w:pPr>
              <w:contextualSpacing/>
            </w:pPr>
            <w:r w:rsidRPr="00162841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C00C4" w:rsidRDefault="00DC00C4" w:rsidP="00DC00C4">
            <w:pPr>
              <w:pStyle w:val="a8"/>
              <w:contextualSpacing/>
              <w:jc w:val="both"/>
            </w:pPr>
            <w:r w:rsidRPr="007C24DC">
              <w:t xml:space="preserve">Незначительный уровень </w:t>
            </w:r>
          </w:p>
          <w:p w:rsidR="0026431A" w:rsidRPr="002D0B5B" w:rsidRDefault="0026431A" w:rsidP="00DC00C4">
            <w:pPr>
              <w:pStyle w:val="a8"/>
              <w:contextualSpacing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26431A" w:rsidRPr="008F746A" w:rsidRDefault="0026431A" w:rsidP="00E424F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  <w:r w:rsidRPr="008F746A">
              <w:rPr>
                <w:rFonts w:eastAsia="Arial"/>
                <w:color w:val="000000"/>
                <w:sz w:val="24"/>
                <w:szCs w:val="24"/>
              </w:rPr>
              <w:t>. Ограничение конкуренции при предоставлении муниципальной преференции по предоставлению в аренду муниципального имущества</w:t>
            </w:r>
          </w:p>
        </w:tc>
        <w:tc>
          <w:tcPr>
            <w:tcW w:w="5954" w:type="dxa"/>
          </w:tcPr>
          <w:p w:rsidR="0026431A" w:rsidRDefault="0026431A" w:rsidP="008F746A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Ошибочное применение (неприменение) правовых норм.</w:t>
            </w:r>
          </w:p>
          <w:p w:rsidR="0026431A" w:rsidRDefault="0026431A" w:rsidP="008F746A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Различная правоприменительная практика.</w:t>
            </w:r>
          </w:p>
          <w:p w:rsidR="0026431A" w:rsidRPr="002D0B5B" w:rsidRDefault="0026431A" w:rsidP="008F746A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Высокая нагрузка на </w:t>
            </w:r>
            <w:r w:rsidR="0072602A"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администрации округа.</w:t>
            </w:r>
          </w:p>
          <w:p w:rsidR="0026431A" w:rsidRPr="008F746A" w:rsidRDefault="0026431A" w:rsidP="00DC00C4">
            <w:pPr>
              <w:pStyle w:val="a8"/>
              <w:contextualSpacing/>
              <w:jc w:val="both"/>
              <w:rPr>
                <w:rFonts w:eastAsia="Arial"/>
                <w:color w:val="000000"/>
              </w:rPr>
            </w:pPr>
            <w:r w:rsidRPr="002D0B5B">
              <w:rPr>
                <w:color w:val="000000"/>
              </w:rPr>
              <w:t>Отсутствие надлежащей экспертизы документации о закупках.</w:t>
            </w:r>
          </w:p>
        </w:tc>
      </w:tr>
      <w:tr w:rsidR="00DC00C4" w:rsidRPr="002D0B5B" w:rsidTr="00DC00C4">
        <w:trPr>
          <w:trHeight w:val="1625"/>
        </w:trPr>
        <w:tc>
          <w:tcPr>
            <w:tcW w:w="817" w:type="dxa"/>
            <w:shd w:val="clear" w:color="auto" w:fill="auto"/>
          </w:tcPr>
          <w:p w:rsidR="00DC00C4" w:rsidRPr="00162841" w:rsidRDefault="00DC00C4" w:rsidP="008D5143">
            <w:pPr>
              <w:contextualSpacing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00C4" w:rsidRPr="007C24DC" w:rsidRDefault="00DC00C4" w:rsidP="00DC00C4">
            <w:pPr>
              <w:pStyle w:val="a8"/>
              <w:contextualSpacing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DC00C4" w:rsidRPr="002D0B5B" w:rsidRDefault="00DC00C4" w:rsidP="00022E4C">
            <w:pPr>
              <w:pStyle w:val="a8"/>
              <w:contextualSpacing/>
              <w:jc w:val="both"/>
              <w:rPr>
                <w:color w:val="000000"/>
              </w:rPr>
            </w:pPr>
            <w:r w:rsidRPr="002D0B5B">
              <w:rPr>
                <w:color w:val="000000"/>
              </w:rPr>
              <w:t>2. Ограничение конкуренции при принятии решения о проведении торгов по продаже/права на заключение договора аренды муниципального имущества</w:t>
            </w:r>
          </w:p>
        </w:tc>
        <w:tc>
          <w:tcPr>
            <w:tcW w:w="5954" w:type="dxa"/>
          </w:tcPr>
          <w:p w:rsidR="00DC00C4" w:rsidRDefault="00DC00C4" w:rsidP="00E424FC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Ошибочное применение (неприменение) правовых норм.</w:t>
            </w:r>
          </w:p>
          <w:p w:rsidR="00DC00C4" w:rsidRDefault="00DC00C4" w:rsidP="00E424FC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Различная правоприменительная практика.</w:t>
            </w:r>
          </w:p>
          <w:p w:rsidR="00DC00C4" w:rsidRPr="002D0B5B" w:rsidRDefault="00DC00C4" w:rsidP="00E424FC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Высокая нагрузка на </w:t>
            </w:r>
            <w:r w:rsidR="0072602A"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администрации округа.</w:t>
            </w:r>
          </w:p>
          <w:p w:rsidR="00DC00C4" w:rsidRPr="002D0B5B" w:rsidRDefault="00DC00C4" w:rsidP="00E424FC">
            <w:pPr>
              <w:pStyle w:val="a8"/>
              <w:contextualSpacing/>
              <w:jc w:val="both"/>
              <w:rPr>
                <w:color w:val="000000"/>
              </w:rPr>
            </w:pPr>
          </w:p>
        </w:tc>
      </w:tr>
      <w:tr w:rsidR="00DC00C4" w:rsidRPr="002D0B5B" w:rsidTr="00DC00C4">
        <w:trPr>
          <w:trHeight w:val="1521"/>
        </w:trPr>
        <w:tc>
          <w:tcPr>
            <w:tcW w:w="817" w:type="dxa"/>
            <w:vMerge w:val="restart"/>
            <w:shd w:val="clear" w:color="auto" w:fill="auto"/>
          </w:tcPr>
          <w:p w:rsidR="00DC00C4" w:rsidRPr="00162841" w:rsidRDefault="00DC00C4" w:rsidP="008D51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00C4" w:rsidRDefault="00DC00C4" w:rsidP="00DC00C4">
            <w:pPr>
              <w:pStyle w:val="a8"/>
              <w:contextualSpacing/>
              <w:jc w:val="both"/>
            </w:pPr>
            <w:r w:rsidRPr="007C24DC">
              <w:t>Низкий уровень</w:t>
            </w:r>
          </w:p>
          <w:p w:rsidR="00DC00C4" w:rsidRDefault="00DC00C4" w:rsidP="00E424FC">
            <w:pPr>
              <w:pStyle w:val="a8"/>
              <w:contextualSpacing/>
              <w:jc w:val="both"/>
            </w:pPr>
          </w:p>
          <w:p w:rsidR="00DC00C4" w:rsidRPr="007C24DC" w:rsidRDefault="00DC00C4" w:rsidP="00E424FC">
            <w:pPr>
              <w:pStyle w:val="a8"/>
              <w:contextualSpacing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DC00C4" w:rsidRPr="007C24DC" w:rsidRDefault="00DC00C4" w:rsidP="00DC00C4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7C24DC">
              <w:rPr>
                <w:rFonts w:eastAsia="Arial"/>
                <w:color w:val="000000"/>
                <w:sz w:val="24"/>
                <w:szCs w:val="24"/>
              </w:rPr>
              <w:t xml:space="preserve">1. Предоставление необоснованных преференции при принятии решений о допуске к участию в конкурсном отборе и предоставлении субсидии юридическим лицам, осуществляющим деятельность на территории </w:t>
            </w:r>
            <w:r>
              <w:rPr>
                <w:rFonts w:eastAsia="Arial"/>
                <w:color w:val="000000"/>
                <w:sz w:val="24"/>
                <w:szCs w:val="24"/>
              </w:rPr>
              <w:t>Вожегодского</w:t>
            </w:r>
            <w:r w:rsidRPr="007C24DC">
              <w:rPr>
                <w:rFonts w:eastAsia="Arial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eastAsia="Arial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5954" w:type="dxa"/>
          </w:tcPr>
          <w:p w:rsidR="00DC00C4" w:rsidRDefault="00DC00C4" w:rsidP="00DC00C4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Ошибочное применение (неприменение) правовых норм.</w:t>
            </w:r>
          </w:p>
          <w:p w:rsidR="00DC00C4" w:rsidRPr="007C24DC" w:rsidRDefault="0072602A" w:rsidP="00E424FC">
            <w:pPr>
              <w:pStyle w:val="a8"/>
              <w:contextualSpacing/>
              <w:jc w:val="both"/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>Высокая нагрузка на специалистов администрации округа.</w:t>
            </w:r>
            <w:r w:rsidRPr="007C24DC">
              <w:rPr>
                <w:rFonts w:eastAsia="Arial"/>
                <w:color w:val="000000"/>
              </w:rPr>
              <w:t xml:space="preserve"> </w:t>
            </w:r>
          </w:p>
        </w:tc>
      </w:tr>
      <w:tr w:rsidR="00DC00C4" w:rsidRPr="002D0B5B" w:rsidTr="00DC00C4">
        <w:trPr>
          <w:trHeight w:val="1686"/>
        </w:trPr>
        <w:tc>
          <w:tcPr>
            <w:tcW w:w="817" w:type="dxa"/>
            <w:vMerge/>
            <w:shd w:val="clear" w:color="auto" w:fill="auto"/>
          </w:tcPr>
          <w:p w:rsidR="00DC00C4" w:rsidRDefault="00DC00C4" w:rsidP="008D5143">
            <w:pPr>
              <w:contextualSpacing/>
              <w:rPr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C00C4" w:rsidRPr="007C24DC" w:rsidRDefault="00DC00C4" w:rsidP="00E424FC">
            <w:pPr>
              <w:pStyle w:val="a8"/>
              <w:contextualSpacing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DC00C4" w:rsidRPr="007C24DC" w:rsidRDefault="00DC00C4" w:rsidP="00E424FC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  <w:r w:rsidR="005957CF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5957CF">
              <w:rPr>
                <w:rFonts w:eastAsia="Arial"/>
                <w:color w:val="000000"/>
                <w:sz w:val="24"/>
                <w:szCs w:val="24"/>
              </w:rPr>
              <w:t>Н</w:t>
            </w:r>
            <w:r>
              <w:rPr>
                <w:rFonts w:eastAsia="Arial"/>
                <w:color w:val="000000"/>
                <w:sz w:val="24"/>
                <w:szCs w:val="24"/>
              </w:rPr>
              <w:t>аличие в разработанных администрацией Вожегодского муниципального округа положений, противоречащих требованиям антимонопольного законодательства</w:t>
            </w:r>
            <w:proofErr w:type="gramEnd"/>
          </w:p>
        </w:tc>
        <w:tc>
          <w:tcPr>
            <w:tcW w:w="5954" w:type="dxa"/>
          </w:tcPr>
          <w:p w:rsidR="00DC00C4" w:rsidRDefault="00DC00C4" w:rsidP="00DC00C4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Ошибочное применение (неприменение) правовых норм.</w:t>
            </w:r>
          </w:p>
          <w:p w:rsidR="00DC00C4" w:rsidRDefault="00DC00C4" w:rsidP="00DC00C4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Различная правоприменительная практика.</w:t>
            </w:r>
          </w:p>
          <w:p w:rsidR="00DC00C4" w:rsidRPr="002D0B5B" w:rsidRDefault="00DC00C4" w:rsidP="00DC00C4">
            <w:pPr>
              <w:pStyle w:val="a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Высокая нагрузка на специалистов администрации округа.</w:t>
            </w:r>
          </w:p>
          <w:p w:rsidR="00DC00C4" w:rsidRPr="007C24DC" w:rsidRDefault="00DC00C4" w:rsidP="00DC00C4">
            <w:pPr>
              <w:pStyle w:val="a8"/>
              <w:contextualSpacing/>
              <w:jc w:val="both"/>
              <w:rPr>
                <w:rFonts w:eastAsia="Arial"/>
                <w:color w:val="000000"/>
              </w:rPr>
            </w:pPr>
          </w:p>
        </w:tc>
      </w:tr>
    </w:tbl>
    <w:p w:rsidR="00D85FAC" w:rsidRDefault="00D85FAC" w:rsidP="00D85FA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6D6647" w:rsidRPr="00DE7053" w:rsidRDefault="006D6647" w:rsidP="006D6647">
      <w:pPr>
        <w:pageBreakBefore/>
        <w:autoSpaceDE w:val="0"/>
        <w:ind w:left="10206"/>
        <w:rPr>
          <w:sz w:val="27"/>
          <w:szCs w:val="27"/>
        </w:rPr>
      </w:pPr>
      <w:r w:rsidRPr="00DE7053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C97B55" w:rsidRDefault="00C97B55" w:rsidP="00C97B55">
      <w:pPr>
        <w:ind w:left="10206"/>
        <w:rPr>
          <w:sz w:val="27"/>
          <w:szCs w:val="27"/>
        </w:rPr>
      </w:pPr>
      <w:r w:rsidRPr="00DE7053">
        <w:rPr>
          <w:sz w:val="27"/>
          <w:szCs w:val="27"/>
        </w:rPr>
        <w:t xml:space="preserve">к </w:t>
      </w:r>
      <w:r>
        <w:rPr>
          <w:sz w:val="27"/>
          <w:szCs w:val="27"/>
        </w:rPr>
        <w:t>распоряжению</w:t>
      </w:r>
      <w:r w:rsidRPr="00DE7053">
        <w:rPr>
          <w:sz w:val="27"/>
          <w:szCs w:val="27"/>
        </w:rPr>
        <w:t xml:space="preserve"> администрации</w:t>
      </w:r>
    </w:p>
    <w:p w:rsidR="00C97B55" w:rsidRPr="00DE7053" w:rsidRDefault="00C97B55" w:rsidP="00C97B55">
      <w:pPr>
        <w:pStyle w:val="a7"/>
        <w:ind w:left="10206"/>
        <w:rPr>
          <w:sz w:val="27"/>
          <w:szCs w:val="27"/>
        </w:rPr>
      </w:pPr>
      <w:r>
        <w:rPr>
          <w:sz w:val="27"/>
          <w:szCs w:val="27"/>
        </w:rPr>
        <w:t>Вожегодского</w:t>
      </w:r>
      <w:r w:rsidRPr="00DE7053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округа</w:t>
      </w:r>
    </w:p>
    <w:p w:rsidR="00C97B55" w:rsidRPr="00DE7053" w:rsidRDefault="00C97B55" w:rsidP="00C97B55">
      <w:pPr>
        <w:pStyle w:val="a7"/>
        <w:ind w:left="10206"/>
        <w:rPr>
          <w:b/>
          <w:bCs/>
          <w:sz w:val="16"/>
          <w:szCs w:val="16"/>
        </w:rPr>
      </w:pPr>
      <w:r>
        <w:rPr>
          <w:sz w:val="27"/>
          <w:szCs w:val="27"/>
        </w:rPr>
        <w:t>от 01.03.2023</w:t>
      </w:r>
      <w:r w:rsidRPr="00D85FAC">
        <w:rPr>
          <w:sz w:val="27"/>
          <w:szCs w:val="27"/>
        </w:rPr>
        <w:t xml:space="preserve"> № </w:t>
      </w:r>
      <w:r>
        <w:rPr>
          <w:sz w:val="27"/>
          <w:szCs w:val="27"/>
        </w:rPr>
        <w:t>50-р</w:t>
      </w:r>
    </w:p>
    <w:p w:rsidR="00D85FAC" w:rsidRDefault="00D85FAC" w:rsidP="00D85FAC">
      <w:pPr>
        <w:pStyle w:val="a7"/>
        <w:rPr>
          <w:sz w:val="26"/>
          <w:szCs w:val="26"/>
        </w:rPr>
      </w:pPr>
    </w:p>
    <w:p w:rsidR="00D85FAC" w:rsidRPr="00022E4C" w:rsidRDefault="00D85FAC" w:rsidP="00D85FA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022E4C">
        <w:rPr>
          <w:b/>
          <w:bCs/>
          <w:sz w:val="28"/>
          <w:szCs w:val="28"/>
        </w:rPr>
        <w:t xml:space="preserve">План мероприятий («дорожная карта») по снижению комплаенс-рисков </w:t>
      </w:r>
    </w:p>
    <w:p w:rsidR="00D85FAC" w:rsidRPr="00022E4C" w:rsidRDefault="00D85FAC" w:rsidP="00D85FAC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022E4C">
        <w:rPr>
          <w:b/>
          <w:bCs/>
          <w:sz w:val="28"/>
          <w:szCs w:val="28"/>
        </w:rPr>
        <w:t xml:space="preserve">администрации </w:t>
      </w:r>
      <w:r w:rsidR="006D6647" w:rsidRPr="00022E4C">
        <w:rPr>
          <w:b/>
          <w:bCs/>
          <w:sz w:val="28"/>
          <w:szCs w:val="28"/>
        </w:rPr>
        <w:t>Вожегодского</w:t>
      </w:r>
      <w:r w:rsidRPr="00022E4C">
        <w:rPr>
          <w:b/>
          <w:bCs/>
          <w:sz w:val="28"/>
          <w:szCs w:val="28"/>
        </w:rPr>
        <w:t xml:space="preserve"> муниципального </w:t>
      </w:r>
      <w:r w:rsidR="00C97B55" w:rsidRPr="00022E4C">
        <w:rPr>
          <w:b/>
          <w:bCs/>
          <w:sz w:val="28"/>
          <w:szCs w:val="28"/>
        </w:rPr>
        <w:t>округа</w:t>
      </w:r>
      <w:r w:rsidRPr="00022E4C">
        <w:rPr>
          <w:b/>
          <w:bCs/>
          <w:sz w:val="28"/>
          <w:szCs w:val="28"/>
        </w:rPr>
        <w:t xml:space="preserve"> на 202</w:t>
      </w:r>
      <w:r w:rsidR="00C97B55" w:rsidRPr="00022E4C">
        <w:rPr>
          <w:b/>
          <w:bCs/>
          <w:sz w:val="28"/>
          <w:szCs w:val="28"/>
        </w:rPr>
        <w:t>3</w:t>
      </w:r>
      <w:r w:rsidRPr="00022E4C">
        <w:rPr>
          <w:b/>
          <w:bCs/>
          <w:sz w:val="28"/>
          <w:szCs w:val="28"/>
        </w:rPr>
        <w:t xml:space="preserve"> год</w:t>
      </w:r>
    </w:p>
    <w:p w:rsidR="00D85FAC" w:rsidRDefault="00D85FAC" w:rsidP="00D85FAC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543"/>
        <w:gridCol w:w="4961"/>
        <w:gridCol w:w="2268"/>
        <w:gridCol w:w="2268"/>
        <w:gridCol w:w="1556"/>
      </w:tblGrid>
      <w:tr w:rsidR="00022E4C" w:rsidRPr="00022E4C" w:rsidTr="004029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C" w:rsidRPr="00022E4C" w:rsidRDefault="00022E4C" w:rsidP="00E424FC">
            <w:pPr>
              <w:jc w:val="center"/>
              <w:rPr>
                <w:sz w:val="24"/>
                <w:szCs w:val="24"/>
                <w:lang w:eastAsia="ar-SA"/>
              </w:rPr>
            </w:pPr>
            <w:r w:rsidRPr="00022E4C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022E4C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22E4C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022E4C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C" w:rsidRPr="00022E4C" w:rsidRDefault="00022E4C" w:rsidP="00E424FC">
            <w:pPr>
              <w:ind w:firstLine="34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22E4C">
              <w:rPr>
                <w:sz w:val="24"/>
                <w:szCs w:val="24"/>
                <w:lang w:eastAsia="ar-SA"/>
              </w:rPr>
              <w:t>Комплаенс-риск</w:t>
            </w:r>
            <w:proofErr w:type="spellEnd"/>
          </w:p>
          <w:p w:rsidR="00022E4C" w:rsidRPr="00022E4C" w:rsidRDefault="00022E4C" w:rsidP="00E424FC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C" w:rsidRPr="00022E4C" w:rsidRDefault="00022E4C" w:rsidP="00E424FC">
            <w:pPr>
              <w:jc w:val="center"/>
              <w:rPr>
                <w:sz w:val="24"/>
                <w:szCs w:val="24"/>
                <w:lang w:eastAsia="ar-SA"/>
              </w:rPr>
            </w:pPr>
            <w:r w:rsidRPr="00022E4C">
              <w:rPr>
                <w:sz w:val="24"/>
                <w:szCs w:val="24"/>
                <w:lang w:eastAsia="ar-SA"/>
              </w:rPr>
              <w:t>Мероприятия</w:t>
            </w:r>
            <w:r w:rsidR="0072602A">
              <w:rPr>
                <w:sz w:val="24"/>
                <w:szCs w:val="24"/>
                <w:lang w:eastAsia="ar-SA"/>
              </w:rPr>
              <w:t xml:space="preserve"> по минимизации и устранению рисков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C" w:rsidRPr="00022E4C" w:rsidRDefault="00022E4C" w:rsidP="00E424FC">
            <w:pPr>
              <w:jc w:val="center"/>
              <w:rPr>
                <w:sz w:val="24"/>
                <w:szCs w:val="24"/>
                <w:lang w:eastAsia="ar-SA"/>
              </w:rPr>
            </w:pPr>
            <w:r w:rsidRPr="00022E4C">
              <w:rPr>
                <w:sz w:val="24"/>
                <w:szCs w:val="24"/>
                <w:lang w:eastAsia="ar-SA"/>
              </w:rPr>
              <w:t xml:space="preserve">Распределение </w:t>
            </w:r>
          </w:p>
          <w:p w:rsidR="00022E4C" w:rsidRPr="00022E4C" w:rsidRDefault="00022E4C" w:rsidP="00E424FC">
            <w:pPr>
              <w:jc w:val="center"/>
              <w:rPr>
                <w:sz w:val="24"/>
                <w:szCs w:val="24"/>
                <w:lang w:eastAsia="ar-SA"/>
              </w:rPr>
            </w:pPr>
            <w:r w:rsidRPr="00022E4C">
              <w:rPr>
                <w:sz w:val="24"/>
                <w:szCs w:val="24"/>
                <w:lang w:eastAsia="ar-SA"/>
              </w:rPr>
              <w:t xml:space="preserve">ответственности </w:t>
            </w:r>
          </w:p>
          <w:p w:rsidR="00022E4C" w:rsidRPr="00022E4C" w:rsidRDefault="00022E4C" w:rsidP="00E424FC">
            <w:pPr>
              <w:jc w:val="center"/>
              <w:rPr>
                <w:sz w:val="24"/>
                <w:szCs w:val="24"/>
                <w:lang w:eastAsia="ar-SA"/>
              </w:rPr>
            </w:pPr>
            <w:r w:rsidRPr="00022E4C">
              <w:rPr>
                <w:sz w:val="24"/>
                <w:szCs w:val="24"/>
                <w:lang w:eastAsia="ar-SA"/>
              </w:rPr>
              <w:t>и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C" w:rsidRPr="00022E4C" w:rsidRDefault="00022E4C" w:rsidP="00E424FC">
            <w:pPr>
              <w:jc w:val="center"/>
              <w:rPr>
                <w:sz w:val="24"/>
                <w:szCs w:val="24"/>
                <w:lang w:eastAsia="ar-SA"/>
              </w:rPr>
            </w:pPr>
            <w:r w:rsidRPr="00022E4C">
              <w:rPr>
                <w:sz w:val="24"/>
                <w:szCs w:val="24"/>
                <w:lang w:eastAsia="ar-SA"/>
              </w:rPr>
              <w:t xml:space="preserve">Планируемый </w:t>
            </w:r>
          </w:p>
          <w:p w:rsidR="00022E4C" w:rsidRPr="00022E4C" w:rsidRDefault="00022E4C" w:rsidP="00E424FC">
            <w:pPr>
              <w:jc w:val="center"/>
              <w:rPr>
                <w:sz w:val="24"/>
                <w:szCs w:val="24"/>
                <w:lang w:eastAsia="ar-SA"/>
              </w:rPr>
            </w:pPr>
            <w:r w:rsidRPr="00022E4C">
              <w:rPr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C" w:rsidRPr="00022E4C" w:rsidRDefault="0072602A" w:rsidP="00E424FC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</w:t>
            </w:r>
          </w:p>
        </w:tc>
      </w:tr>
      <w:tr w:rsidR="00022E4C" w:rsidRPr="00022E4C" w:rsidTr="00402957">
        <w:trPr>
          <w:trHeight w:val="27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C" w:rsidRPr="00022E4C" w:rsidRDefault="00022E4C" w:rsidP="00E424FC">
            <w:pPr>
              <w:jc w:val="center"/>
              <w:rPr>
                <w:sz w:val="24"/>
                <w:szCs w:val="24"/>
                <w:lang w:eastAsia="ar-SA"/>
              </w:rPr>
            </w:pPr>
            <w:r w:rsidRPr="00022E4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C" w:rsidRPr="00022E4C" w:rsidRDefault="0072602A" w:rsidP="00E424FC">
            <w:pPr>
              <w:jc w:val="center"/>
              <w:rPr>
                <w:sz w:val="24"/>
                <w:szCs w:val="24"/>
                <w:lang w:eastAsia="ar-SA"/>
              </w:rPr>
            </w:pPr>
            <w:r w:rsidRPr="0072602A">
              <w:rPr>
                <w:sz w:val="24"/>
                <w:szCs w:val="24"/>
                <w:lang w:eastAsia="ar-SA"/>
              </w:rPr>
              <w:t>Нарушения при осуществлении закупок товаров, работ, услуг для обеспечения муниципальных нужд в соответствии с Федеральным законом от 5 апреля 2013 года № 44-ФЗ, которые приводят к ограничению конкуренции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4C" w:rsidRPr="00022E4C" w:rsidRDefault="00022E4C" w:rsidP="00402957">
            <w:pPr>
              <w:suppressLineNumbers/>
              <w:ind w:left="34" w:firstLine="283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>1. Систематическое повышение квалификации специалиста в сфере закупок.</w:t>
            </w:r>
          </w:p>
          <w:p w:rsidR="00022E4C" w:rsidRPr="00022E4C" w:rsidRDefault="00022E4C" w:rsidP="00402957">
            <w:pPr>
              <w:suppressLineNumbers/>
              <w:ind w:left="34" w:firstLine="283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2. Мониторинг изменений </w:t>
            </w:r>
            <w:r w:rsidR="00402957">
              <w:rPr>
                <w:color w:val="000000"/>
                <w:sz w:val="24"/>
                <w:szCs w:val="24"/>
                <w:lang w:eastAsia="zh-CN"/>
              </w:rPr>
              <w:t>з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аконодательства о закупках.</w:t>
            </w:r>
          </w:p>
          <w:p w:rsidR="00402957" w:rsidRDefault="00022E4C" w:rsidP="00402957">
            <w:pPr>
              <w:suppressLineNumbers/>
              <w:ind w:left="34" w:firstLine="283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3. </w:t>
            </w:r>
            <w:r w:rsidR="00402957">
              <w:rPr>
                <w:color w:val="000000"/>
                <w:sz w:val="24"/>
                <w:szCs w:val="24"/>
                <w:lang w:eastAsia="zh-CN"/>
              </w:rPr>
              <w:t>Анализ жалоб, поступающих на рассмотрение в Управление ФАС по Вологодской области по процедурам закупок, размещенных администрацией округа, и учет в работе ранее принятых решений по жалобам.</w:t>
            </w:r>
          </w:p>
          <w:p w:rsidR="00022E4C" w:rsidRPr="00022E4C" w:rsidRDefault="00402957" w:rsidP="00402957">
            <w:pPr>
              <w:suppressLineNumbers/>
              <w:ind w:left="34" w:firstLine="283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4. </w:t>
            </w:r>
            <w:r w:rsidR="0072602A">
              <w:rPr>
                <w:color w:val="000000"/>
                <w:sz w:val="24"/>
                <w:szCs w:val="24"/>
                <w:lang w:eastAsia="zh-CN"/>
              </w:rPr>
              <w:t xml:space="preserve">Подготовка технического задания </w:t>
            </w:r>
            <w:r>
              <w:rPr>
                <w:color w:val="000000"/>
                <w:sz w:val="24"/>
                <w:szCs w:val="24"/>
                <w:lang w:eastAsia="zh-CN"/>
              </w:rPr>
              <w:t>(описания объекта закупки) с привлечением профильных специалистов</w:t>
            </w:r>
            <w:r w:rsidR="00D21046">
              <w:rPr>
                <w:color w:val="000000"/>
                <w:sz w:val="24"/>
                <w:szCs w:val="24"/>
                <w:lang w:eastAsia="zh-CN"/>
              </w:rPr>
              <w:t xml:space="preserve"> (специализированных организаций)</w:t>
            </w:r>
            <w:r w:rsidR="00022E4C" w:rsidRPr="00022E4C">
              <w:rPr>
                <w:color w:val="000000"/>
                <w:sz w:val="24"/>
                <w:szCs w:val="24"/>
                <w:lang w:eastAsia="zh-CN"/>
              </w:rPr>
              <w:t>.</w:t>
            </w:r>
          </w:p>
          <w:p w:rsidR="00022E4C" w:rsidRPr="00022E4C" w:rsidRDefault="00022E4C" w:rsidP="00E424FC">
            <w:pPr>
              <w:suppressLineNumbers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C" w:rsidRPr="00022E4C" w:rsidRDefault="00402957" w:rsidP="00402957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комитет по управлению муниципальным имуществом и земельными ресурсами,</w:t>
            </w:r>
            <w:r w:rsidR="00022E4C" w:rsidRPr="00022E4C">
              <w:rPr>
                <w:sz w:val="24"/>
                <w:szCs w:val="24"/>
                <w:lang w:eastAsia="zh-CN"/>
              </w:rPr>
              <w:t xml:space="preserve"> </w:t>
            </w:r>
            <w:r w:rsidR="00022E4C" w:rsidRPr="00022E4C">
              <w:rPr>
                <w:color w:val="000000"/>
                <w:sz w:val="24"/>
                <w:szCs w:val="24"/>
                <w:lang w:eastAsia="zh-CN"/>
              </w:rPr>
              <w:t xml:space="preserve">отраслевые </w:t>
            </w:r>
            <w:r>
              <w:rPr>
                <w:color w:val="000000"/>
                <w:sz w:val="24"/>
                <w:szCs w:val="24"/>
                <w:lang w:eastAsia="zh-CN"/>
              </w:rPr>
              <w:t>(</w:t>
            </w:r>
            <w:r w:rsidR="00022E4C" w:rsidRPr="00022E4C">
              <w:rPr>
                <w:color w:val="000000"/>
                <w:sz w:val="24"/>
                <w:szCs w:val="24"/>
                <w:lang w:eastAsia="zh-CN"/>
              </w:rPr>
              <w:t>функциональные</w:t>
            </w:r>
            <w:r>
              <w:rPr>
                <w:color w:val="000000"/>
                <w:sz w:val="24"/>
                <w:szCs w:val="24"/>
                <w:lang w:eastAsia="zh-CN"/>
              </w:rPr>
              <w:t>), территориальные</w:t>
            </w:r>
            <w:r w:rsidR="00022E4C" w:rsidRPr="00022E4C">
              <w:rPr>
                <w:color w:val="000000"/>
                <w:sz w:val="24"/>
                <w:szCs w:val="24"/>
                <w:lang w:eastAsia="zh-CN"/>
              </w:rPr>
              <w:t xml:space="preserve"> органы, структурные подразделения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C" w:rsidRPr="00022E4C" w:rsidRDefault="00022E4C" w:rsidP="00E424FC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  <w:r w:rsidRPr="00022E4C">
              <w:rPr>
                <w:sz w:val="24"/>
                <w:szCs w:val="24"/>
                <w:lang w:eastAsia="zh-CN"/>
              </w:rPr>
              <w:t>Подготовка документов без наличия рисков нарушения антимонопольного законодательства. Соблюдение требований при проведении закупок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C" w:rsidRPr="00022E4C" w:rsidRDefault="00402957" w:rsidP="00E424FC">
            <w:pPr>
              <w:tabs>
                <w:tab w:val="left" w:pos="66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</w:tr>
      <w:tr w:rsidR="00402957" w:rsidRPr="00022E4C" w:rsidTr="00402957">
        <w:trPr>
          <w:trHeight w:val="27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57" w:rsidRPr="00022E4C" w:rsidRDefault="00402957" w:rsidP="00E424FC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eastAsia="ar-SA"/>
              </w:rPr>
            </w:pPr>
            <w:r w:rsidRPr="00402957">
              <w:rPr>
                <w:sz w:val="24"/>
                <w:szCs w:val="24"/>
                <w:lang w:eastAsia="ar-SA"/>
              </w:rPr>
              <w:t>Нарушение сроков оказания муниципальных услуг, в том числе в отношении конкретных заявителей.</w:t>
            </w:r>
          </w:p>
          <w:p w:rsidR="00402957" w:rsidRPr="0072602A" w:rsidRDefault="00402957" w:rsidP="00402957">
            <w:pPr>
              <w:jc w:val="center"/>
              <w:rPr>
                <w:sz w:val="24"/>
                <w:szCs w:val="24"/>
                <w:lang w:eastAsia="ar-SA"/>
              </w:rPr>
            </w:pPr>
            <w:r w:rsidRPr="00402957">
              <w:rPr>
                <w:sz w:val="24"/>
                <w:szCs w:val="24"/>
                <w:lang w:eastAsia="ar-SA"/>
              </w:rPr>
              <w:t>Истребование документов, непредусмотренных действующим законодательством при оказании муниципальных услуг, влекущее необоснованное препятствование осуществлению деятельности хозяйствующих субъектов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57" w:rsidRPr="00402957" w:rsidRDefault="00402957" w:rsidP="00402957">
            <w:pPr>
              <w:suppressLineNumbers/>
              <w:ind w:firstLine="317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02957">
              <w:rPr>
                <w:color w:val="000000"/>
                <w:sz w:val="24"/>
                <w:szCs w:val="24"/>
                <w:lang w:eastAsia="zh-CN"/>
              </w:rPr>
              <w:t>1. Осуществление текущего контроля предоставления муниципальных услуг.</w:t>
            </w:r>
          </w:p>
          <w:p w:rsidR="00402957" w:rsidRDefault="00402957" w:rsidP="00402957">
            <w:pPr>
              <w:suppressLineNumbers/>
              <w:ind w:firstLine="317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02957">
              <w:rPr>
                <w:color w:val="000000"/>
                <w:sz w:val="24"/>
                <w:szCs w:val="24"/>
                <w:lang w:eastAsia="zh-CN"/>
              </w:rPr>
              <w:t>2. Мониторинг изменений законодательства в соответствующей сфере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DE38C0">
              <w:rPr>
                <w:color w:val="000000"/>
                <w:sz w:val="24"/>
                <w:szCs w:val="24"/>
                <w:lang w:eastAsia="zh-CN"/>
              </w:rPr>
              <w:t xml:space="preserve">мониторинг </w:t>
            </w:r>
            <w:r w:rsidRPr="00402957">
              <w:rPr>
                <w:color w:val="000000"/>
                <w:sz w:val="24"/>
                <w:szCs w:val="24"/>
                <w:lang w:eastAsia="zh-CN"/>
              </w:rPr>
              <w:t>актуальности админист</w:t>
            </w:r>
            <w:r>
              <w:rPr>
                <w:color w:val="000000"/>
                <w:sz w:val="24"/>
                <w:szCs w:val="24"/>
                <w:lang w:eastAsia="zh-CN"/>
              </w:rPr>
              <w:t>ративных регламентов.</w:t>
            </w:r>
          </w:p>
          <w:p w:rsidR="00402957" w:rsidRPr="00402957" w:rsidRDefault="00402957" w:rsidP="00402957">
            <w:pPr>
              <w:suppressLineNumbers/>
              <w:ind w:firstLine="317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 С</w:t>
            </w:r>
            <w:r w:rsidRPr="00402957">
              <w:rPr>
                <w:color w:val="000000"/>
                <w:sz w:val="24"/>
                <w:szCs w:val="24"/>
                <w:lang w:eastAsia="zh-CN"/>
              </w:rPr>
              <w:t>облюдение административных регламентов.</w:t>
            </w:r>
          </w:p>
          <w:p w:rsidR="00402957" w:rsidRPr="00402957" w:rsidRDefault="00402957" w:rsidP="00E424FC">
            <w:pPr>
              <w:suppressLineNumbers/>
              <w:ind w:firstLine="475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  <w:p w:rsidR="00402957" w:rsidRPr="00402957" w:rsidRDefault="00402957" w:rsidP="00E424FC">
            <w:pPr>
              <w:suppressLineNumbers/>
              <w:ind w:firstLine="475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57" w:rsidRPr="00402957" w:rsidRDefault="00402957" w:rsidP="00E424FC">
            <w:pPr>
              <w:suppressLineNumber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отраслевые </w:t>
            </w:r>
            <w:r>
              <w:rPr>
                <w:color w:val="000000"/>
                <w:sz w:val="24"/>
                <w:szCs w:val="24"/>
                <w:lang w:eastAsia="zh-CN"/>
              </w:rPr>
              <w:t>(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функциональные</w:t>
            </w:r>
            <w:r>
              <w:rPr>
                <w:color w:val="000000"/>
                <w:sz w:val="24"/>
                <w:szCs w:val="24"/>
                <w:lang w:eastAsia="zh-CN"/>
              </w:rPr>
              <w:t>), территориальные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 органы, структурные подразделения администрации округа</w:t>
            </w:r>
            <w:r w:rsidRPr="00402957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57" w:rsidRPr="00402957" w:rsidRDefault="00402957" w:rsidP="00E424FC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  <w:r w:rsidRPr="00402957">
              <w:rPr>
                <w:sz w:val="24"/>
                <w:szCs w:val="24"/>
                <w:lang w:eastAsia="zh-CN"/>
              </w:rPr>
              <w:t>Оказание муниципальных услуг без риска нарушения антимонопольного законодательства. Соблюдение установленных процедур и сроков</w:t>
            </w:r>
          </w:p>
          <w:p w:rsidR="00402957" w:rsidRPr="00402957" w:rsidRDefault="00402957" w:rsidP="00E424FC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</w:p>
          <w:p w:rsidR="00402957" w:rsidRPr="00402957" w:rsidRDefault="00402957" w:rsidP="00E424FC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57" w:rsidRDefault="00402957" w:rsidP="00E424FC">
            <w:pPr>
              <w:tabs>
                <w:tab w:val="left" w:pos="66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</w:tr>
      <w:tr w:rsidR="00402957" w:rsidRPr="00022E4C" w:rsidTr="005957CF">
        <w:trPr>
          <w:trHeight w:val="16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57" w:rsidRDefault="00402957" w:rsidP="00E424FC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57" w:rsidRPr="00402957" w:rsidRDefault="00402957" w:rsidP="00402957">
            <w:pPr>
              <w:jc w:val="center"/>
              <w:rPr>
                <w:sz w:val="24"/>
                <w:szCs w:val="24"/>
                <w:lang w:eastAsia="ar-SA"/>
              </w:rPr>
            </w:pPr>
            <w:r w:rsidRPr="008F746A">
              <w:rPr>
                <w:rFonts w:eastAsia="Arial"/>
                <w:color w:val="000000"/>
                <w:sz w:val="24"/>
                <w:szCs w:val="24"/>
              </w:rPr>
              <w:t>Ограничение конкуренции при предоставлении муниципальной преференции по предоставлению в аренду муниципального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0" w:rsidRPr="00022E4C" w:rsidRDefault="00DE38C0" w:rsidP="00DE38C0">
            <w:pPr>
              <w:suppressLineNumbers/>
              <w:ind w:left="34" w:firstLine="283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1. 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Систематическое повышение квалификации специалист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ов, ответственных за </w:t>
            </w:r>
            <w:r w:rsidRPr="008F746A">
              <w:rPr>
                <w:rFonts w:eastAsia="Arial"/>
                <w:color w:val="000000"/>
                <w:sz w:val="24"/>
                <w:szCs w:val="24"/>
              </w:rPr>
              <w:t>предоставлени</w:t>
            </w:r>
            <w:r>
              <w:rPr>
                <w:rFonts w:eastAsia="Arial"/>
                <w:color w:val="000000"/>
                <w:sz w:val="24"/>
                <w:szCs w:val="24"/>
              </w:rPr>
              <w:t>е</w:t>
            </w:r>
            <w:r w:rsidRPr="008F746A">
              <w:rPr>
                <w:rFonts w:eastAsia="Arial"/>
                <w:color w:val="000000"/>
                <w:sz w:val="24"/>
                <w:szCs w:val="24"/>
              </w:rPr>
              <w:t xml:space="preserve"> в аренду муниципального имущества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.</w:t>
            </w:r>
          </w:p>
          <w:p w:rsidR="00DE38C0" w:rsidRPr="00022E4C" w:rsidRDefault="00DE38C0" w:rsidP="00DE38C0">
            <w:pPr>
              <w:suppressLineNumbers/>
              <w:ind w:left="34" w:firstLine="283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2. Мониторинг изменений </w:t>
            </w:r>
            <w:r>
              <w:rPr>
                <w:color w:val="000000"/>
                <w:sz w:val="24"/>
                <w:szCs w:val="24"/>
                <w:lang w:eastAsia="zh-CN"/>
              </w:rPr>
              <w:t>антимонопольного з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аконодательства.</w:t>
            </w:r>
          </w:p>
          <w:p w:rsidR="00DE38C0" w:rsidRDefault="00DE38C0" w:rsidP="00DE38C0">
            <w:pPr>
              <w:suppressLineNumbers/>
              <w:ind w:left="34" w:firstLine="283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zh-CN"/>
              </w:rPr>
              <w:t>Анализ жалоб, поступающих на рассмотрение в Управление ФАС по Вологодской области по процедурам предоставления в аренду муниципального имущества и учет в работе ранее принятых решений по жалобам.</w:t>
            </w:r>
          </w:p>
          <w:p w:rsidR="00402957" w:rsidRPr="00402957" w:rsidRDefault="00402957" w:rsidP="00402957">
            <w:pPr>
              <w:suppressLineNumbers/>
              <w:ind w:firstLine="317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57" w:rsidRPr="00022E4C" w:rsidRDefault="005957CF" w:rsidP="00E424FC">
            <w:pPr>
              <w:suppressLineNumber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57" w:rsidRPr="00402957" w:rsidRDefault="005957CF" w:rsidP="005957CF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Предоставление муниципальных преференций по предоставлению в аренду муниципального имущества </w:t>
            </w:r>
            <w:r w:rsidRPr="00402957">
              <w:rPr>
                <w:sz w:val="24"/>
                <w:szCs w:val="24"/>
                <w:lang w:eastAsia="zh-CN"/>
              </w:rPr>
              <w:t>без риска нарушения антимонопольного законодательства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57" w:rsidRDefault="005957CF" w:rsidP="00E424FC">
            <w:pPr>
              <w:tabs>
                <w:tab w:val="left" w:pos="66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</w:tr>
      <w:tr w:rsidR="005957CF" w:rsidRPr="00022E4C" w:rsidTr="005957CF">
        <w:trPr>
          <w:trHeight w:val="184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CF" w:rsidRDefault="005957CF" w:rsidP="00E424FC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Pr="002D0B5B" w:rsidRDefault="005957CF" w:rsidP="00E424FC">
            <w:pPr>
              <w:pStyle w:val="a8"/>
              <w:contextualSpacing/>
              <w:jc w:val="both"/>
              <w:rPr>
                <w:color w:val="000000"/>
              </w:rPr>
            </w:pPr>
            <w:r w:rsidRPr="002D0B5B">
              <w:rPr>
                <w:color w:val="000000"/>
              </w:rPr>
              <w:t>Ограничение конкуренции при принятии решения о проведении торгов по продаже/права на заключение договора аренды муниципального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0" w:rsidRPr="00022E4C" w:rsidRDefault="00DE38C0" w:rsidP="00DE38C0">
            <w:pPr>
              <w:suppressLineNumbers/>
              <w:ind w:left="34" w:firstLine="283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1. 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Систематическое повышение квалификации специалист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ов, ответственных за </w:t>
            </w:r>
            <w:r w:rsidRPr="008F746A">
              <w:rPr>
                <w:rFonts w:eastAsia="Arial"/>
                <w:color w:val="000000"/>
                <w:sz w:val="24"/>
                <w:szCs w:val="24"/>
              </w:rPr>
              <w:t>предоставлени</w:t>
            </w:r>
            <w:r>
              <w:rPr>
                <w:rFonts w:eastAsia="Arial"/>
                <w:color w:val="000000"/>
                <w:sz w:val="24"/>
                <w:szCs w:val="24"/>
              </w:rPr>
              <w:t>е</w:t>
            </w:r>
            <w:r w:rsidRPr="008F746A">
              <w:rPr>
                <w:rFonts w:eastAsia="Arial"/>
                <w:color w:val="000000"/>
                <w:sz w:val="24"/>
                <w:szCs w:val="24"/>
              </w:rPr>
              <w:t xml:space="preserve"> в аренду муниципального имущества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.</w:t>
            </w:r>
          </w:p>
          <w:p w:rsidR="00DE38C0" w:rsidRPr="00022E4C" w:rsidRDefault="00DE38C0" w:rsidP="00DE38C0">
            <w:pPr>
              <w:suppressLineNumbers/>
              <w:ind w:left="34" w:firstLine="283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2. Мониторинг изменений </w:t>
            </w:r>
            <w:r>
              <w:rPr>
                <w:color w:val="000000"/>
                <w:sz w:val="24"/>
                <w:szCs w:val="24"/>
                <w:lang w:eastAsia="zh-CN"/>
              </w:rPr>
              <w:t>антимонопольного з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аконодательства.</w:t>
            </w:r>
          </w:p>
          <w:p w:rsidR="00DE38C0" w:rsidRDefault="00DE38C0" w:rsidP="00DE38C0">
            <w:pPr>
              <w:suppressLineNumbers/>
              <w:ind w:left="34" w:firstLine="283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Анализ жалоб, поступающих на </w:t>
            </w: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рассмотрение в Управление ФАС по Вологодской области по процедурам предоставления в аренду муниципального имущества и учет в работе ранее принятых решений по жалобам.</w:t>
            </w:r>
          </w:p>
          <w:p w:rsidR="005957CF" w:rsidRPr="00402957" w:rsidRDefault="005957CF" w:rsidP="00402957">
            <w:pPr>
              <w:suppressLineNumbers/>
              <w:ind w:firstLine="317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Pr="00022E4C" w:rsidRDefault="005957CF" w:rsidP="00E424FC">
            <w:pPr>
              <w:suppressLineNumber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комитет по управлению муниципальным имуществом и земельными ресурсами,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Pr="00402957" w:rsidRDefault="005957CF" w:rsidP="00E424FC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Default="005957CF" w:rsidP="00E424FC">
            <w:pPr>
              <w:tabs>
                <w:tab w:val="left" w:pos="66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</w:tr>
      <w:tr w:rsidR="005957CF" w:rsidRPr="00022E4C" w:rsidTr="00402957">
        <w:trPr>
          <w:trHeight w:val="27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CF" w:rsidRDefault="005957CF" w:rsidP="00E424FC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Pr="007C24DC" w:rsidRDefault="005957CF" w:rsidP="00E424FC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7C24DC">
              <w:rPr>
                <w:rFonts w:eastAsia="Arial"/>
                <w:color w:val="000000"/>
                <w:sz w:val="24"/>
                <w:szCs w:val="24"/>
              </w:rPr>
              <w:t xml:space="preserve">Предоставление необоснованных преференции при принятии решений о допуске к участию в конкурсном отборе и предоставлении субсидии юридическим лицам, осуществляющим деятельность на территории </w:t>
            </w:r>
            <w:r>
              <w:rPr>
                <w:rFonts w:eastAsia="Arial"/>
                <w:color w:val="000000"/>
                <w:sz w:val="24"/>
                <w:szCs w:val="24"/>
              </w:rPr>
              <w:t>Вожегодского</w:t>
            </w:r>
            <w:r w:rsidRPr="007C24DC">
              <w:rPr>
                <w:rFonts w:eastAsia="Arial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eastAsia="Arial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0" w:rsidRPr="00022E4C" w:rsidRDefault="00DE38C0" w:rsidP="00DE38C0">
            <w:pPr>
              <w:suppressLineNumbers/>
              <w:ind w:left="34" w:firstLine="283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1. 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Систематическое повышение квалификации специалист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ов, ответственных за </w:t>
            </w:r>
            <w:r w:rsidRPr="008F746A">
              <w:rPr>
                <w:rFonts w:eastAsia="Arial"/>
                <w:color w:val="000000"/>
                <w:sz w:val="24"/>
                <w:szCs w:val="24"/>
              </w:rPr>
              <w:t>предоставлени</w:t>
            </w:r>
            <w:r>
              <w:rPr>
                <w:rFonts w:eastAsia="Arial"/>
                <w:color w:val="000000"/>
                <w:sz w:val="24"/>
                <w:szCs w:val="24"/>
              </w:rPr>
              <w:t>е</w:t>
            </w:r>
            <w:r w:rsidRPr="008F746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7C24DC">
              <w:rPr>
                <w:rFonts w:eastAsia="Arial"/>
                <w:color w:val="000000"/>
                <w:sz w:val="24"/>
                <w:szCs w:val="24"/>
              </w:rPr>
              <w:t>субсидии юридическим лицам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.</w:t>
            </w:r>
          </w:p>
          <w:p w:rsidR="00DE38C0" w:rsidRPr="00022E4C" w:rsidRDefault="00DE38C0" w:rsidP="00DE38C0">
            <w:pPr>
              <w:suppressLineNumbers/>
              <w:ind w:left="34" w:firstLine="283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2. Мониторинг изменений </w:t>
            </w:r>
            <w:r>
              <w:rPr>
                <w:color w:val="000000"/>
                <w:sz w:val="24"/>
                <w:szCs w:val="24"/>
                <w:lang w:eastAsia="zh-CN"/>
              </w:rPr>
              <w:t>з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аконодательства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в сфере предоставления </w:t>
            </w:r>
            <w:r w:rsidRPr="007C24DC">
              <w:rPr>
                <w:rFonts w:eastAsia="Arial"/>
                <w:color w:val="000000"/>
                <w:sz w:val="24"/>
                <w:szCs w:val="24"/>
              </w:rPr>
              <w:t>субсиди</w:t>
            </w:r>
            <w:r>
              <w:rPr>
                <w:rFonts w:eastAsia="Arial"/>
                <w:color w:val="000000"/>
                <w:sz w:val="24"/>
                <w:szCs w:val="24"/>
              </w:rPr>
              <w:t>й</w:t>
            </w:r>
            <w:r w:rsidRPr="007C24DC">
              <w:rPr>
                <w:rFonts w:eastAsia="Arial"/>
                <w:color w:val="000000"/>
                <w:sz w:val="24"/>
                <w:szCs w:val="24"/>
              </w:rPr>
              <w:t xml:space="preserve"> юридическим лицам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.</w:t>
            </w:r>
          </w:p>
          <w:p w:rsidR="00DE38C0" w:rsidRDefault="00DE38C0" w:rsidP="00DE38C0">
            <w:pPr>
              <w:suppressLineNumbers/>
              <w:ind w:left="34" w:firstLine="283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Анализ жалоб, поступающих на рассмотрение в Управление ФАС по Вологодской области по процедурам предоставления </w:t>
            </w:r>
            <w:r w:rsidRPr="007C24DC">
              <w:rPr>
                <w:rFonts w:eastAsia="Arial"/>
                <w:color w:val="000000"/>
                <w:sz w:val="24"/>
                <w:szCs w:val="24"/>
              </w:rPr>
              <w:t>субсиди</w:t>
            </w:r>
            <w:r>
              <w:rPr>
                <w:rFonts w:eastAsia="Arial"/>
                <w:color w:val="000000"/>
                <w:sz w:val="24"/>
                <w:szCs w:val="24"/>
              </w:rPr>
              <w:t>й</w:t>
            </w:r>
            <w:r w:rsidRPr="007C24DC">
              <w:rPr>
                <w:rFonts w:eastAsia="Arial"/>
                <w:color w:val="000000"/>
                <w:sz w:val="24"/>
                <w:szCs w:val="24"/>
              </w:rPr>
              <w:t xml:space="preserve"> юридическим лицам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и учет в работе ранее принятых решений по жалобам.</w:t>
            </w:r>
          </w:p>
          <w:p w:rsidR="005957CF" w:rsidRPr="00402957" w:rsidRDefault="005957CF" w:rsidP="00402957">
            <w:pPr>
              <w:suppressLineNumbers/>
              <w:ind w:firstLine="317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Pr="00022E4C" w:rsidRDefault="005957CF" w:rsidP="00E424FC">
            <w:pPr>
              <w:suppressLineNumber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>структурные подразделения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Pr="00402957" w:rsidRDefault="005957CF" w:rsidP="00E424FC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Default="005957CF" w:rsidP="00E424FC">
            <w:pPr>
              <w:tabs>
                <w:tab w:val="left" w:pos="66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</w:tr>
      <w:tr w:rsidR="005957CF" w:rsidRPr="00022E4C" w:rsidTr="00402957">
        <w:trPr>
          <w:trHeight w:val="27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CF" w:rsidRDefault="005957CF" w:rsidP="00E424FC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Pr="007C24DC" w:rsidRDefault="005957CF" w:rsidP="00E424FC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Наличие в разработанных администрацией Вожегодского муниципального округа положений, противоречащих требованиям антимонопольного законодательства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CF" w:rsidRDefault="005957CF" w:rsidP="00402957">
            <w:pPr>
              <w:suppressLineNumbers/>
              <w:ind w:firstLine="317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1. Проведение мониторинга антимонопольного законодательства, мониторинга изменений действующего законодательства, изучение судебной практики</w:t>
            </w:r>
          </w:p>
          <w:p w:rsidR="005957CF" w:rsidRPr="00402957" w:rsidRDefault="005957CF" w:rsidP="00402957">
            <w:pPr>
              <w:suppressLineNumbers/>
              <w:ind w:firstLine="317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2. Анализ правовых актов на соответствие требованиям антимонопольного законодательства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Pr="00022E4C" w:rsidRDefault="005957CF" w:rsidP="00E424FC">
            <w:pPr>
              <w:suppressLineNumber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отраслевые </w:t>
            </w:r>
            <w:r>
              <w:rPr>
                <w:color w:val="000000"/>
                <w:sz w:val="24"/>
                <w:szCs w:val="24"/>
                <w:lang w:eastAsia="zh-CN"/>
              </w:rPr>
              <w:t>(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>функциональные</w:t>
            </w:r>
            <w:r>
              <w:rPr>
                <w:color w:val="000000"/>
                <w:sz w:val="24"/>
                <w:szCs w:val="24"/>
                <w:lang w:eastAsia="zh-CN"/>
              </w:rPr>
              <w:t>), территориальные</w:t>
            </w:r>
            <w:r w:rsidRPr="00022E4C">
              <w:rPr>
                <w:color w:val="000000"/>
                <w:sz w:val="24"/>
                <w:szCs w:val="24"/>
                <w:lang w:eastAsia="zh-CN"/>
              </w:rPr>
              <w:t xml:space="preserve"> органы, структурные подразделения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Pr="005957CF" w:rsidRDefault="005957CF" w:rsidP="00E424FC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отсутствие в проектах муниципальных правовых актов положений, </w:t>
            </w:r>
            <w:r>
              <w:rPr>
                <w:rFonts w:eastAsia="Arial"/>
                <w:color w:val="000000"/>
                <w:sz w:val="24"/>
                <w:szCs w:val="24"/>
              </w:rPr>
              <w:t>противоречащих требованиям антимонопольного законодательства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F" w:rsidRDefault="005957CF" w:rsidP="00E424FC">
            <w:pPr>
              <w:tabs>
                <w:tab w:val="left" w:pos="66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</w:tr>
    </w:tbl>
    <w:p w:rsidR="00D85FAC" w:rsidRDefault="00D85FAC">
      <w:pPr>
        <w:jc w:val="both"/>
        <w:rPr>
          <w:sz w:val="28"/>
        </w:rPr>
      </w:pPr>
    </w:p>
    <w:sectPr w:rsidR="00D85FAC" w:rsidSect="00D85FAC">
      <w:headerReference w:type="even" r:id="rId6"/>
      <w:headerReference w:type="default" r:id="rId7"/>
      <w:pgSz w:w="16840" w:h="11907" w:orient="landscape" w:code="9"/>
      <w:pgMar w:top="1701" w:right="851" w:bottom="567" w:left="851" w:header="56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43" w:rsidRDefault="008D5143">
      <w:r>
        <w:separator/>
      </w:r>
    </w:p>
  </w:endnote>
  <w:endnote w:type="continuationSeparator" w:id="0">
    <w:p w:rsidR="008D5143" w:rsidRDefault="008D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43" w:rsidRDefault="008D5143">
      <w:r>
        <w:separator/>
      </w:r>
    </w:p>
  </w:footnote>
  <w:footnote w:type="continuationSeparator" w:id="0">
    <w:p w:rsidR="008D5143" w:rsidRDefault="008D5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43" w:rsidRDefault="003410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5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5143">
      <w:rPr>
        <w:rStyle w:val="a4"/>
        <w:noProof/>
      </w:rPr>
      <w:t>1</w:t>
    </w:r>
    <w:r>
      <w:rPr>
        <w:rStyle w:val="a4"/>
      </w:rPr>
      <w:fldChar w:fldCharType="end"/>
    </w:r>
  </w:p>
  <w:p w:rsidR="008D5143" w:rsidRDefault="008D51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43" w:rsidRDefault="003410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5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1046">
      <w:rPr>
        <w:rStyle w:val="a4"/>
        <w:noProof/>
      </w:rPr>
      <w:t>6</w:t>
    </w:r>
    <w:r>
      <w:rPr>
        <w:rStyle w:val="a4"/>
      </w:rPr>
      <w:fldChar w:fldCharType="end"/>
    </w:r>
  </w:p>
  <w:p w:rsidR="008D5143" w:rsidRDefault="008D51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99C"/>
    <w:rsid w:val="00022E4C"/>
    <w:rsid w:val="0007599C"/>
    <w:rsid w:val="00162841"/>
    <w:rsid w:val="0021196D"/>
    <w:rsid w:val="00215A3C"/>
    <w:rsid w:val="00261579"/>
    <w:rsid w:val="0026431A"/>
    <w:rsid w:val="00305592"/>
    <w:rsid w:val="003410BA"/>
    <w:rsid w:val="00402957"/>
    <w:rsid w:val="00451FD8"/>
    <w:rsid w:val="00475219"/>
    <w:rsid w:val="005957CF"/>
    <w:rsid w:val="006D6647"/>
    <w:rsid w:val="0072602A"/>
    <w:rsid w:val="007C24DC"/>
    <w:rsid w:val="007C47C0"/>
    <w:rsid w:val="00821AE4"/>
    <w:rsid w:val="008A1AE2"/>
    <w:rsid w:val="008C48CB"/>
    <w:rsid w:val="008D5143"/>
    <w:rsid w:val="008F746A"/>
    <w:rsid w:val="00A6234F"/>
    <w:rsid w:val="00C202DC"/>
    <w:rsid w:val="00C97B55"/>
    <w:rsid w:val="00CE4FE6"/>
    <w:rsid w:val="00D02D06"/>
    <w:rsid w:val="00D21046"/>
    <w:rsid w:val="00D85FAC"/>
    <w:rsid w:val="00DC00C4"/>
    <w:rsid w:val="00DE38C0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FE6"/>
  </w:style>
  <w:style w:type="paragraph" w:styleId="1">
    <w:name w:val="heading 1"/>
    <w:basedOn w:val="a"/>
    <w:next w:val="a"/>
    <w:qFormat/>
    <w:rsid w:val="00CE4FE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E4F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4FE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4FE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E4FE6"/>
  </w:style>
  <w:style w:type="paragraph" w:styleId="a5">
    <w:name w:val="Balloon Text"/>
    <w:basedOn w:val="a"/>
    <w:link w:val="a6"/>
    <w:rsid w:val="00D85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5F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5FAC"/>
  </w:style>
  <w:style w:type="paragraph" w:customStyle="1" w:styleId="a8">
    <w:name w:val="Содержимое таблицы"/>
    <w:basedOn w:val="a"/>
    <w:rsid w:val="008D5143"/>
    <w:pPr>
      <w:suppressLineNumber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256</TotalTime>
  <Pages>6</Pages>
  <Words>912</Words>
  <Characters>7469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А.Н.</dc:creator>
  <cp:lastModifiedBy>Zverdvd.org</cp:lastModifiedBy>
  <cp:revision>6</cp:revision>
  <dcterms:created xsi:type="dcterms:W3CDTF">2021-12-27T10:29:00Z</dcterms:created>
  <dcterms:modified xsi:type="dcterms:W3CDTF">2024-02-01T12:14:00Z</dcterms:modified>
</cp:coreProperties>
</file>